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109AA" w:rsidRDefault="00062AF4">
      <w:pPr>
        <w:spacing w:afterLines="50" w:after="120" w:line="480" w:lineRule="auto"/>
        <w:rPr>
          <w:b/>
          <w:spacing w:val="-8"/>
          <w:sz w:val="32"/>
          <w:szCs w:val="32"/>
          <w:u w:val="single"/>
        </w:rPr>
      </w:pPr>
      <w:bookmarkStart w:id="0" w:name="_Toc287620665"/>
      <w:r>
        <w:rPr>
          <w:b/>
          <w:spacing w:val="-8"/>
          <w:sz w:val="32"/>
          <w:szCs w:val="32"/>
          <w:u w:val="single"/>
        </w:rPr>
        <w:t>工程测绘服务项目</w:t>
      </w:r>
    </w:p>
    <w:p w:rsidR="00B109AA" w:rsidRDefault="00062AF4">
      <w:pPr>
        <w:spacing w:afterLines="50" w:after="120" w:line="480" w:lineRule="auto"/>
        <w:rPr>
          <w:b/>
          <w:sz w:val="28"/>
        </w:rPr>
      </w:pPr>
      <w:r>
        <w:rPr>
          <w:b/>
          <w:sz w:val="28"/>
        </w:rPr>
        <w:t>招标编号：</w:t>
      </w:r>
      <w:r>
        <w:rPr>
          <w:b/>
          <w:sz w:val="28"/>
        </w:rPr>
        <w:t xml:space="preserve">FG2300080832A              </w:t>
      </w:r>
    </w:p>
    <w:p w:rsidR="00B109AA" w:rsidRDefault="00B109AA">
      <w:pPr>
        <w:autoSpaceDE w:val="0"/>
        <w:autoSpaceDN w:val="0"/>
        <w:adjustRightInd w:val="0"/>
        <w:snapToGrid w:val="0"/>
        <w:spacing w:afterLines="50" w:after="120" w:line="480" w:lineRule="auto"/>
        <w:jc w:val="left"/>
        <w:rPr>
          <w:kern w:val="0"/>
          <w:sz w:val="6"/>
          <w:szCs w:val="20"/>
        </w:rPr>
      </w:pPr>
    </w:p>
    <w:p w:rsidR="00B109AA" w:rsidRDefault="00B109AA">
      <w:pPr>
        <w:autoSpaceDE w:val="0"/>
        <w:autoSpaceDN w:val="0"/>
        <w:adjustRightInd w:val="0"/>
        <w:snapToGrid w:val="0"/>
        <w:spacing w:afterLines="50" w:after="120" w:line="480" w:lineRule="auto"/>
        <w:jc w:val="left"/>
        <w:rPr>
          <w:kern w:val="0"/>
          <w:sz w:val="6"/>
          <w:szCs w:val="20"/>
        </w:rPr>
      </w:pPr>
    </w:p>
    <w:p w:rsidR="00B109AA" w:rsidRDefault="00B109AA">
      <w:pPr>
        <w:autoSpaceDE w:val="0"/>
        <w:autoSpaceDN w:val="0"/>
        <w:adjustRightInd w:val="0"/>
        <w:snapToGrid w:val="0"/>
        <w:spacing w:afterLines="50" w:after="120" w:line="480" w:lineRule="auto"/>
        <w:jc w:val="left"/>
        <w:rPr>
          <w:kern w:val="0"/>
          <w:sz w:val="6"/>
          <w:szCs w:val="20"/>
        </w:rPr>
      </w:pPr>
    </w:p>
    <w:p w:rsidR="00B109AA" w:rsidRDefault="00062AF4">
      <w:pPr>
        <w:spacing w:afterLines="50" w:after="120" w:line="480" w:lineRule="auto"/>
        <w:jc w:val="center"/>
        <w:rPr>
          <w:b/>
          <w:sz w:val="28"/>
          <w:szCs w:val="28"/>
        </w:rPr>
      </w:pPr>
      <w:r>
        <w:rPr>
          <w:b/>
          <w:kern w:val="0"/>
          <w:sz w:val="84"/>
          <w:szCs w:val="44"/>
        </w:rPr>
        <w:t>招</w:t>
      </w:r>
      <w:r>
        <w:rPr>
          <w:b/>
          <w:kern w:val="0"/>
          <w:sz w:val="84"/>
          <w:szCs w:val="44"/>
        </w:rPr>
        <w:t xml:space="preserve">  </w:t>
      </w:r>
      <w:r>
        <w:rPr>
          <w:b/>
          <w:kern w:val="0"/>
          <w:sz w:val="84"/>
          <w:szCs w:val="44"/>
        </w:rPr>
        <w:t>标</w:t>
      </w:r>
      <w:r>
        <w:rPr>
          <w:b/>
          <w:kern w:val="0"/>
          <w:sz w:val="84"/>
          <w:szCs w:val="44"/>
        </w:rPr>
        <w:t xml:space="preserve">  </w:t>
      </w:r>
      <w:r>
        <w:rPr>
          <w:b/>
          <w:kern w:val="0"/>
          <w:sz w:val="84"/>
          <w:szCs w:val="44"/>
        </w:rPr>
        <w:t>文</w:t>
      </w:r>
      <w:r>
        <w:rPr>
          <w:b/>
          <w:kern w:val="0"/>
          <w:sz w:val="84"/>
          <w:szCs w:val="44"/>
        </w:rPr>
        <w:t xml:space="preserve">  </w:t>
      </w:r>
      <w:r>
        <w:rPr>
          <w:b/>
          <w:kern w:val="0"/>
          <w:sz w:val="84"/>
          <w:szCs w:val="44"/>
        </w:rPr>
        <w:t>件</w:t>
      </w:r>
    </w:p>
    <w:p w:rsidR="00B109AA" w:rsidRDefault="00B109AA">
      <w:pPr>
        <w:snapToGrid w:val="0"/>
        <w:spacing w:afterLines="50" w:after="120" w:line="480" w:lineRule="auto"/>
        <w:rPr>
          <w:sz w:val="8"/>
          <w:szCs w:val="21"/>
        </w:rPr>
      </w:pPr>
    </w:p>
    <w:p w:rsidR="00B109AA" w:rsidRDefault="00B109AA">
      <w:pPr>
        <w:snapToGrid w:val="0"/>
        <w:spacing w:afterLines="50" w:after="120" w:line="480" w:lineRule="auto"/>
        <w:rPr>
          <w:sz w:val="8"/>
          <w:szCs w:val="21"/>
        </w:rPr>
      </w:pPr>
    </w:p>
    <w:p w:rsidR="00B109AA" w:rsidRDefault="00062AF4">
      <w:pPr>
        <w:snapToGrid w:val="0"/>
        <w:spacing w:afterLines="50" w:after="120" w:line="480" w:lineRule="auto"/>
        <w:rPr>
          <w:sz w:val="8"/>
          <w:szCs w:val="21"/>
        </w:rPr>
      </w:pPr>
      <w:r>
        <w:rPr>
          <w:noProof/>
        </w:rPr>
        <w:drawing>
          <wp:anchor distT="0" distB="0" distL="114300" distR="114300" simplePos="0" relativeHeight="251659264" behindDoc="1" locked="0" layoutInCell="1" allowOverlap="1" wp14:anchorId="68D17D93" wp14:editId="47CB631E">
            <wp:simplePos x="0" y="0"/>
            <wp:positionH relativeFrom="page">
              <wp:posOffset>2933700</wp:posOffset>
            </wp:positionH>
            <wp:positionV relativeFrom="page">
              <wp:posOffset>3881120</wp:posOffset>
            </wp:positionV>
            <wp:extent cx="1610360" cy="969010"/>
            <wp:effectExtent l="19050" t="0" r="8890" b="0"/>
            <wp:wrapNone/>
            <wp:docPr id="285" name="图片 1"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1" descr="说明: 招采LOGO"/>
                    <pic:cNvPicPr>
                      <a:picLocks noChangeAspect="1" noChangeArrowheads="1"/>
                    </pic:cNvPicPr>
                  </pic:nvPicPr>
                  <pic:blipFill>
                    <a:blip r:embed="rId9" cstate="print"/>
                    <a:srcRect/>
                    <a:stretch>
                      <a:fillRect/>
                    </a:stretch>
                  </pic:blipFill>
                  <pic:spPr>
                    <a:xfrm>
                      <a:off x="0" y="0"/>
                      <a:ext cx="1610360" cy="969010"/>
                    </a:xfrm>
                    <a:prstGeom prst="rect">
                      <a:avLst/>
                    </a:prstGeom>
                    <a:noFill/>
                    <a:ln w="9525">
                      <a:noFill/>
                      <a:miter lim="800000"/>
                      <a:headEnd/>
                      <a:tailEnd/>
                    </a:ln>
                  </pic:spPr>
                </pic:pic>
              </a:graphicData>
            </a:graphic>
          </wp:anchor>
        </w:drawing>
      </w:r>
    </w:p>
    <w:p w:rsidR="00B109AA" w:rsidRDefault="00B109AA">
      <w:pPr>
        <w:snapToGrid w:val="0"/>
        <w:spacing w:afterLines="50" w:after="120" w:line="480" w:lineRule="auto"/>
        <w:rPr>
          <w:sz w:val="8"/>
          <w:szCs w:val="21"/>
        </w:rPr>
      </w:pPr>
    </w:p>
    <w:p w:rsidR="00B109AA" w:rsidRDefault="00B109AA">
      <w:pPr>
        <w:snapToGrid w:val="0"/>
        <w:spacing w:afterLines="50" w:after="120" w:line="480" w:lineRule="auto"/>
        <w:rPr>
          <w:sz w:val="8"/>
          <w:szCs w:val="21"/>
        </w:rPr>
      </w:pPr>
    </w:p>
    <w:p w:rsidR="00B109AA" w:rsidRDefault="00B109AA">
      <w:pPr>
        <w:snapToGrid w:val="0"/>
        <w:spacing w:afterLines="50" w:after="120" w:line="480" w:lineRule="auto"/>
        <w:rPr>
          <w:sz w:val="8"/>
          <w:szCs w:val="21"/>
        </w:rPr>
      </w:pPr>
    </w:p>
    <w:p w:rsidR="00B109AA" w:rsidRDefault="00B109AA">
      <w:pPr>
        <w:autoSpaceDE w:val="0"/>
        <w:autoSpaceDN w:val="0"/>
        <w:adjustRightInd w:val="0"/>
        <w:snapToGrid w:val="0"/>
        <w:spacing w:afterLines="50" w:after="120" w:line="480" w:lineRule="auto"/>
        <w:jc w:val="left"/>
        <w:rPr>
          <w:b/>
          <w:kern w:val="0"/>
          <w:sz w:val="30"/>
          <w:szCs w:val="30"/>
        </w:rPr>
      </w:pPr>
    </w:p>
    <w:p w:rsidR="00B109AA" w:rsidRDefault="00B109AA">
      <w:pPr>
        <w:spacing w:line="360" w:lineRule="auto"/>
        <w:jc w:val="center"/>
        <w:rPr>
          <w:b/>
          <w:sz w:val="28"/>
          <w:szCs w:val="28"/>
        </w:rPr>
      </w:pPr>
    </w:p>
    <w:p w:rsidR="00B109AA" w:rsidRDefault="00B109AA">
      <w:pPr>
        <w:snapToGrid w:val="0"/>
        <w:spacing w:afterLines="50" w:after="120" w:line="480" w:lineRule="auto"/>
        <w:rPr>
          <w:b/>
          <w:sz w:val="30"/>
          <w:szCs w:val="30"/>
        </w:rPr>
      </w:pPr>
    </w:p>
    <w:p w:rsidR="00B109AA" w:rsidRDefault="00B109AA">
      <w:pPr>
        <w:snapToGrid w:val="0"/>
        <w:spacing w:afterLines="50" w:after="120" w:line="480" w:lineRule="auto"/>
        <w:rPr>
          <w:sz w:val="8"/>
          <w:szCs w:val="21"/>
        </w:rPr>
      </w:pPr>
    </w:p>
    <w:p w:rsidR="00B109AA" w:rsidRDefault="00B109AA">
      <w:pPr>
        <w:snapToGrid w:val="0"/>
        <w:spacing w:afterLines="50" w:after="120" w:line="480" w:lineRule="auto"/>
        <w:rPr>
          <w:sz w:val="8"/>
          <w:szCs w:val="21"/>
        </w:rPr>
      </w:pPr>
    </w:p>
    <w:p w:rsidR="00B109AA" w:rsidRDefault="00062AF4">
      <w:pPr>
        <w:tabs>
          <w:tab w:val="left" w:pos="6252"/>
        </w:tabs>
        <w:autoSpaceDE w:val="0"/>
        <w:autoSpaceDN w:val="0"/>
        <w:adjustRightInd w:val="0"/>
        <w:snapToGrid w:val="0"/>
        <w:spacing w:line="480" w:lineRule="auto"/>
        <w:rPr>
          <w:b/>
          <w:spacing w:val="8"/>
          <w:sz w:val="30"/>
          <w:szCs w:val="30"/>
          <w:u w:val="thick"/>
        </w:rPr>
      </w:pPr>
      <w:bookmarkStart w:id="1" w:name="_Toc23843"/>
      <w:r>
        <w:rPr>
          <w:b/>
          <w:spacing w:val="8"/>
          <w:sz w:val="30"/>
          <w:szCs w:val="30"/>
        </w:rPr>
        <w:t>招</w:t>
      </w:r>
      <w:r>
        <w:rPr>
          <w:b/>
          <w:spacing w:val="8"/>
          <w:sz w:val="30"/>
          <w:szCs w:val="30"/>
        </w:rPr>
        <w:t xml:space="preserve"> </w:t>
      </w:r>
      <w:r>
        <w:rPr>
          <w:b/>
          <w:spacing w:val="8"/>
          <w:sz w:val="30"/>
          <w:szCs w:val="30"/>
        </w:rPr>
        <w:t>标</w:t>
      </w:r>
      <w:r>
        <w:rPr>
          <w:b/>
          <w:spacing w:val="8"/>
          <w:sz w:val="30"/>
          <w:szCs w:val="30"/>
        </w:rPr>
        <w:t xml:space="preserve"> </w:t>
      </w:r>
      <w:r>
        <w:rPr>
          <w:b/>
          <w:spacing w:val="8"/>
          <w:sz w:val="30"/>
          <w:szCs w:val="30"/>
        </w:rPr>
        <w:t>人：</w:t>
      </w:r>
      <w:r>
        <w:rPr>
          <w:rFonts w:hint="eastAsia"/>
          <w:b/>
          <w:spacing w:val="8"/>
          <w:sz w:val="30"/>
          <w:szCs w:val="30"/>
          <w:u w:val="thick"/>
        </w:rPr>
        <w:t>重庆水</w:t>
      </w:r>
      <w:proofErr w:type="gramStart"/>
      <w:r>
        <w:rPr>
          <w:rFonts w:hint="eastAsia"/>
          <w:b/>
          <w:spacing w:val="8"/>
          <w:sz w:val="30"/>
          <w:szCs w:val="30"/>
          <w:u w:val="thick"/>
        </w:rPr>
        <w:t>务</w:t>
      </w:r>
      <w:proofErr w:type="gramEnd"/>
      <w:r>
        <w:rPr>
          <w:rFonts w:hint="eastAsia"/>
          <w:b/>
          <w:spacing w:val="8"/>
          <w:sz w:val="30"/>
          <w:szCs w:val="30"/>
          <w:u w:val="thick"/>
        </w:rPr>
        <w:t>环境控股集团有限公司（项目业主）</w:t>
      </w:r>
    </w:p>
    <w:p w:rsidR="00B109AA" w:rsidRDefault="00062AF4">
      <w:pPr>
        <w:tabs>
          <w:tab w:val="left" w:pos="6252"/>
        </w:tabs>
        <w:autoSpaceDE w:val="0"/>
        <w:autoSpaceDN w:val="0"/>
        <w:adjustRightInd w:val="0"/>
        <w:snapToGrid w:val="0"/>
        <w:spacing w:line="480" w:lineRule="auto"/>
        <w:ind w:firstLineChars="500" w:firstLine="1546"/>
        <w:rPr>
          <w:b/>
          <w:w w:val="99"/>
          <w:sz w:val="30"/>
          <w:szCs w:val="30"/>
        </w:rPr>
      </w:pPr>
      <w:r>
        <w:rPr>
          <w:rFonts w:hint="eastAsia"/>
          <w:b/>
          <w:spacing w:val="8"/>
          <w:sz w:val="30"/>
          <w:szCs w:val="30"/>
          <w:u w:val="thick"/>
        </w:rPr>
        <w:t>重庆碧水源建设项目管理有限责任公司（建设管理单位）</w:t>
      </w:r>
    </w:p>
    <w:p w:rsidR="00B109AA" w:rsidRDefault="00062AF4">
      <w:pPr>
        <w:snapToGrid w:val="0"/>
        <w:spacing w:line="480" w:lineRule="auto"/>
        <w:rPr>
          <w:sz w:val="30"/>
          <w:szCs w:val="30"/>
        </w:rPr>
      </w:pPr>
      <w:r>
        <w:rPr>
          <w:b/>
          <w:spacing w:val="8"/>
          <w:sz w:val="30"/>
          <w:szCs w:val="30"/>
        </w:rPr>
        <w:t>代理机构：</w:t>
      </w:r>
      <w:r>
        <w:rPr>
          <w:b/>
          <w:spacing w:val="8"/>
          <w:sz w:val="30"/>
          <w:szCs w:val="30"/>
          <w:u w:val="thick"/>
        </w:rPr>
        <w:t>重庆国际投资咨询集团有限公司</w:t>
      </w:r>
      <w:r>
        <w:rPr>
          <w:b/>
          <w:w w:val="99"/>
          <w:sz w:val="30"/>
          <w:szCs w:val="30"/>
        </w:rPr>
        <w:t>（盖单位公章）</w:t>
      </w:r>
    </w:p>
    <w:p w:rsidR="00B109AA" w:rsidRDefault="00B109AA">
      <w:pPr>
        <w:rPr>
          <w:b/>
          <w:spacing w:val="8"/>
          <w:sz w:val="28"/>
          <w:szCs w:val="28"/>
        </w:rPr>
      </w:pPr>
    </w:p>
    <w:p w:rsidR="00B109AA" w:rsidRDefault="009636D1">
      <w:pPr>
        <w:pStyle w:val="ad"/>
        <w:snapToGrid w:val="0"/>
        <w:spacing w:line="480" w:lineRule="auto"/>
        <w:ind w:leftChars="15" w:left="31" w:right="0" w:firstLineChars="0" w:firstLine="0"/>
        <w:jc w:val="center"/>
        <w:rPr>
          <w:w w:val="99"/>
          <w:kern w:val="0"/>
          <w:sz w:val="24"/>
        </w:rPr>
        <w:sectPr w:rsidR="00B109AA">
          <w:pgSz w:w="11907" w:h="16840"/>
          <w:pgMar w:top="1304" w:right="1134" w:bottom="1304" w:left="1304" w:header="851" w:footer="992" w:gutter="0"/>
          <w:pgNumType w:fmt="numberInDash" w:start="1"/>
          <w:cols w:space="720"/>
          <w:docGrid w:linePitch="312"/>
        </w:sectPr>
      </w:pPr>
      <w:r>
        <w:rPr>
          <w:rFonts w:eastAsia="宋体"/>
          <w:b/>
          <w:spacing w:val="8"/>
          <w:sz w:val="28"/>
          <w:szCs w:val="28"/>
        </w:rPr>
        <w:t>二〇二三年</w:t>
      </w:r>
      <w:r>
        <w:rPr>
          <w:rFonts w:eastAsia="宋体" w:hint="eastAsia"/>
          <w:b/>
          <w:spacing w:val="8"/>
          <w:sz w:val="28"/>
          <w:szCs w:val="28"/>
        </w:rPr>
        <w:t>十</w:t>
      </w:r>
      <w:r>
        <w:rPr>
          <w:rFonts w:eastAsia="宋体"/>
          <w:b/>
          <w:spacing w:val="8"/>
          <w:sz w:val="28"/>
          <w:szCs w:val="28"/>
        </w:rPr>
        <w:t>月</w:t>
      </w:r>
    </w:p>
    <w:p w:rsidR="00B109AA" w:rsidRDefault="00062AF4">
      <w:pPr>
        <w:pStyle w:val="Style56"/>
        <w:jc w:val="center"/>
        <w:rPr>
          <w:rFonts w:ascii="Times New Roman" w:hAnsi="Times New Roman"/>
          <w:color w:val="auto"/>
          <w:sz w:val="32"/>
          <w:szCs w:val="32"/>
        </w:rPr>
      </w:pPr>
      <w:r>
        <w:rPr>
          <w:rFonts w:ascii="Times New Roman" w:hAnsi="Times New Roman"/>
          <w:color w:val="auto"/>
          <w:sz w:val="32"/>
          <w:szCs w:val="32"/>
          <w:lang w:val="zh-CN"/>
        </w:rPr>
        <w:lastRenderedPageBreak/>
        <w:t>目</w:t>
      </w:r>
      <w:r>
        <w:rPr>
          <w:rFonts w:ascii="Times New Roman" w:hAnsi="Times New Roman"/>
          <w:color w:val="auto"/>
          <w:sz w:val="32"/>
          <w:szCs w:val="32"/>
          <w:lang w:val="zh-CN"/>
        </w:rPr>
        <w:t xml:space="preserve"> </w:t>
      </w:r>
      <w:r>
        <w:rPr>
          <w:rFonts w:ascii="Times New Roman" w:hAnsi="Times New Roman"/>
          <w:color w:val="auto"/>
          <w:sz w:val="32"/>
          <w:szCs w:val="32"/>
          <w:lang w:val="zh-CN"/>
        </w:rPr>
        <w:t>录</w:t>
      </w:r>
      <w:bookmarkEnd w:id="1"/>
    </w:p>
    <w:p w:rsidR="00B109AA" w:rsidRDefault="00062AF4">
      <w:pPr>
        <w:pStyle w:val="11"/>
        <w:tabs>
          <w:tab w:val="right" w:leader="dot" w:pos="9628"/>
        </w:tabs>
        <w:rPr>
          <w:rFonts w:asciiTheme="minorHAnsi" w:eastAsiaTheme="minorEastAsia" w:hAnsiTheme="minorHAnsi" w:cstheme="minorBidi"/>
          <w:b w:val="0"/>
          <w:bCs w:val="0"/>
          <w:caps w:val="0"/>
          <w:noProof/>
          <w:sz w:val="21"/>
          <w:szCs w:val="22"/>
        </w:rPr>
      </w:pPr>
      <w:r>
        <w:rPr>
          <w:rFonts w:eastAsiaTheme="minorEastAsia"/>
        </w:rPr>
        <w:fldChar w:fldCharType="begin"/>
      </w:r>
      <w:r>
        <w:rPr>
          <w:rFonts w:eastAsiaTheme="minorEastAsia"/>
        </w:rPr>
        <w:instrText xml:space="preserve"> TOC \o "1-3" \h \z \u </w:instrText>
      </w:r>
      <w:r>
        <w:rPr>
          <w:rFonts w:eastAsiaTheme="minorEastAsia"/>
        </w:rPr>
        <w:fldChar w:fldCharType="separate"/>
      </w:r>
      <w:hyperlink w:anchor="_Toc146707118" w:history="1">
        <w:r>
          <w:rPr>
            <w:rStyle w:val="affb"/>
            <w:noProof/>
            <w:snapToGrid w:val="0"/>
            <w:kern w:val="0"/>
          </w:rPr>
          <w:t>第一章</w:t>
        </w:r>
        <w:r>
          <w:rPr>
            <w:rStyle w:val="affb"/>
            <w:noProof/>
            <w:snapToGrid w:val="0"/>
            <w:kern w:val="0"/>
          </w:rPr>
          <w:t xml:space="preserve">  </w:t>
        </w:r>
        <w:r>
          <w:rPr>
            <w:rStyle w:val="affb"/>
            <w:noProof/>
            <w:snapToGrid w:val="0"/>
            <w:kern w:val="0"/>
          </w:rPr>
          <w:t>招标公告</w:t>
        </w:r>
        <w:r>
          <w:rPr>
            <w:noProof/>
          </w:rPr>
          <w:tab/>
        </w:r>
        <w:r>
          <w:rPr>
            <w:noProof/>
          </w:rPr>
          <w:fldChar w:fldCharType="begin"/>
        </w:r>
        <w:r>
          <w:rPr>
            <w:noProof/>
          </w:rPr>
          <w:instrText xml:space="preserve"> PAGEREF _Toc146707118 \h </w:instrText>
        </w:r>
        <w:r>
          <w:rPr>
            <w:noProof/>
          </w:rPr>
        </w:r>
        <w:r>
          <w:rPr>
            <w:noProof/>
          </w:rPr>
          <w:fldChar w:fldCharType="separate"/>
        </w:r>
        <w:r w:rsidR="00901479">
          <w:rPr>
            <w:noProof/>
          </w:rPr>
          <w:t>2</w:t>
        </w:r>
        <w:r>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19" w:history="1">
        <w:r w:rsidR="00062AF4">
          <w:rPr>
            <w:rStyle w:val="affb"/>
            <w:noProof/>
            <w:snapToGrid w:val="0"/>
          </w:rPr>
          <w:t xml:space="preserve">1.  </w:t>
        </w:r>
        <w:r w:rsidR="00062AF4">
          <w:rPr>
            <w:rStyle w:val="affb"/>
            <w:noProof/>
            <w:snapToGrid w:val="0"/>
          </w:rPr>
          <w:t>招标条件</w:t>
        </w:r>
        <w:r w:rsidR="00062AF4">
          <w:rPr>
            <w:noProof/>
          </w:rPr>
          <w:tab/>
        </w:r>
        <w:r w:rsidR="00062AF4">
          <w:rPr>
            <w:noProof/>
          </w:rPr>
          <w:fldChar w:fldCharType="begin"/>
        </w:r>
        <w:r w:rsidR="00062AF4">
          <w:rPr>
            <w:noProof/>
          </w:rPr>
          <w:instrText xml:space="preserve"> PAGEREF _Toc146707119 \h </w:instrText>
        </w:r>
        <w:r w:rsidR="00062AF4">
          <w:rPr>
            <w:noProof/>
          </w:rPr>
        </w:r>
        <w:r w:rsidR="00062AF4">
          <w:rPr>
            <w:noProof/>
          </w:rPr>
          <w:fldChar w:fldCharType="separate"/>
        </w:r>
        <w:r>
          <w:rPr>
            <w:noProof/>
          </w:rPr>
          <w:t>2</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20" w:history="1">
        <w:r w:rsidR="00062AF4">
          <w:rPr>
            <w:rStyle w:val="affb"/>
            <w:noProof/>
            <w:snapToGrid w:val="0"/>
          </w:rPr>
          <w:t xml:space="preserve">2.  </w:t>
        </w:r>
        <w:r w:rsidR="00062AF4">
          <w:rPr>
            <w:rStyle w:val="affb"/>
            <w:noProof/>
            <w:snapToGrid w:val="0"/>
          </w:rPr>
          <w:t>项目概况与招标范围</w:t>
        </w:r>
        <w:r w:rsidR="00062AF4">
          <w:rPr>
            <w:noProof/>
          </w:rPr>
          <w:tab/>
        </w:r>
        <w:r w:rsidR="00062AF4">
          <w:rPr>
            <w:noProof/>
          </w:rPr>
          <w:fldChar w:fldCharType="begin"/>
        </w:r>
        <w:r w:rsidR="00062AF4">
          <w:rPr>
            <w:noProof/>
          </w:rPr>
          <w:instrText xml:space="preserve"> PAGEREF _Toc146707120 \h </w:instrText>
        </w:r>
        <w:r w:rsidR="00062AF4">
          <w:rPr>
            <w:noProof/>
          </w:rPr>
        </w:r>
        <w:r w:rsidR="00062AF4">
          <w:rPr>
            <w:noProof/>
          </w:rPr>
          <w:fldChar w:fldCharType="separate"/>
        </w:r>
        <w:r>
          <w:rPr>
            <w:noProof/>
          </w:rPr>
          <w:t>2</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21" w:history="1">
        <w:r w:rsidR="00062AF4">
          <w:rPr>
            <w:rStyle w:val="affb"/>
            <w:noProof/>
            <w:snapToGrid w:val="0"/>
          </w:rPr>
          <w:t xml:space="preserve">3.  </w:t>
        </w:r>
        <w:r w:rsidR="00062AF4">
          <w:rPr>
            <w:rStyle w:val="affb"/>
            <w:noProof/>
            <w:snapToGrid w:val="0"/>
          </w:rPr>
          <w:t>投标人资格要求</w:t>
        </w:r>
        <w:r w:rsidR="00062AF4">
          <w:rPr>
            <w:noProof/>
          </w:rPr>
          <w:tab/>
        </w:r>
        <w:r w:rsidR="00062AF4">
          <w:rPr>
            <w:noProof/>
          </w:rPr>
          <w:fldChar w:fldCharType="begin"/>
        </w:r>
        <w:r w:rsidR="00062AF4">
          <w:rPr>
            <w:noProof/>
          </w:rPr>
          <w:instrText xml:space="preserve"> PAGEREF _Toc146707121 \h </w:instrText>
        </w:r>
        <w:r w:rsidR="00062AF4">
          <w:rPr>
            <w:noProof/>
          </w:rPr>
        </w:r>
        <w:r w:rsidR="00062AF4">
          <w:rPr>
            <w:noProof/>
          </w:rPr>
          <w:fldChar w:fldCharType="separate"/>
        </w:r>
        <w:r>
          <w:rPr>
            <w:noProof/>
          </w:rPr>
          <w:t>2</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22" w:history="1">
        <w:r w:rsidR="00062AF4">
          <w:rPr>
            <w:rStyle w:val="affb"/>
            <w:noProof/>
            <w:snapToGrid w:val="0"/>
          </w:rPr>
          <w:t xml:space="preserve">4.  </w:t>
        </w:r>
        <w:r w:rsidR="00062AF4">
          <w:rPr>
            <w:rStyle w:val="affb"/>
            <w:noProof/>
            <w:snapToGrid w:val="0"/>
          </w:rPr>
          <w:t>招标文件的获取</w:t>
        </w:r>
        <w:r w:rsidR="00062AF4">
          <w:rPr>
            <w:noProof/>
          </w:rPr>
          <w:tab/>
        </w:r>
        <w:r w:rsidR="00062AF4">
          <w:rPr>
            <w:noProof/>
          </w:rPr>
          <w:fldChar w:fldCharType="begin"/>
        </w:r>
        <w:r w:rsidR="00062AF4">
          <w:rPr>
            <w:noProof/>
          </w:rPr>
          <w:instrText xml:space="preserve"> PAGEREF _Toc146707122 \h </w:instrText>
        </w:r>
        <w:r w:rsidR="00062AF4">
          <w:rPr>
            <w:noProof/>
          </w:rPr>
        </w:r>
        <w:r w:rsidR="00062AF4">
          <w:rPr>
            <w:noProof/>
          </w:rPr>
          <w:fldChar w:fldCharType="separate"/>
        </w:r>
        <w:r>
          <w:rPr>
            <w:noProof/>
          </w:rPr>
          <w:t>3</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23" w:history="1">
        <w:r w:rsidR="00062AF4">
          <w:rPr>
            <w:rStyle w:val="affb"/>
            <w:noProof/>
            <w:snapToGrid w:val="0"/>
          </w:rPr>
          <w:t xml:space="preserve">5.  </w:t>
        </w:r>
        <w:r w:rsidR="00062AF4">
          <w:rPr>
            <w:rStyle w:val="affb"/>
            <w:noProof/>
            <w:snapToGrid w:val="0"/>
          </w:rPr>
          <w:t>投标文件的递交</w:t>
        </w:r>
        <w:r w:rsidR="00062AF4">
          <w:rPr>
            <w:noProof/>
          </w:rPr>
          <w:tab/>
        </w:r>
        <w:r w:rsidR="00062AF4">
          <w:rPr>
            <w:noProof/>
          </w:rPr>
          <w:fldChar w:fldCharType="begin"/>
        </w:r>
        <w:r w:rsidR="00062AF4">
          <w:rPr>
            <w:noProof/>
          </w:rPr>
          <w:instrText xml:space="preserve"> PAGEREF _Toc146707123 \h </w:instrText>
        </w:r>
        <w:r w:rsidR="00062AF4">
          <w:rPr>
            <w:noProof/>
          </w:rPr>
        </w:r>
        <w:r w:rsidR="00062AF4">
          <w:rPr>
            <w:noProof/>
          </w:rPr>
          <w:fldChar w:fldCharType="separate"/>
        </w:r>
        <w:r>
          <w:rPr>
            <w:noProof/>
          </w:rPr>
          <w:t>3</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24" w:history="1">
        <w:r w:rsidR="00062AF4">
          <w:rPr>
            <w:rStyle w:val="affb"/>
            <w:noProof/>
            <w:snapToGrid w:val="0"/>
          </w:rPr>
          <w:t xml:space="preserve">6.  </w:t>
        </w:r>
        <w:r w:rsidR="00062AF4">
          <w:rPr>
            <w:rStyle w:val="affb"/>
            <w:noProof/>
            <w:snapToGrid w:val="0"/>
          </w:rPr>
          <w:t>发布公告的媒介</w:t>
        </w:r>
        <w:r w:rsidR="00062AF4">
          <w:rPr>
            <w:noProof/>
          </w:rPr>
          <w:tab/>
        </w:r>
        <w:r w:rsidR="00062AF4">
          <w:rPr>
            <w:noProof/>
          </w:rPr>
          <w:fldChar w:fldCharType="begin"/>
        </w:r>
        <w:r w:rsidR="00062AF4">
          <w:rPr>
            <w:noProof/>
          </w:rPr>
          <w:instrText xml:space="preserve"> PAGEREF _Toc146707124 \h </w:instrText>
        </w:r>
        <w:r w:rsidR="00062AF4">
          <w:rPr>
            <w:noProof/>
          </w:rPr>
        </w:r>
        <w:r w:rsidR="00062AF4">
          <w:rPr>
            <w:noProof/>
          </w:rPr>
          <w:fldChar w:fldCharType="separate"/>
        </w:r>
        <w:r>
          <w:rPr>
            <w:noProof/>
          </w:rPr>
          <w:t>3</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25" w:history="1">
        <w:r w:rsidR="00062AF4">
          <w:rPr>
            <w:rStyle w:val="affb"/>
            <w:noProof/>
            <w:snapToGrid w:val="0"/>
          </w:rPr>
          <w:t xml:space="preserve">7.  </w:t>
        </w:r>
        <w:r w:rsidR="00062AF4">
          <w:rPr>
            <w:rStyle w:val="affb"/>
            <w:noProof/>
            <w:snapToGrid w:val="0"/>
          </w:rPr>
          <w:t>联系方式</w:t>
        </w:r>
        <w:r w:rsidR="00062AF4">
          <w:rPr>
            <w:noProof/>
          </w:rPr>
          <w:tab/>
        </w:r>
        <w:r w:rsidR="00062AF4">
          <w:rPr>
            <w:noProof/>
          </w:rPr>
          <w:fldChar w:fldCharType="begin"/>
        </w:r>
        <w:r w:rsidR="00062AF4">
          <w:rPr>
            <w:noProof/>
          </w:rPr>
          <w:instrText xml:space="preserve"> PAGEREF _Toc146707125 \h </w:instrText>
        </w:r>
        <w:r w:rsidR="00062AF4">
          <w:rPr>
            <w:noProof/>
          </w:rPr>
        </w:r>
        <w:r w:rsidR="00062AF4">
          <w:rPr>
            <w:noProof/>
          </w:rPr>
          <w:fldChar w:fldCharType="separate"/>
        </w:r>
        <w:r>
          <w:rPr>
            <w:noProof/>
          </w:rPr>
          <w:t>3</w:t>
        </w:r>
        <w:r w:rsidR="00062AF4">
          <w:rPr>
            <w:noProof/>
          </w:rPr>
          <w:fldChar w:fldCharType="end"/>
        </w:r>
      </w:hyperlink>
    </w:p>
    <w:p w:rsidR="00B109AA" w:rsidRDefault="00901479">
      <w:pPr>
        <w:pStyle w:val="11"/>
        <w:tabs>
          <w:tab w:val="right" w:leader="dot" w:pos="9628"/>
        </w:tabs>
        <w:rPr>
          <w:rFonts w:asciiTheme="minorHAnsi" w:eastAsiaTheme="minorEastAsia" w:hAnsiTheme="minorHAnsi" w:cstheme="minorBidi"/>
          <w:b w:val="0"/>
          <w:bCs w:val="0"/>
          <w:caps w:val="0"/>
          <w:noProof/>
          <w:sz w:val="21"/>
          <w:szCs w:val="22"/>
        </w:rPr>
      </w:pPr>
      <w:hyperlink w:anchor="_Toc146707126" w:history="1">
        <w:r w:rsidR="00062AF4">
          <w:rPr>
            <w:rStyle w:val="affb"/>
            <w:noProof/>
            <w:snapToGrid w:val="0"/>
            <w:kern w:val="0"/>
          </w:rPr>
          <w:t>第二章</w:t>
        </w:r>
        <w:r w:rsidR="00062AF4">
          <w:rPr>
            <w:rStyle w:val="affb"/>
            <w:noProof/>
            <w:snapToGrid w:val="0"/>
            <w:kern w:val="0"/>
          </w:rPr>
          <w:t xml:space="preserve">  </w:t>
        </w:r>
        <w:r w:rsidR="00062AF4">
          <w:rPr>
            <w:rStyle w:val="affb"/>
            <w:noProof/>
            <w:snapToGrid w:val="0"/>
            <w:kern w:val="0"/>
          </w:rPr>
          <w:t>投标人须知</w:t>
        </w:r>
        <w:r w:rsidR="00062AF4">
          <w:rPr>
            <w:noProof/>
          </w:rPr>
          <w:tab/>
        </w:r>
        <w:r w:rsidR="00062AF4">
          <w:rPr>
            <w:noProof/>
          </w:rPr>
          <w:fldChar w:fldCharType="begin"/>
        </w:r>
        <w:r w:rsidR="00062AF4">
          <w:rPr>
            <w:noProof/>
          </w:rPr>
          <w:instrText xml:space="preserve"> PAGEREF _Toc146707126 \h </w:instrText>
        </w:r>
        <w:r w:rsidR="00062AF4">
          <w:rPr>
            <w:noProof/>
          </w:rPr>
        </w:r>
        <w:r w:rsidR="00062AF4">
          <w:rPr>
            <w:noProof/>
          </w:rPr>
          <w:fldChar w:fldCharType="separate"/>
        </w:r>
        <w:r>
          <w:rPr>
            <w:noProof/>
          </w:rPr>
          <w:t>4</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27" w:history="1">
        <w:r w:rsidR="00062AF4">
          <w:rPr>
            <w:rStyle w:val="affb"/>
            <w:noProof/>
          </w:rPr>
          <w:t>投标人须知前附表</w:t>
        </w:r>
        <w:r w:rsidR="00062AF4">
          <w:rPr>
            <w:noProof/>
          </w:rPr>
          <w:tab/>
        </w:r>
        <w:r w:rsidR="00062AF4">
          <w:rPr>
            <w:noProof/>
          </w:rPr>
          <w:fldChar w:fldCharType="begin"/>
        </w:r>
        <w:r w:rsidR="00062AF4">
          <w:rPr>
            <w:noProof/>
          </w:rPr>
          <w:instrText xml:space="preserve"> PAGEREF _Toc146707127 \h </w:instrText>
        </w:r>
        <w:r w:rsidR="00062AF4">
          <w:rPr>
            <w:noProof/>
          </w:rPr>
        </w:r>
        <w:r w:rsidR="00062AF4">
          <w:rPr>
            <w:noProof/>
          </w:rPr>
          <w:fldChar w:fldCharType="separate"/>
        </w:r>
        <w:r>
          <w:rPr>
            <w:noProof/>
          </w:rPr>
          <w:t>4</w:t>
        </w:r>
        <w:r w:rsidR="00062AF4">
          <w:rPr>
            <w:noProof/>
          </w:rPr>
          <w:fldChar w:fldCharType="end"/>
        </w:r>
      </w:hyperlink>
    </w:p>
    <w:p w:rsidR="00B109AA" w:rsidRDefault="00901479">
      <w:pPr>
        <w:pStyle w:val="11"/>
        <w:tabs>
          <w:tab w:val="right" w:leader="dot" w:pos="9628"/>
        </w:tabs>
        <w:rPr>
          <w:rFonts w:asciiTheme="minorHAnsi" w:eastAsiaTheme="minorEastAsia" w:hAnsiTheme="minorHAnsi" w:cstheme="minorBidi"/>
          <w:b w:val="0"/>
          <w:bCs w:val="0"/>
          <w:caps w:val="0"/>
          <w:noProof/>
          <w:sz w:val="21"/>
          <w:szCs w:val="22"/>
        </w:rPr>
      </w:pPr>
      <w:hyperlink w:anchor="_Toc146707128" w:history="1">
        <w:r w:rsidR="00062AF4">
          <w:rPr>
            <w:rStyle w:val="affb"/>
            <w:noProof/>
          </w:rPr>
          <w:t>第三章</w:t>
        </w:r>
        <w:r w:rsidR="00062AF4">
          <w:rPr>
            <w:rStyle w:val="affb"/>
            <w:noProof/>
          </w:rPr>
          <w:t xml:space="preserve"> </w:t>
        </w:r>
        <w:r w:rsidR="00062AF4">
          <w:rPr>
            <w:rStyle w:val="affb"/>
            <w:noProof/>
          </w:rPr>
          <w:t>评标办法（综合评估法）</w:t>
        </w:r>
        <w:r w:rsidR="00062AF4">
          <w:rPr>
            <w:noProof/>
          </w:rPr>
          <w:tab/>
        </w:r>
        <w:r w:rsidR="00062AF4">
          <w:rPr>
            <w:noProof/>
          </w:rPr>
          <w:fldChar w:fldCharType="begin"/>
        </w:r>
        <w:r w:rsidR="00062AF4">
          <w:rPr>
            <w:noProof/>
          </w:rPr>
          <w:instrText xml:space="preserve"> PAGEREF _Toc146707128 \h </w:instrText>
        </w:r>
        <w:r w:rsidR="00062AF4">
          <w:rPr>
            <w:noProof/>
          </w:rPr>
        </w:r>
        <w:r w:rsidR="00062AF4">
          <w:rPr>
            <w:noProof/>
          </w:rPr>
          <w:fldChar w:fldCharType="separate"/>
        </w:r>
        <w:r>
          <w:rPr>
            <w:noProof/>
          </w:rPr>
          <w:t>28</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29" w:history="1">
        <w:r w:rsidR="00062AF4">
          <w:rPr>
            <w:rStyle w:val="affb"/>
            <w:rFonts w:eastAsia="黑体"/>
            <w:b/>
            <w:noProof/>
          </w:rPr>
          <w:t>评标办法前附表</w:t>
        </w:r>
        <w:r w:rsidR="00062AF4">
          <w:rPr>
            <w:noProof/>
          </w:rPr>
          <w:tab/>
        </w:r>
        <w:r w:rsidR="00062AF4">
          <w:rPr>
            <w:noProof/>
          </w:rPr>
          <w:fldChar w:fldCharType="begin"/>
        </w:r>
        <w:r w:rsidR="00062AF4">
          <w:rPr>
            <w:noProof/>
          </w:rPr>
          <w:instrText xml:space="preserve"> PAGEREF _Toc146707129 \h </w:instrText>
        </w:r>
        <w:r w:rsidR="00062AF4">
          <w:rPr>
            <w:noProof/>
          </w:rPr>
        </w:r>
        <w:r w:rsidR="00062AF4">
          <w:rPr>
            <w:noProof/>
          </w:rPr>
          <w:fldChar w:fldCharType="separate"/>
        </w:r>
        <w:r>
          <w:rPr>
            <w:noProof/>
          </w:rPr>
          <w:t>28</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30" w:history="1">
        <w:r w:rsidR="00062AF4">
          <w:rPr>
            <w:rStyle w:val="affb"/>
            <w:b/>
            <w:noProof/>
          </w:rPr>
          <w:t xml:space="preserve">1. </w:t>
        </w:r>
        <w:r w:rsidR="00062AF4">
          <w:rPr>
            <w:rStyle w:val="affb"/>
            <w:b/>
            <w:noProof/>
          </w:rPr>
          <w:t>评标方法</w:t>
        </w:r>
        <w:r w:rsidR="00062AF4">
          <w:rPr>
            <w:noProof/>
          </w:rPr>
          <w:tab/>
        </w:r>
        <w:r w:rsidR="00062AF4">
          <w:rPr>
            <w:noProof/>
          </w:rPr>
          <w:fldChar w:fldCharType="begin"/>
        </w:r>
        <w:r w:rsidR="00062AF4">
          <w:rPr>
            <w:noProof/>
          </w:rPr>
          <w:instrText xml:space="preserve"> PAGEREF _Toc146707130 \h </w:instrText>
        </w:r>
        <w:r w:rsidR="00062AF4">
          <w:rPr>
            <w:noProof/>
          </w:rPr>
        </w:r>
        <w:r w:rsidR="00062AF4">
          <w:rPr>
            <w:noProof/>
          </w:rPr>
          <w:fldChar w:fldCharType="separate"/>
        </w:r>
        <w:r>
          <w:rPr>
            <w:noProof/>
          </w:rPr>
          <w:t>31</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31" w:history="1">
        <w:r w:rsidR="00062AF4">
          <w:rPr>
            <w:rStyle w:val="affb"/>
            <w:b/>
            <w:noProof/>
          </w:rPr>
          <w:t xml:space="preserve">2. </w:t>
        </w:r>
        <w:r w:rsidR="00062AF4">
          <w:rPr>
            <w:rStyle w:val="affb"/>
            <w:b/>
            <w:noProof/>
          </w:rPr>
          <w:t>评审标准</w:t>
        </w:r>
        <w:r w:rsidR="00062AF4">
          <w:rPr>
            <w:noProof/>
          </w:rPr>
          <w:tab/>
        </w:r>
        <w:r w:rsidR="00062AF4">
          <w:rPr>
            <w:noProof/>
          </w:rPr>
          <w:fldChar w:fldCharType="begin"/>
        </w:r>
        <w:r w:rsidR="00062AF4">
          <w:rPr>
            <w:noProof/>
          </w:rPr>
          <w:instrText xml:space="preserve"> PAGEREF _Toc146707131 \h </w:instrText>
        </w:r>
        <w:r w:rsidR="00062AF4">
          <w:rPr>
            <w:noProof/>
          </w:rPr>
        </w:r>
        <w:r w:rsidR="00062AF4">
          <w:rPr>
            <w:noProof/>
          </w:rPr>
          <w:fldChar w:fldCharType="separate"/>
        </w:r>
        <w:r>
          <w:rPr>
            <w:noProof/>
          </w:rPr>
          <w:t>31</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32" w:history="1">
        <w:r w:rsidR="00062AF4">
          <w:rPr>
            <w:rStyle w:val="affb"/>
            <w:noProof/>
          </w:rPr>
          <w:t xml:space="preserve">2.1 </w:t>
        </w:r>
        <w:r w:rsidR="00062AF4">
          <w:rPr>
            <w:rStyle w:val="affb"/>
            <w:noProof/>
          </w:rPr>
          <w:t>初步评审标准</w:t>
        </w:r>
        <w:r w:rsidR="00062AF4">
          <w:rPr>
            <w:noProof/>
          </w:rPr>
          <w:tab/>
        </w:r>
        <w:r w:rsidR="00062AF4">
          <w:rPr>
            <w:noProof/>
          </w:rPr>
          <w:fldChar w:fldCharType="begin"/>
        </w:r>
        <w:r w:rsidR="00062AF4">
          <w:rPr>
            <w:noProof/>
          </w:rPr>
          <w:instrText xml:space="preserve"> PAGEREF _Toc146707132 \h </w:instrText>
        </w:r>
        <w:r w:rsidR="00062AF4">
          <w:rPr>
            <w:noProof/>
          </w:rPr>
        </w:r>
        <w:r w:rsidR="00062AF4">
          <w:rPr>
            <w:noProof/>
          </w:rPr>
          <w:fldChar w:fldCharType="separate"/>
        </w:r>
        <w:r>
          <w:rPr>
            <w:noProof/>
          </w:rPr>
          <w:t>31</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33" w:history="1">
        <w:r w:rsidR="00062AF4">
          <w:rPr>
            <w:rStyle w:val="affb"/>
            <w:noProof/>
          </w:rPr>
          <w:t xml:space="preserve">2.2 </w:t>
        </w:r>
        <w:r w:rsidR="00062AF4">
          <w:rPr>
            <w:rStyle w:val="affb"/>
            <w:noProof/>
          </w:rPr>
          <w:t>分值构成与评分标准</w:t>
        </w:r>
        <w:r w:rsidR="00062AF4">
          <w:rPr>
            <w:noProof/>
          </w:rPr>
          <w:tab/>
        </w:r>
        <w:r w:rsidR="00062AF4">
          <w:rPr>
            <w:noProof/>
          </w:rPr>
          <w:fldChar w:fldCharType="begin"/>
        </w:r>
        <w:r w:rsidR="00062AF4">
          <w:rPr>
            <w:noProof/>
          </w:rPr>
          <w:instrText xml:space="preserve"> PAGEREF _Toc146707133 \h </w:instrText>
        </w:r>
        <w:r w:rsidR="00062AF4">
          <w:rPr>
            <w:noProof/>
          </w:rPr>
        </w:r>
        <w:r w:rsidR="00062AF4">
          <w:rPr>
            <w:noProof/>
          </w:rPr>
          <w:fldChar w:fldCharType="separate"/>
        </w:r>
        <w:r>
          <w:rPr>
            <w:noProof/>
          </w:rPr>
          <w:t>31</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34" w:history="1">
        <w:r w:rsidR="00062AF4">
          <w:rPr>
            <w:rStyle w:val="affb"/>
            <w:b/>
            <w:noProof/>
          </w:rPr>
          <w:t xml:space="preserve">3. </w:t>
        </w:r>
        <w:r w:rsidR="00062AF4">
          <w:rPr>
            <w:rStyle w:val="affb"/>
            <w:b/>
            <w:noProof/>
          </w:rPr>
          <w:t>评标程序</w:t>
        </w:r>
        <w:r w:rsidR="00062AF4">
          <w:rPr>
            <w:noProof/>
          </w:rPr>
          <w:tab/>
        </w:r>
        <w:r w:rsidR="00062AF4">
          <w:rPr>
            <w:noProof/>
          </w:rPr>
          <w:fldChar w:fldCharType="begin"/>
        </w:r>
        <w:r w:rsidR="00062AF4">
          <w:rPr>
            <w:noProof/>
          </w:rPr>
          <w:instrText xml:space="preserve"> PAGEREF _Toc146707134 \h </w:instrText>
        </w:r>
        <w:r w:rsidR="00062AF4">
          <w:rPr>
            <w:noProof/>
          </w:rPr>
        </w:r>
        <w:r w:rsidR="00062AF4">
          <w:rPr>
            <w:noProof/>
          </w:rPr>
          <w:fldChar w:fldCharType="separate"/>
        </w:r>
        <w:r>
          <w:rPr>
            <w:noProof/>
          </w:rPr>
          <w:t>31</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35" w:history="1">
        <w:r w:rsidR="00062AF4">
          <w:rPr>
            <w:rStyle w:val="affb"/>
            <w:noProof/>
          </w:rPr>
          <w:t xml:space="preserve">3.1 </w:t>
        </w:r>
        <w:r w:rsidR="00062AF4">
          <w:rPr>
            <w:rStyle w:val="affb"/>
            <w:noProof/>
          </w:rPr>
          <w:t>初步评审</w:t>
        </w:r>
        <w:r w:rsidR="00062AF4">
          <w:rPr>
            <w:noProof/>
          </w:rPr>
          <w:tab/>
        </w:r>
        <w:r w:rsidR="00062AF4">
          <w:rPr>
            <w:noProof/>
          </w:rPr>
          <w:fldChar w:fldCharType="begin"/>
        </w:r>
        <w:r w:rsidR="00062AF4">
          <w:rPr>
            <w:noProof/>
          </w:rPr>
          <w:instrText xml:space="preserve"> PAGEREF _Toc146707135 \h </w:instrText>
        </w:r>
        <w:r w:rsidR="00062AF4">
          <w:rPr>
            <w:noProof/>
          </w:rPr>
        </w:r>
        <w:r w:rsidR="00062AF4">
          <w:rPr>
            <w:noProof/>
          </w:rPr>
          <w:fldChar w:fldCharType="separate"/>
        </w:r>
        <w:r>
          <w:rPr>
            <w:noProof/>
          </w:rPr>
          <w:t>31</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36" w:history="1">
        <w:r w:rsidR="00062AF4">
          <w:rPr>
            <w:rStyle w:val="affb"/>
            <w:noProof/>
          </w:rPr>
          <w:t xml:space="preserve">3.2 </w:t>
        </w:r>
        <w:r w:rsidR="00062AF4">
          <w:rPr>
            <w:rStyle w:val="affb"/>
            <w:noProof/>
          </w:rPr>
          <w:t>详细评审</w:t>
        </w:r>
        <w:r w:rsidR="00062AF4">
          <w:rPr>
            <w:noProof/>
          </w:rPr>
          <w:tab/>
        </w:r>
        <w:r w:rsidR="00062AF4">
          <w:rPr>
            <w:noProof/>
          </w:rPr>
          <w:fldChar w:fldCharType="begin"/>
        </w:r>
        <w:r w:rsidR="00062AF4">
          <w:rPr>
            <w:noProof/>
          </w:rPr>
          <w:instrText xml:space="preserve"> PAGEREF _Toc146707136 \h </w:instrText>
        </w:r>
        <w:r w:rsidR="00062AF4">
          <w:rPr>
            <w:noProof/>
          </w:rPr>
        </w:r>
        <w:r w:rsidR="00062AF4">
          <w:rPr>
            <w:noProof/>
          </w:rPr>
          <w:fldChar w:fldCharType="separate"/>
        </w:r>
        <w:r>
          <w:rPr>
            <w:noProof/>
          </w:rPr>
          <w:t>31</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37" w:history="1">
        <w:r w:rsidR="00062AF4">
          <w:rPr>
            <w:rStyle w:val="affb"/>
            <w:noProof/>
          </w:rPr>
          <w:t xml:space="preserve">3.3 </w:t>
        </w:r>
        <w:r w:rsidR="00062AF4">
          <w:rPr>
            <w:rStyle w:val="affb"/>
            <w:noProof/>
          </w:rPr>
          <w:t>投标文件的澄清</w:t>
        </w:r>
        <w:r w:rsidR="00062AF4">
          <w:rPr>
            <w:noProof/>
          </w:rPr>
          <w:tab/>
        </w:r>
        <w:r w:rsidR="00062AF4">
          <w:rPr>
            <w:noProof/>
          </w:rPr>
          <w:fldChar w:fldCharType="begin"/>
        </w:r>
        <w:r w:rsidR="00062AF4">
          <w:rPr>
            <w:noProof/>
          </w:rPr>
          <w:instrText xml:space="preserve"> PAGEREF _Toc146707137 \h </w:instrText>
        </w:r>
        <w:r w:rsidR="00062AF4">
          <w:rPr>
            <w:noProof/>
          </w:rPr>
        </w:r>
        <w:r w:rsidR="00062AF4">
          <w:rPr>
            <w:noProof/>
          </w:rPr>
          <w:fldChar w:fldCharType="separate"/>
        </w:r>
        <w:r>
          <w:rPr>
            <w:noProof/>
          </w:rPr>
          <w:t>31</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38" w:history="1">
        <w:r w:rsidR="00062AF4">
          <w:rPr>
            <w:rStyle w:val="affb"/>
            <w:noProof/>
          </w:rPr>
          <w:t xml:space="preserve">3.4 </w:t>
        </w:r>
        <w:r w:rsidR="00062AF4">
          <w:rPr>
            <w:rStyle w:val="affb"/>
            <w:noProof/>
          </w:rPr>
          <w:t>评标结果</w:t>
        </w:r>
        <w:r w:rsidR="00062AF4">
          <w:rPr>
            <w:noProof/>
          </w:rPr>
          <w:tab/>
        </w:r>
        <w:r w:rsidR="00062AF4">
          <w:rPr>
            <w:noProof/>
          </w:rPr>
          <w:fldChar w:fldCharType="begin"/>
        </w:r>
        <w:r w:rsidR="00062AF4">
          <w:rPr>
            <w:noProof/>
          </w:rPr>
          <w:instrText xml:space="preserve"> PAGEREF _Toc146707138 \h </w:instrText>
        </w:r>
        <w:r w:rsidR="00062AF4">
          <w:rPr>
            <w:noProof/>
          </w:rPr>
        </w:r>
        <w:r w:rsidR="00062AF4">
          <w:rPr>
            <w:noProof/>
          </w:rPr>
          <w:fldChar w:fldCharType="separate"/>
        </w:r>
        <w:r>
          <w:rPr>
            <w:noProof/>
          </w:rPr>
          <w:t>32</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39" w:history="1">
        <w:r w:rsidR="00062AF4">
          <w:rPr>
            <w:rStyle w:val="affb"/>
            <w:rFonts w:eastAsia="黑体"/>
            <w:b/>
            <w:noProof/>
          </w:rPr>
          <w:t>附件：综合评估法否决投标情况一览表</w:t>
        </w:r>
        <w:r w:rsidR="00062AF4">
          <w:rPr>
            <w:noProof/>
          </w:rPr>
          <w:tab/>
        </w:r>
        <w:r w:rsidR="00062AF4">
          <w:rPr>
            <w:noProof/>
          </w:rPr>
          <w:fldChar w:fldCharType="begin"/>
        </w:r>
        <w:r w:rsidR="00062AF4">
          <w:rPr>
            <w:noProof/>
          </w:rPr>
          <w:instrText xml:space="preserve"> PAGEREF _Toc146707139 \h </w:instrText>
        </w:r>
        <w:r w:rsidR="00062AF4">
          <w:rPr>
            <w:noProof/>
          </w:rPr>
        </w:r>
        <w:r w:rsidR="00062AF4">
          <w:rPr>
            <w:noProof/>
          </w:rPr>
          <w:fldChar w:fldCharType="separate"/>
        </w:r>
        <w:r>
          <w:rPr>
            <w:noProof/>
          </w:rPr>
          <w:t>33</w:t>
        </w:r>
        <w:r w:rsidR="00062AF4">
          <w:rPr>
            <w:noProof/>
          </w:rPr>
          <w:fldChar w:fldCharType="end"/>
        </w:r>
      </w:hyperlink>
    </w:p>
    <w:p w:rsidR="00B109AA" w:rsidRDefault="00901479">
      <w:pPr>
        <w:pStyle w:val="11"/>
        <w:tabs>
          <w:tab w:val="right" w:leader="dot" w:pos="9628"/>
        </w:tabs>
        <w:rPr>
          <w:rFonts w:asciiTheme="minorHAnsi" w:eastAsiaTheme="minorEastAsia" w:hAnsiTheme="minorHAnsi" w:cstheme="minorBidi"/>
          <w:b w:val="0"/>
          <w:bCs w:val="0"/>
          <w:caps w:val="0"/>
          <w:noProof/>
          <w:sz w:val="21"/>
          <w:szCs w:val="22"/>
        </w:rPr>
      </w:pPr>
      <w:hyperlink w:anchor="_Toc146707140" w:history="1">
        <w:r w:rsidR="00062AF4">
          <w:rPr>
            <w:rStyle w:val="affb"/>
            <w:noProof/>
            <w:kern w:val="0"/>
          </w:rPr>
          <w:t>第四章</w:t>
        </w:r>
        <w:r w:rsidR="00062AF4">
          <w:rPr>
            <w:rStyle w:val="affb"/>
            <w:noProof/>
            <w:kern w:val="0"/>
          </w:rPr>
          <w:t xml:space="preserve">  </w:t>
        </w:r>
        <w:r w:rsidR="00062AF4">
          <w:rPr>
            <w:rStyle w:val="affb"/>
            <w:noProof/>
            <w:kern w:val="0"/>
          </w:rPr>
          <w:t>合同条款及格式</w:t>
        </w:r>
        <w:r w:rsidR="00062AF4">
          <w:rPr>
            <w:noProof/>
          </w:rPr>
          <w:tab/>
        </w:r>
        <w:r w:rsidR="00062AF4">
          <w:rPr>
            <w:noProof/>
          </w:rPr>
          <w:fldChar w:fldCharType="begin"/>
        </w:r>
        <w:r w:rsidR="00062AF4">
          <w:rPr>
            <w:noProof/>
          </w:rPr>
          <w:instrText xml:space="preserve"> PAGEREF _Toc146707140 \h </w:instrText>
        </w:r>
        <w:r w:rsidR="00062AF4">
          <w:rPr>
            <w:noProof/>
          </w:rPr>
        </w:r>
        <w:r w:rsidR="00062AF4">
          <w:rPr>
            <w:noProof/>
          </w:rPr>
          <w:fldChar w:fldCharType="separate"/>
        </w:r>
        <w:r>
          <w:rPr>
            <w:noProof/>
          </w:rPr>
          <w:t>35</w:t>
        </w:r>
        <w:r w:rsidR="00062AF4">
          <w:rPr>
            <w:noProof/>
          </w:rPr>
          <w:fldChar w:fldCharType="end"/>
        </w:r>
      </w:hyperlink>
    </w:p>
    <w:p w:rsidR="00B109AA" w:rsidRDefault="00901479">
      <w:pPr>
        <w:pStyle w:val="11"/>
        <w:tabs>
          <w:tab w:val="right" w:leader="dot" w:pos="9628"/>
        </w:tabs>
        <w:rPr>
          <w:rFonts w:asciiTheme="minorHAnsi" w:eastAsiaTheme="minorEastAsia" w:hAnsiTheme="minorHAnsi" w:cstheme="minorBidi"/>
          <w:b w:val="0"/>
          <w:bCs w:val="0"/>
          <w:caps w:val="0"/>
          <w:noProof/>
          <w:sz w:val="21"/>
          <w:szCs w:val="22"/>
        </w:rPr>
      </w:pPr>
      <w:hyperlink w:anchor="_Toc146707141" w:history="1">
        <w:r w:rsidR="00062AF4">
          <w:rPr>
            <w:rStyle w:val="affb"/>
            <w:noProof/>
            <w:kern w:val="44"/>
          </w:rPr>
          <w:t>第五章</w:t>
        </w:r>
        <w:r w:rsidR="00062AF4">
          <w:rPr>
            <w:rStyle w:val="affb"/>
            <w:noProof/>
            <w:kern w:val="44"/>
          </w:rPr>
          <w:t xml:space="preserve">  </w:t>
        </w:r>
        <w:r w:rsidR="00062AF4">
          <w:rPr>
            <w:rStyle w:val="affb"/>
            <w:noProof/>
            <w:kern w:val="44"/>
          </w:rPr>
          <w:t>发包人要求</w:t>
        </w:r>
        <w:r w:rsidR="00062AF4">
          <w:rPr>
            <w:noProof/>
          </w:rPr>
          <w:tab/>
        </w:r>
        <w:r w:rsidR="00062AF4">
          <w:rPr>
            <w:noProof/>
          </w:rPr>
          <w:fldChar w:fldCharType="begin"/>
        </w:r>
        <w:r w:rsidR="00062AF4">
          <w:rPr>
            <w:noProof/>
          </w:rPr>
          <w:instrText xml:space="preserve"> PAGEREF _Toc146707141 \h </w:instrText>
        </w:r>
        <w:r w:rsidR="00062AF4">
          <w:rPr>
            <w:noProof/>
          </w:rPr>
        </w:r>
        <w:r w:rsidR="00062AF4">
          <w:rPr>
            <w:noProof/>
          </w:rPr>
          <w:fldChar w:fldCharType="separate"/>
        </w:r>
        <w:r>
          <w:rPr>
            <w:noProof/>
          </w:rPr>
          <w:t>49</w:t>
        </w:r>
        <w:r w:rsidR="00062AF4">
          <w:rPr>
            <w:noProof/>
          </w:rPr>
          <w:fldChar w:fldCharType="end"/>
        </w:r>
      </w:hyperlink>
    </w:p>
    <w:p w:rsidR="00B109AA" w:rsidRDefault="00901479">
      <w:pPr>
        <w:pStyle w:val="11"/>
        <w:tabs>
          <w:tab w:val="right" w:leader="dot" w:pos="9628"/>
        </w:tabs>
        <w:rPr>
          <w:rFonts w:asciiTheme="minorHAnsi" w:eastAsiaTheme="minorEastAsia" w:hAnsiTheme="minorHAnsi" w:cstheme="minorBidi"/>
          <w:b w:val="0"/>
          <w:bCs w:val="0"/>
          <w:caps w:val="0"/>
          <w:noProof/>
          <w:sz w:val="21"/>
          <w:szCs w:val="22"/>
        </w:rPr>
      </w:pPr>
      <w:hyperlink w:anchor="_Toc146707142" w:history="1">
        <w:r w:rsidR="00062AF4">
          <w:rPr>
            <w:rStyle w:val="affb"/>
            <w:noProof/>
            <w:kern w:val="44"/>
          </w:rPr>
          <w:t>第六章</w:t>
        </w:r>
        <w:r w:rsidR="00062AF4">
          <w:rPr>
            <w:rStyle w:val="affb"/>
            <w:noProof/>
            <w:kern w:val="44"/>
          </w:rPr>
          <w:t xml:space="preserve">  </w:t>
        </w:r>
        <w:r w:rsidR="00062AF4">
          <w:rPr>
            <w:rStyle w:val="affb"/>
            <w:noProof/>
            <w:kern w:val="44"/>
          </w:rPr>
          <w:t>投标文件格式</w:t>
        </w:r>
        <w:r w:rsidR="00062AF4">
          <w:rPr>
            <w:noProof/>
          </w:rPr>
          <w:tab/>
        </w:r>
        <w:r w:rsidR="00062AF4">
          <w:rPr>
            <w:noProof/>
          </w:rPr>
          <w:fldChar w:fldCharType="begin"/>
        </w:r>
        <w:r w:rsidR="00062AF4">
          <w:rPr>
            <w:noProof/>
          </w:rPr>
          <w:instrText xml:space="preserve"> PAGEREF _Toc146707142 \h </w:instrText>
        </w:r>
        <w:r w:rsidR="00062AF4">
          <w:rPr>
            <w:noProof/>
          </w:rPr>
        </w:r>
        <w:r w:rsidR="00062AF4">
          <w:rPr>
            <w:noProof/>
          </w:rPr>
          <w:fldChar w:fldCharType="separate"/>
        </w:r>
        <w:r>
          <w:rPr>
            <w:noProof/>
          </w:rPr>
          <w:t>51</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43" w:history="1">
        <w:r w:rsidR="00062AF4">
          <w:rPr>
            <w:rStyle w:val="affb"/>
            <w:noProof/>
          </w:rPr>
          <w:t>一、投标函部分</w:t>
        </w:r>
        <w:r w:rsidR="00062AF4">
          <w:rPr>
            <w:noProof/>
          </w:rPr>
          <w:tab/>
        </w:r>
        <w:r w:rsidR="00062AF4">
          <w:rPr>
            <w:noProof/>
          </w:rPr>
          <w:fldChar w:fldCharType="begin"/>
        </w:r>
        <w:r w:rsidR="00062AF4">
          <w:rPr>
            <w:noProof/>
          </w:rPr>
          <w:instrText xml:space="preserve"> PAGEREF _Toc146707143 \h </w:instrText>
        </w:r>
        <w:r w:rsidR="00062AF4">
          <w:rPr>
            <w:noProof/>
          </w:rPr>
        </w:r>
        <w:r w:rsidR="00062AF4">
          <w:rPr>
            <w:noProof/>
          </w:rPr>
          <w:fldChar w:fldCharType="separate"/>
        </w:r>
        <w:r>
          <w:rPr>
            <w:noProof/>
          </w:rPr>
          <w:t>53</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44" w:history="1">
        <w:r w:rsidR="00062AF4">
          <w:rPr>
            <w:rStyle w:val="affb"/>
            <w:rFonts w:eastAsia="黑体"/>
            <w:noProof/>
          </w:rPr>
          <w:t>（一）投标函</w:t>
        </w:r>
        <w:r w:rsidR="00062AF4">
          <w:rPr>
            <w:noProof/>
          </w:rPr>
          <w:tab/>
        </w:r>
        <w:r w:rsidR="00062AF4">
          <w:rPr>
            <w:noProof/>
          </w:rPr>
          <w:fldChar w:fldCharType="begin"/>
        </w:r>
        <w:r w:rsidR="00062AF4">
          <w:rPr>
            <w:noProof/>
          </w:rPr>
          <w:instrText xml:space="preserve"> PAGEREF _Toc146707144 \h </w:instrText>
        </w:r>
        <w:r w:rsidR="00062AF4">
          <w:rPr>
            <w:noProof/>
          </w:rPr>
        </w:r>
        <w:r w:rsidR="00062AF4">
          <w:rPr>
            <w:noProof/>
          </w:rPr>
          <w:fldChar w:fldCharType="separate"/>
        </w:r>
        <w:r>
          <w:rPr>
            <w:noProof/>
          </w:rPr>
          <w:t>55</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45" w:history="1">
        <w:r w:rsidR="00062AF4">
          <w:rPr>
            <w:rStyle w:val="affb"/>
            <w:rFonts w:eastAsia="黑体"/>
            <w:noProof/>
          </w:rPr>
          <w:t>（二）投标函附录</w:t>
        </w:r>
        <w:r w:rsidR="00062AF4">
          <w:rPr>
            <w:noProof/>
          </w:rPr>
          <w:tab/>
        </w:r>
        <w:r w:rsidR="00062AF4">
          <w:rPr>
            <w:noProof/>
          </w:rPr>
          <w:fldChar w:fldCharType="begin"/>
        </w:r>
        <w:r w:rsidR="00062AF4">
          <w:rPr>
            <w:noProof/>
          </w:rPr>
          <w:instrText xml:space="preserve"> PAGEREF _Toc146707145 \h </w:instrText>
        </w:r>
        <w:r w:rsidR="00062AF4">
          <w:rPr>
            <w:noProof/>
          </w:rPr>
        </w:r>
        <w:r w:rsidR="00062AF4">
          <w:rPr>
            <w:noProof/>
          </w:rPr>
          <w:fldChar w:fldCharType="separate"/>
        </w:r>
        <w:r>
          <w:rPr>
            <w:noProof/>
          </w:rPr>
          <w:t>56</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46" w:history="1">
        <w:r w:rsidR="00062AF4">
          <w:rPr>
            <w:rStyle w:val="affb"/>
            <w:rFonts w:eastAsia="黑体"/>
            <w:noProof/>
          </w:rPr>
          <w:t>（三）法定代表人身份证明或附有法定代表人身份证明的授权委托书</w:t>
        </w:r>
        <w:r w:rsidR="00062AF4">
          <w:rPr>
            <w:noProof/>
          </w:rPr>
          <w:tab/>
        </w:r>
        <w:r w:rsidR="00062AF4">
          <w:rPr>
            <w:noProof/>
          </w:rPr>
          <w:fldChar w:fldCharType="begin"/>
        </w:r>
        <w:r w:rsidR="00062AF4">
          <w:rPr>
            <w:noProof/>
          </w:rPr>
          <w:instrText xml:space="preserve"> PAGEREF _Toc146707146 \h </w:instrText>
        </w:r>
        <w:r w:rsidR="00062AF4">
          <w:rPr>
            <w:noProof/>
          </w:rPr>
        </w:r>
        <w:r w:rsidR="00062AF4">
          <w:rPr>
            <w:noProof/>
          </w:rPr>
          <w:fldChar w:fldCharType="separate"/>
        </w:r>
        <w:r>
          <w:rPr>
            <w:noProof/>
          </w:rPr>
          <w:t>58</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47" w:history="1">
        <w:r w:rsidR="00062AF4">
          <w:rPr>
            <w:rStyle w:val="affb"/>
            <w:noProof/>
          </w:rPr>
          <w:t>二、商务部分</w:t>
        </w:r>
        <w:r w:rsidR="00062AF4">
          <w:rPr>
            <w:noProof/>
          </w:rPr>
          <w:tab/>
        </w:r>
        <w:r w:rsidR="00062AF4">
          <w:rPr>
            <w:noProof/>
          </w:rPr>
          <w:fldChar w:fldCharType="begin"/>
        </w:r>
        <w:r w:rsidR="00062AF4">
          <w:rPr>
            <w:noProof/>
          </w:rPr>
          <w:instrText xml:space="preserve"> PAGEREF _Toc146707147 \h </w:instrText>
        </w:r>
        <w:r w:rsidR="00062AF4">
          <w:rPr>
            <w:noProof/>
          </w:rPr>
        </w:r>
        <w:r w:rsidR="00062AF4">
          <w:rPr>
            <w:noProof/>
          </w:rPr>
          <w:fldChar w:fldCharType="separate"/>
        </w:r>
        <w:r>
          <w:rPr>
            <w:noProof/>
          </w:rPr>
          <w:t>60</w:t>
        </w:r>
        <w:r w:rsidR="00062AF4">
          <w:rPr>
            <w:noProof/>
          </w:rPr>
          <w:fldChar w:fldCharType="end"/>
        </w:r>
      </w:hyperlink>
    </w:p>
    <w:p w:rsidR="00B109AA" w:rsidRDefault="00901479">
      <w:pPr>
        <w:pStyle w:val="23"/>
        <w:tabs>
          <w:tab w:val="right" w:leader="dot" w:pos="9628"/>
        </w:tabs>
        <w:rPr>
          <w:rFonts w:asciiTheme="minorHAnsi" w:eastAsiaTheme="minorEastAsia" w:hAnsiTheme="minorHAnsi" w:cstheme="minorBidi"/>
          <w:smallCaps w:val="0"/>
          <w:noProof/>
          <w:sz w:val="21"/>
          <w:szCs w:val="22"/>
        </w:rPr>
      </w:pPr>
      <w:hyperlink w:anchor="_Toc146707148" w:history="1">
        <w:r w:rsidR="00062AF4">
          <w:rPr>
            <w:rStyle w:val="affb"/>
            <w:noProof/>
          </w:rPr>
          <w:t>三、资格审查部分</w:t>
        </w:r>
        <w:r w:rsidR="00062AF4">
          <w:rPr>
            <w:noProof/>
          </w:rPr>
          <w:tab/>
        </w:r>
        <w:r w:rsidR="00062AF4">
          <w:rPr>
            <w:noProof/>
          </w:rPr>
          <w:fldChar w:fldCharType="begin"/>
        </w:r>
        <w:r w:rsidR="00062AF4">
          <w:rPr>
            <w:noProof/>
          </w:rPr>
          <w:instrText xml:space="preserve"> PAGEREF _Toc146707148 \h </w:instrText>
        </w:r>
        <w:r w:rsidR="00062AF4">
          <w:rPr>
            <w:noProof/>
          </w:rPr>
        </w:r>
        <w:r w:rsidR="00062AF4">
          <w:rPr>
            <w:noProof/>
          </w:rPr>
          <w:fldChar w:fldCharType="separate"/>
        </w:r>
        <w:r>
          <w:rPr>
            <w:noProof/>
          </w:rPr>
          <w:t>65</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49" w:history="1">
        <w:r w:rsidR="00062AF4">
          <w:rPr>
            <w:rStyle w:val="affb"/>
            <w:rFonts w:eastAsia="黑体"/>
            <w:noProof/>
          </w:rPr>
          <w:t>（一）基本情况表</w:t>
        </w:r>
        <w:r w:rsidR="00062AF4">
          <w:rPr>
            <w:noProof/>
          </w:rPr>
          <w:tab/>
        </w:r>
        <w:r w:rsidR="00062AF4">
          <w:rPr>
            <w:noProof/>
          </w:rPr>
          <w:fldChar w:fldCharType="begin"/>
        </w:r>
        <w:r w:rsidR="00062AF4">
          <w:rPr>
            <w:noProof/>
          </w:rPr>
          <w:instrText xml:space="preserve"> PAGEREF _Toc146707149 \h </w:instrText>
        </w:r>
        <w:r w:rsidR="00062AF4">
          <w:rPr>
            <w:noProof/>
          </w:rPr>
        </w:r>
        <w:r w:rsidR="00062AF4">
          <w:rPr>
            <w:noProof/>
          </w:rPr>
          <w:fldChar w:fldCharType="separate"/>
        </w:r>
        <w:r>
          <w:rPr>
            <w:noProof/>
          </w:rPr>
          <w:t>67</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50" w:history="1">
        <w:r w:rsidR="00062AF4">
          <w:rPr>
            <w:rStyle w:val="affb"/>
            <w:rFonts w:eastAsia="黑体"/>
            <w:noProof/>
          </w:rPr>
          <w:t>（二）法定代表人身份证明或附有法定代表人身份证明的授权委托书</w:t>
        </w:r>
        <w:r w:rsidR="00062AF4">
          <w:rPr>
            <w:noProof/>
          </w:rPr>
          <w:tab/>
        </w:r>
        <w:r w:rsidR="00062AF4">
          <w:rPr>
            <w:noProof/>
          </w:rPr>
          <w:fldChar w:fldCharType="begin"/>
        </w:r>
        <w:r w:rsidR="00062AF4">
          <w:rPr>
            <w:noProof/>
          </w:rPr>
          <w:instrText xml:space="preserve"> PAGEREF _Toc146707150 \h </w:instrText>
        </w:r>
        <w:r w:rsidR="00062AF4">
          <w:rPr>
            <w:noProof/>
          </w:rPr>
        </w:r>
        <w:r w:rsidR="00062AF4">
          <w:rPr>
            <w:noProof/>
          </w:rPr>
          <w:fldChar w:fldCharType="separate"/>
        </w:r>
        <w:r>
          <w:rPr>
            <w:noProof/>
          </w:rPr>
          <w:t>68</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51" w:history="1">
        <w:r w:rsidR="00062AF4">
          <w:rPr>
            <w:rStyle w:val="affb"/>
            <w:rFonts w:eastAsia="黑体"/>
            <w:noProof/>
          </w:rPr>
          <w:t>（三）拟委任的主要人员汇总表</w:t>
        </w:r>
        <w:r w:rsidR="00062AF4">
          <w:rPr>
            <w:noProof/>
          </w:rPr>
          <w:tab/>
        </w:r>
        <w:r w:rsidR="00062AF4">
          <w:rPr>
            <w:noProof/>
          </w:rPr>
          <w:fldChar w:fldCharType="begin"/>
        </w:r>
        <w:r w:rsidR="00062AF4">
          <w:rPr>
            <w:noProof/>
          </w:rPr>
          <w:instrText xml:space="preserve"> PAGEREF _Toc146707151 \h </w:instrText>
        </w:r>
        <w:r w:rsidR="00062AF4">
          <w:rPr>
            <w:noProof/>
          </w:rPr>
        </w:r>
        <w:r w:rsidR="00062AF4">
          <w:rPr>
            <w:noProof/>
          </w:rPr>
          <w:fldChar w:fldCharType="separate"/>
        </w:r>
        <w:r>
          <w:rPr>
            <w:noProof/>
          </w:rPr>
          <w:t>70</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52" w:history="1">
        <w:r w:rsidR="00062AF4">
          <w:rPr>
            <w:rStyle w:val="affb"/>
            <w:rFonts w:eastAsia="黑体"/>
            <w:noProof/>
          </w:rPr>
          <w:t>（四）主要人员简历表</w:t>
        </w:r>
        <w:r w:rsidR="00062AF4">
          <w:rPr>
            <w:noProof/>
          </w:rPr>
          <w:tab/>
        </w:r>
        <w:r w:rsidR="00062AF4">
          <w:rPr>
            <w:noProof/>
          </w:rPr>
          <w:fldChar w:fldCharType="begin"/>
        </w:r>
        <w:r w:rsidR="00062AF4">
          <w:rPr>
            <w:noProof/>
          </w:rPr>
          <w:instrText xml:space="preserve"> PAGEREF _Toc146707152 \h </w:instrText>
        </w:r>
        <w:r w:rsidR="00062AF4">
          <w:rPr>
            <w:noProof/>
          </w:rPr>
        </w:r>
        <w:r w:rsidR="00062AF4">
          <w:rPr>
            <w:noProof/>
          </w:rPr>
          <w:fldChar w:fldCharType="separate"/>
        </w:r>
        <w:r>
          <w:rPr>
            <w:noProof/>
          </w:rPr>
          <w:t>71</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53" w:history="1">
        <w:r w:rsidR="00062AF4">
          <w:rPr>
            <w:rStyle w:val="affb"/>
            <w:rFonts w:eastAsia="黑体"/>
            <w:noProof/>
          </w:rPr>
          <w:t>（五）承诺</w:t>
        </w:r>
        <w:r w:rsidR="00062AF4">
          <w:rPr>
            <w:noProof/>
          </w:rPr>
          <w:tab/>
        </w:r>
        <w:r w:rsidR="00062AF4">
          <w:rPr>
            <w:noProof/>
          </w:rPr>
          <w:fldChar w:fldCharType="begin"/>
        </w:r>
        <w:r w:rsidR="00062AF4">
          <w:rPr>
            <w:noProof/>
          </w:rPr>
          <w:instrText xml:space="preserve"> PAGEREF _Toc146707153 \h </w:instrText>
        </w:r>
        <w:r w:rsidR="00062AF4">
          <w:rPr>
            <w:noProof/>
          </w:rPr>
        </w:r>
        <w:r w:rsidR="00062AF4">
          <w:rPr>
            <w:noProof/>
          </w:rPr>
          <w:fldChar w:fldCharType="separate"/>
        </w:r>
        <w:r>
          <w:rPr>
            <w:noProof/>
          </w:rPr>
          <w:t>72</w:t>
        </w:r>
        <w:r w:rsidR="00062AF4">
          <w:rPr>
            <w:noProof/>
          </w:rPr>
          <w:fldChar w:fldCharType="end"/>
        </w:r>
      </w:hyperlink>
    </w:p>
    <w:p w:rsidR="00B109AA" w:rsidRDefault="00901479">
      <w:pPr>
        <w:pStyle w:val="33"/>
        <w:tabs>
          <w:tab w:val="right" w:leader="dot" w:pos="9628"/>
        </w:tabs>
        <w:rPr>
          <w:rFonts w:asciiTheme="minorHAnsi" w:eastAsiaTheme="minorEastAsia" w:hAnsiTheme="minorHAnsi" w:cstheme="minorBidi"/>
          <w:i w:val="0"/>
          <w:iCs w:val="0"/>
          <w:noProof/>
          <w:sz w:val="21"/>
          <w:szCs w:val="22"/>
        </w:rPr>
      </w:pPr>
      <w:hyperlink w:anchor="_Toc146707154" w:history="1">
        <w:r w:rsidR="00062AF4">
          <w:rPr>
            <w:rStyle w:val="affb"/>
            <w:rFonts w:eastAsia="黑体"/>
            <w:noProof/>
          </w:rPr>
          <w:t>（六）其他资料</w:t>
        </w:r>
        <w:r w:rsidR="00062AF4">
          <w:rPr>
            <w:noProof/>
          </w:rPr>
          <w:tab/>
        </w:r>
        <w:r w:rsidR="00062AF4">
          <w:rPr>
            <w:noProof/>
          </w:rPr>
          <w:fldChar w:fldCharType="begin"/>
        </w:r>
        <w:r w:rsidR="00062AF4">
          <w:rPr>
            <w:noProof/>
          </w:rPr>
          <w:instrText xml:space="preserve"> PAGEREF _Toc146707154 \h </w:instrText>
        </w:r>
        <w:r w:rsidR="00062AF4">
          <w:rPr>
            <w:noProof/>
          </w:rPr>
        </w:r>
        <w:r w:rsidR="00062AF4">
          <w:rPr>
            <w:noProof/>
          </w:rPr>
          <w:fldChar w:fldCharType="separate"/>
        </w:r>
        <w:r>
          <w:rPr>
            <w:noProof/>
          </w:rPr>
          <w:t>73</w:t>
        </w:r>
        <w:r w:rsidR="00062AF4">
          <w:rPr>
            <w:noProof/>
          </w:rPr>
          <w:fldChar w:fldCharType="end"/>
        </w:r>
      </w:hyperlink>
    </w:p>
    <w:p w:rsidR="00B109AA" w:rsidRDefault="00901479">
      <w:pPr>
        <w:pStyle w:val="23"/>
        <w:tabs>
          <w:tab w:val="right" w:leader="dot" w:pos="9628"/>
        </w:tabs>
        <w:rPr>
          <w:rFonts w:eastAsiaTheme="minorEastAsia"/>
          <w:bCs/>
          <w:lang w:val="zh-CN"/>
        </w:rPr>
      </w:pPr>
      <w:hyperlink w:anchor="_Toc146707155" w:history="1">
        <w:r w:rsidR="00062AF4">
          <w:rPr>
            <w:rStyle w:val="affb"/>
            <w:noProof/>
          </w:rPr>
          <w:t>四、技术部分</w:t>
        </w:r>
        <w:r w:rsidR="00062AF4">
          <w:rPr>
            <w:noProof/>
          </w:rPr>
          <w:tab/>
        </w:r>
        <w:r w:rsidR="00062AF4">
          <w:rPr>
            <w:noProof/>
          </w:rPr>
          <w:fldChar w:fldCharType="begin"/>
        </w:r>
        <w:r w:rsidR="00062AF4">
          <w:rPr>
            <w:noProof/>
          </w:rPr>
          <w:instrText xml:space="preserve"> PAGEREF _Toc146707155 \h </w:instrText>
        </w:r>
        <w:r w:rsidR="00062AF4">
          <w:rPr>
            <w:noProof/>
          </w:rPr>
        </w:r>
        <w:r w:rsidR="00062AF4">
          <w:rPr>
            <w:noProof/>
          </w:rPr>
          <w:fldChar w:fldCharType="separate"/>
        </w:r>
        <w:r>
          <w:rPr>
            <w:noProof/>
          </w:rPr>
          <w:t>77</w:t>
        </w:r>
        <w:r w:rsidR="00062AF4">
          <w:rPr>
            <w:noProof/>
          </w:rPr>
          <w:fldChar w:fldCharType="end"/>
        </w:r>
      </w:hyperlink>
      <w:r w:rsidR="00062AF4">
        <w:rPr>
          <w:rFonts w:eastAsiaTheme="minorEastAsia"/>
          <w:bCs/>
          <w:lang w:val="zh-CN"/>
        </w:rPr>
        <w:fldChar w:fldCharType="end"/>
      </w:r>
      <w:bookmarkEnd w:id="0"/>
    </w:p>
    <w:p w:rsidR="00B109AA" w:rsidRDefault="00062AF4">
      <w:pPr>
        <w:pStyle w:val="1"/>
        <w:spacing w:before="120" w:after="120" w:line="240" w:lineRule="auto"/>
        <w:jc w:val="center"/>
        <w:rPr>
          <w:snapToGrid w:val="0"/>
          <w:kern w:val="0"/>
          <w:sz w:val="30"/>
          <w:szCs w:val="30"/>
        </w:rPr>
      </w:pPr>
      <w:bookmarkStart w:id="2" w:name="_Toc146707118"/>
      <w:bookmarkStart w:id="3" w:name="_Toc509218691"/>
      <w:bookmarkStart w:id="4" w:name="_Toc224103298"/>
      <w:bookmarkStart w:id="5" w:name="_Toc430530415"/>
      <w:bookmarkStart w:id="6" w:name="_Toc287620666"/>
      <w:bookmarkStart w:id="7" w:name="_Toc277082535"/>
      <w:bookmarkStart w:id="8" w:name="_Toc75856794"/>
      <w:bookmarkStart w:id="9" w:name="_Toc10951"/>
      <w:bookmarkStart w:id="10" w:name="_Toc287607727"/>
      <w:r>
        <w:rPr>
          <w:snapToGrid w:val="0"/>
          <w:kern w:val="0"/>
          <w:sz w:val="30"/>
          <w:szCs w:val="30"/>
        </w:rPr>
        <w:lastRenderedPageBreak/>
        <w:t>第一章</w:t>
      </w:r>
      <w:r>
        <w:rPr>
          <w:snapToGrid w:val="0"/>
          <w:kern w:val="0"/>
          <w:sz w:val="30"/>
          <w:szCs w:val="30"/>
        </w:rPr>
        <w:t xml:space="preserve">  </w:t>
      </w:r>
      <w:r>
        <w:rPr>
          <w:snapToGrid w:val="0"/>
          <w:kern w:val="0"/>
          <w:sz w:val="30"/>
          <w:szCs w:val="30"/>
        </w:rPr>
        <w:t>招标公告</w:t>
      </w:r>
      <w:bookmarkEnd w:id="2"/>
      <w:bookmarkEnd w:id="3"/>
      <w:bookmarkEnd w:id="4"/>
      <w:bookmarkEnd w:id="5"/>
      <w:bookmarkEnd w:id="6"/>
      <w:bookmarkEnd w:id="7"/>
      <w:bookmarkEnd w:id="8"/>
      <w:bookmarkEnd w:id="9"/>
      <w:bookmarkEnd w:id="10"/>
    </w:p>
    <w:p w:rsidR="00B109AA" w:rsidRDefault="00062AF4">
      <w:pPr>
        <w:autoSpaceDE w:val="0"/>
        <w:autoSpaceDN w:val="0"/>
        <w:adjustRightInd w:val="0"/>
        <w:snapToGrid w:val="0"/>
        <w:spacing w:line="360" w:lineRule="auto"/>
        <w:jc w:val="center"/>
        <w:rPr>
          <w:b/>
          <w:snapToGrid w:val="0"/>
          <w:kern w:val="0"/>
          <w:sz w:val="28"/>
          <w:szCs w:val="28"/>
        </w:rPr>
      </w:pPr>
      <w:bookmarkStart w:id="11" w:name="OLE_LINK5"/>
      <w:bookmarkStart w:id="12" w:name="OLE_LINK9"/>
      <w:bookmarkStart w:id="13" w:name="OLE_LINK10"/>
      <w:bookmarkStart w:id="14" w:name="OLE_LINK7"/>
      <w:bookmarkStart w:id="15" w:name="OLE_LINK6"/>
      <w:r>
        <w:rPr>
          <w:b/>
          <w:snapToGrid w:val="0"/>
          <w:kern w:val="0"/>
          <w:sz w:val="28"/>
          <w:szCs w:val="28"/>
        </w:rPr>
        <w:t>工程测绘服务项目</w:t>
      </w:r>
      <w:r>
        <w:rPr>
          <w:b/>
          <w:snapToGrid w:val="0"/>
          <w:w w:val="99"/>
          <w:kern w:val="0"/>
          <w:sz w:val="28"/>
          <w:szCs w:val="28"/>
        </w:rPr>
        <w:t>招标公告</w:t>
      </w:r>
    </w:p>
    <w:p w:rsidR="00B109AA" w:rsidRDefault="00062AF4">
      <w:pPr>
        <w:pStyle w:val="2"/>
        <w:spacing w:before="100" w:after="100" w:line="460" w:lineRule="exact"/>
        <w:rPr>
          <w:rFonts w:ascii="Times New Roman" w:hAnsi="Times New Roman"/>
          <w:snapToGrid w:val="0"/>
          <w:sz w:val="24"/>
          <w:szCs w:val="24"/>
        </w:rPr>
      </w:pPr>
      <w:bookmarkStart w:id="16" w:name="_Toc146707119"/>
      <w:bookmarkStart w:id="17" w:name="_Toc430530416"/>
      <w:bookmarkStart w:id="18" w:name="_Toc287607728"/>
      <w:bookmarkStart w:id="19" w:name="_Toc224103299"/>
      <w:bookmarkStart w:id="20" w:name="_Toc509218692"/>
      <w:bookmarkStart w:id="21" w:name="_Toc16600"/>
      <w:bookmarkStart w:id="22" w:name="_Toc75856795"/>
      <w:bookmarkStart w:id="23" w:name="_Toc287620667"/>
      <w:bookmarkStart w:id="24" w:name="_Toc200359427"/>
      <w:bookmarkStart w:id="25" w:name="_Toc277082536"/>
      <w:bookmarkStart w:id="26" w:name="_Toc200359238"/>
      <w:r>
        <w:rPr>
          <w:rFonts w:ascii="Times New Roman" w:hAnsi="Times New Roman"/>
          <w:snapToGrid w:val="0"/>
          <w:sz w:val="24"/>
          <w:szCs w:val="24"/>
        </w:rPr>
        <w:t xml:space="preserve">1.  </w:t>
      </w:r>
      <w:r>
        <w:rPr>
          <w:rFonts w:ascii="Times New Roman" w:hAnsi="Times New Roman"/>
          <w:snapToGrid w:val="0"/>
          <w:sz w:val="24"/>
          <w:szCs w:val="24"/>
        </w:rPr>
        <w:t>招标条件</w:t>
      </w:r>
      <w:bookmarkEnd w:id="16"/>
      <w:bookmarkEnd w:id="17"/>
      <w:bookmarkEnd w:id="18"/>
      <w:bookmarkEnd w:id="19"/>
      <w:bookmarkEnd w:id="20"/>
      <w:bookmarkEnd w:id="21"/>
      <w:bookmarkEnd w:id="22"/>
      <w:bookmarkEnd w:id="23"/>
      <w:bookmarkEnd w:id="24"/>
      <w:bookmarkEnd w:id="25"/>
      <w:bookmarkEnd w:id="26"/>
    </w:p>
    <w:p w:rsidR="00B109AA" w:rsidRDefault="00062AF4">
      <w:pPr>
        <w:tabs>
          <w:tab w:val="left" w:pos="3315"/>
          <w:tab w:val="left" w:pos="3390"/>
          <w:tab w:val="left" w:pos="6120"/>
          <w:tab w:val="left" w:pos="8850"/>
        </w:tabs>
        <w:autoSpaceDE w:val="0"/>
        <w:autoSpaceDN w:val="0"/>
        <w:adjustRightInd w:val="0"/>
        <w:snapToGrid w:val="0"/>
        <w:spacing w:line="460" w:lineRule="exact"/>
        <w:ind w:firstLine="420"/>
        <w:rPr>
          <w:snapToGrid w:val="0"/>
          <w:kern w:val="0"/>
          <w:szCs w:val="21"/>
        </w:rPr>
      </w:pPr>
      <w:bookmarkStart w:id="27" w:name="OLE_LINK2"/>
      <w:r>
        <w:rPr>
          <w:rFonts w:eastAsiaTheme="minorEastAsia" w:hint="eastAsia"/>
          <w:snapToGrid w:val="0"/>
          <w:kern w:val="0"/>
          <w:szCs w:val="21"/>
        </w:rPr>
        <w:t>本</w:t>
      </w:r>
      <w:r>
        <w:rPr>
          <w:rFonts w:eastAsiaTheme="minorEastAsia"/>
          <w:snapToGrid w:val="0"/>
          <w:kern w:val="0"/>
          <w:szCs w:val="21"/>
        </w:rPr>
        <w:t>项目为</w:t>
      </w:r>
      <w:r>
        <w:rPr>
          <w:rFonts w:eastAsiaTheme="minorEastAsia" w:hint="eastAsia"/>
          <w:snapToGrid w:val="0"/>
          <w:kern w:val="0"/>
          <w:szCs w:val="21"/>
          <w:u w:val="single"/>
        </w:rPr>
        <w:t>工程测绘服务项目</w:t>
      </w:r>
      <w:r>
        <w:rPr>
          <w:snapToGrid w:val="0"/>
          <w:kern w:val="0"/>
          <w:szCs w:val="21"/>
        </w:rPr>
        <w:t>，项目业主为</w:t>
      </w:r>
      <w:r>
        <w:rPr>
          <w:snapToGrid w:val="0"/>
          <w:kern w:val="0"/>
          <w:szCs w:val="21"/>
          <w:u w:val="single"/>
        </w:rPr>
        <w:t>重庆水</w:t>
      </w:r>
      <w:proofErr w:type="gramStart"/>
      <w:r>
        <w:rPr>
          <w:snapToGrid w:val="0"/>
          <w:kern w:val="0"/>
          <w:szCs w:val="21"/>
          <w:u w:val="single"/>
        </w:rPr>
        <w:t>务</w:t>
      </w:r>
      <w:proofErr w:type="gramEnd"/>
      <w:r>
        <w:rPr>
          <w:snapToGrid w:val="0"/>
          <w:kern w:val="0"/>
          <w:szCs w:val="21"/>
          <w:u w:val="single"/>
        </w:rPr>
        <w:t>环境控股集团有限公司</w:t>
      </w:r>
      <w:r>
        <w:rPr>
          <w:snapToGrid w:val="0"/>
          <w:kern w:val="0"/>
          <w:szCs w:val="21"/>
        </w:rPr>
        <w:t>，</w:t>
      </w:r>
      <w:r>
        <w:rPr>
          <w:rFonts w:hint="eastAsia"/>
          <w:snapToGrid w:val="0"/>
          <w:kern w:val="0"/>
          <w:szCs w:val="21"/>
        </w:rPr>
        <w:t>项目建设管理单位为</w:t>
      </w:r>
      <w:r>
        <w:rPr>
          <w:rFonts w:hint="eastAsia"/>
          <w:snapToGrid w:val="0"/>
          <w:kern w:val="0"/>
          <w:szCs w:val="21"/>
          <w:u w:val="single"/>
        </w:rPr>
        <w:t>重庆碧水源建设项目管理有限责任公司</w:t>
      </w:r>
      <w:r>
        <w:rPr>
          <w:rFonts w:hint="eastAsia"/>
          <w:snapToGrid w:val="0"/>
          <w:kern w:val="0"/>
          <w:szCs w:val="21"/>
        </w:rPr>
        <w:t>，</w:t>
      </w:r>
      <w:r>
        <w:rPr>
          <w:snapToGrid w:val="0"/>
          <w:kern w:val="0"/>
          <w:szCs w:val="21"/>
        </w:rPr>
        <w:t>建设资金来自</w:t>
      </w:r>
      <w:r>
        <w:rPr>
          <w:snapToGrid w:val="0"/>
          <w:kern w:val="0"/>
          <w:szCs w:val="21"/>
          <w:u w:val="single"/>
        </w:rPr>
        <w:t>国有资金</w:t>
      </w:r>
      <w:r>
        <w:rPr>
          <w:snapToGrid w:val="0"/>
          <w:kern w:val="0"/>
          <w:szCs w:val="21"/>
        </w:rPr>
        <w:t>，项目出资比例为</w:t>
      </w:r>
      <w:r>
        <w:rPr>
          <w:snapToGrid w:val="0"/>
          <w:kern w:val="0"/>
          <w:szCs w:val="21"/>
          <w:u w:val="single"/>
        </w:rPr>
        <w:t>100%</w:t>
      </w:r>
      <w:r>
        <w:rPr>
          <w:snapToGrid w:val="0"/>
          <w:kern w:val="0"/>
          <w:szCs w:val="21"/>
        </w:rPr>
        <w:t>，招标人</w:t>
      </w:r>
      <w:r>
        <w:rPr>
          <w:snapToGrid w:val="0"/>
          <w:kern w:val="0"/>
          <w:position w:val="-2"/>
          <w:szCs w:val="21"/>
        </w:rPr>
        <w:t>为</w:t>
      </w:r>
      <w:r>
        <w:rPr>
          <w:snapToGrid w:val="0"/>
          <w:kern w:val="0"/>
          <w:szCs w:val="21"/>
          <w:u w:val="single"/>
        </w:rPr>
        <w:t>重庆水</w:t>
      </w:r>
      <w:proofErr w:type="gramStart"/>
      <w:r>
        <w:rPr>
          <w:snapToGrid w:val="0"/>
          <w:kern w:val="0"/>
          <w:szCs w:val="21"/>
          <w:u w:val="single"/>
        </w:rPr>
        <w:t>务</w:t>
      </w:r>
      <w:proofErr w:type="gramEnd"/>
      <w:r>
        <w:rPr>
          <w:snapToGrid w:val="0"/>
          <w:kern w:val="0"/>
          <w:szCs w:val="21"/>
          <w:u w:val="single"/>
        </w:rPr>
        <w:t>环境控股集团有限公司</w:t>
      </w:r>
      <w:r>
        <w:rPr>
          <w:rFonts w:hint="eastAsia"/>
          <w:snapToGrid w:val="0"/>
          <w:kern w:val="0"/>
          <w:szCs w:val="21"/>
          <w:u w:val="single"/>
        </w:rPr>
        <w:t>、重庆碧水源建设项目管理有限责任公司</w:t>
      </w:r>
      <w:r>
        <w:rPr>
          <w:rFonts w:eastAsiaTheme="minorEastAsia"/>
          <w:snapToGrid w:val="0"/>
          <w:kern w:val="0"/>
          <w:position w:val="-2"/>
          <w:szCs w:val="21"/>
        </w:rPr>
        <w:t>。项目已具备招标条件，现对</w:t>
      </w:r>
      <w:r>
        <w:rPr>
          <w:rFonts w:eastAsiaTheme="minorEastAsia"/>
          <w:snapToGrid w:val="0"/>
          <w:kern w:val="0"/>
          <w:position w:val="-2"/>
          <w:szCs w:val="21"/>
          <w:u w:val="single"/>
        </w:rPr>
        <w:t>该</w:t>
      </w:r>
      <w:r>
        <w:rPr>
          <w:rFonts w:eastAsiaTheme="minorEastAsia" w:hint="eastAsia"/>
          <w:snapToGrid w:val="0"/>
          <w:kern w:val="0"/>
          <w:position w:val="-2"/>
          <w:szCs w:val="21"/>
          <w:u w:val="single"/>
        </w:rPr>
        <w:t>项目</w:t>
      </w:r>
      <w:r>
        <w:rPr>
          <w:rFonts w:eastAsiaTheme="minorEastAsia"/>
          <w:snapToGrid w:val="0"/>
          <w:kern w:val="0"/>
          <w:position w:val="-2"/>
          <w:szCs w:val="21"/>
        </w:rPr>
        <w:t>进行公开招标</w:t>
      </w:r>
      <w:r>
        <w:rPr>
          <w:snapToGrid w:val="0"/>
          <w:kern w:val="0"/>
          <w:position w:val="-2"/>
          <w:szCs w:val="21"/>
        </w:rPr>
        <w:t>。</w:t>
      </w:r>
      <w:bookmarkEnd w:id="27"/>
    </w:p>
    <w:p w:rsidR="00B109AA" w:rsidRDefault="00062AF4">
      <w:pPr>
        <w:pStyle w:val="2"/>
        <w:spacing w:before="100" w:after="100" w:line="460" w:lineRule="exact"/>
        <w:rPr>
          <w:rFonts w:ascii="Times New Roman" w:hAnsi="Times New Roman"/>
          <w:snapToGrid w:val="0"/>
          <w:sz w:val="24"/>
          <w:szCs w:val="24"/>
        </w:rPr>
      </w:pPr>
      <w:bookmarkStart w:id="28" w:name="_Toc200359428"/>
      <w:bookmarkStart w:id="29" w:name="_Toc75856796"/>
      <w:bookmarkStart w:id="30" w:name="_Toc287620668"/>
      <w:bookmarkStart w:id="31" w:name="_Toc430530417"/>
      <w:bookmarkStart w:id="32" w:name="_Toc200359239"/>
      <w:bookmarkStart w:id="33" w:name="_Toc287607729"/>
      <w:bookmarkStart w:id="34" w:name="_Toc277082537"/>
      <w:bookmarkStart w:id="35" w:name="_Toc224103300"/>
      <w:bookmarkStart w:id="36" w:name="_Toc146707120"/>
      <w:bookmarkStart w:id="37" w:name="_Toc509218693"/>
      <w:bookmarkStart w:id="38" w:name="_Toc1894"/>
      <w:r>
        <w:rPr>
          <w:rFonts w:ascii="Times New Roman" w:hAnsi="Times New Roman"/>
          <w:snapToGrid w:val="0"/>
          <w:sz w:val="24"/>
          <w:szCs w:val="24"/>
        </w:rPr>
        <w:t xml:space="preserve">2.  </w:t>
      </w:r>
      <w:r>
        <w:rPr>
          <w:rFonts w:ascii="Times New Roman" w:hAnsi="Times New Roman"/>
          <w:snapToGrid w:val="0"/>
          <w:sz w:val="24"/>
          <w:szCs w:val="24"/>
        </w:rPr>
        <w:t>项目概况与招标范围</w:t>
      </w:r>
      <w:bookmarkEnd w:id="28"/>
      <w:bookmarkEnd w:id="29"/>
      <w:bookmarkEnd w:id="30"/>
      <w:bookmarkEnd w:id="31"/>
      <w:bookmarkEnd w:id="32"/>
      <w:bookmarkEnd w:id="33"/>
      <w:bookmarkEnd w:id="34"/>
      <w:bookmarkEnd w:id="35"/>
      <w:bookmarkEnd w:id="36"/>
      <w:bookmarkEnd w:id="37"/>
      <w:bookmarkEnd w:id="38"/>
    </w:p>
    <w:p w:rsidR="00B109AA" w:rsidRDefault="00062AF4">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bookmarkStart w:id="39" w:name="OLE_LINK3"/>
      <w:r>
        <w:rPr>
          <w:snapToGrid w:val="0"/>
          <w:kern w:val="0"/>
          <w:szCs w:val="21"/>
        </w:rPr>
        <w:t xml:space="preserve">2.1  </w:t>
      </w:r>
      <w:r>
        <w:rPr>
          <w:snapToGrid w:val="0"/>
          <w:kern w:val="0"/>
          <w:szCs w:val="21"/>
        </w:rPr>
        <w:t>建设地点：</w:t>
      </w:r>
      <w:r>
        <w:rPr>
          <w:rFonts w:hint="eastAsia"/>
          <w:snapToGrid w:val="0"/>
          <w:kern w:val="0"/>
          <w:szCs w:val="21"/>
          <w:u w:val="single"/>
        </w:rPr>
        <w:t>招标人指定区域</w:t>
      </w:r>
    </w:p>
    <w:p w:rsidR="00B109AA" w:rsidRDefault="00062AF4">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snapToGrid w:val="0"/>
          <w:kern w:val="0"/>
          <w:szCs w:val="21"/>
        </w:rPr>
        <w:t>2.</w:t>
      </w:r>
      <w:r>
        <w:rPr>
          <w:rFonts w:hint="eastAsia"/>
          <w:snapToGrid w:val="0"/>
          <w:kern w:val="0"/>
          <w:szCs w:val="21"/>
        </w:rPr>
        <w:t>2</w:t>
      </w:r>
      <w:r>
        <w:rPr>
          <w:snapToGrid w:val="0"/>
          <w:kern w:val="0"/>
          <w:szCs w:val="21"/>
        </w:rPr>
        <w:t xml:space="preserve">  </w:t>
      </w:r>
      <w:r>
        <w:rPr>
          <w:snapToGrid w:val="0"/>
          <w:kern w:val="0"/>
          <w:szCs w:val="21"/>
        </w:rPr>
        <w:t>招标范围：</w:t>
      </w:r>
      <w:r>
        <w:rPr>
          <w:rFonts w:hint="eastAsia"/>
          <w:snapToGrid w:val="0"/>
          <w:kern w:val="0"/>
          <w:szCs w:val="21"/>
          <w:u w:val="single"/>
        </w:rPr>
        <w:t>重庆水</w:t>
      </w:r>
      <w:proofErr w:type="gramStart"/>
      <w:r>
        <w:rPr>
          <w:rFonts w:hint="eastAsia"/>
          <w:snapToGrid w:val="0"/>
          <w:kern w:val="0"/>
          <w:szCs w:val="21"/>
          <w:u w:val="single"/>
        </w:rPr>
        <w:t>务</w:t>
      </w:r>
      <w:proofErr w:type="gramEnd"/>
      <w:r>
        <w:rPr>
          <w:rFonts w:hint="eastAsia"/>
          <w:snapToGrid w:val="0"/>
          <w:kern w:val="0"/>
          <w:szCs w:val="21"/>
          <w:u w:val="single"/>
        </w:rPr>
        <w:t>环境控股集团有限公司授权重庆碧水源建设项目管理有限责任公司管理的项目涉及的工程测绘服务，包括但不限于</w:t>
      </w:r>
      <w:r>
        <w:rPr>
          <w:rFonts w:hint="eastAsia"/>
          <w:snapToGrid w:val="0"/>
          <w:kern w:val="0"/>
          <w:szCs w:val="21"/>
          <w:u w:val="single"/>
        </w:rPr>
        <w:t>GPS RTK</w:t>
      </w:r>
      <w:r>
        <w:rPr>
          <w:rFonts w:hint="eastAsia"/>
          <w:snapToGrid w:val="0"/>
          <w:kern w:val="0"/>
          <w:szCs w:val="21"/>
          <w:u w:val="single"/>
        </w:rPr>
        <w:t>级控制测量、</w:t>
      </w:r>
      <w:r>
        <w:rPr>
          <w:rFonts w:hint="eastAsia"/>
          <w:snapToGrid w:val="0"/>
          <w:kern w:val="0"/>
          <w:szCs w:val="21"/>
          <w:u w:val="single"/>
        </w:rPr>
        <w:t>1</w:t>
      </w:r>
      <w:r>
        <w:rPr>
          <w:rFonts w:hint="eastAsia"/>
          <w:snapToGrid w:val="0"/>
          <w:kern w:val="0"/>
          <w:szCs w:val="21"/>
          <w:u w:val="single"/>
        </w:rPr>
        <w:t>：</w:t>
      </w:r>
      <w:r>
        <w:rPr>
          <w:rFonts w:hint="eastAsia"/>
          <w:snapToGrid w:val="0"/>
          <w:kern w:val="0"/>
          <w:szCs w:val="21"/>
          <w:u w:val="single"/>
        </w:rPr>
        <w:t>500</w:t>
      </w:r>
      <w:r>
        <w:rPr>
          <w:rFonts w:hint="eastAsia"/>
          <w:snapToGrid w:val="0"/>
          <w:kern w:val="0"/>
          <w:szCs w:val="21"/>
          <w:u w:val="single"/>
        </w:rPr>
        <w:t>地形图测量、</w:t>
      </w:r>
      <w:r>
        <w:rPr>
          <w:rFonts w:hint="eastAsia"/>
          <w:snapToGrid w:val="0"/>
          <w:kern w:val="0"/>
          <w:szCs w:val="21"/>
          <w:u w:val="single"/>
        </w:rPr>
        <w:t>1</w:t>
      </w:r>
      <w:r>
        <w:rPr>
          <w:rFonts w:hint="eastAsia"/>
          <w:snapToGrid w:val="0"/>
          <w:kern w:val="0"/>
          <w:szCs w:val="21"/>
          <w:u w:val="single"/>
        </w:rPr>
        <w:t>：</w:t>
      </w:r>
      <w:r>
        <w:rPr>
          <w:rFonts w:hint="eastAsia"/>
          <w:snapToGrid w:val="0"/>
          <w:kern w:val="0"/>
          <w:szCs w:val="21"/>
          <w:u w:val="single"/>
        </w:rPr>
        <w:t>500</w:t>
      </w:r>
      <w:r>
        <w:rPr>
          <w:rFonts w:hint="eastAsia"/>
          <w:snapToGrid w:val="0"/>
          <w:kern w:val="0"/>
          <w:szCs w:val="21"/>
          <w:u w:val="single"/>
        </w:rPr>
        <w:t>水下地形图测量、水下地形图测量、地下管线探测、人防及轨道涵洞测量、基础竣工测量、建筑空间位置核实（竣工测量）、竣工地形图测绘、竣工管线测量、竣工面积测量（含三维仿真模型制作）等，以及发包人要求的必要服务。</w:t>
      </w:r>
    </w:p>
    <w:p w:rsidR="00B109AA" w:rsidRDefault="00062AF4">
      <w:pPr>
        <w:tabs>
          <w:tab w:val="left" w:pos="3840"/>
          <w:tab w:val="left" w:pos="5300"/>
        </w:tabs>
        <w:autoSpaceDE w:val="0"/>
        <w:autoSpaceDN w:val="0"/>
        <w:adjustRightInd w:val="0"/>
        <w:snapToGrid w:val="0"/>
        <w:spacing w:line="460" w:lineRule="exact"/>
        <w:ind w:firstLineChars="200" w:firstLine="420"/>
        <w:jc w:val="left"/>
        <w:rPr>
          <w:snapToGrid w:val="0"/>
          <w:kern w:val="0"/>
          <w:szCs w:val="21"/>
          <w:u w:val="single"/>
        </w:rPr>
      </w:pPr>
      <w:r>
        <w:rPr>
          <w:snapToGrid w:val="0"/>
          <w:kern w:val="0"/>
          <w:szCs w:val="21"/>
        </w:rPr>
        <w:t>2.</w:t>
      </w:r>
      <w:r>
        <w:rPr>
          <w:rFonts w:hint="eastAsia"/>
          <w:snapToGrid w:val="0"/>
          <w:kern w:val="0"/>
          <w:szCs w:val="21"/>
        </w:rPr>
        <w:t>3</w:t>
      </w:r>
      <w:r>
        <w:rPr>
          <w:snapToGrid w:val="0"/>
          <w:kern w:val="0"/>
          <w:szCs w:val="21"/>
        </w:rPr>
        <w:t xml:space="preserve">  </w:t>
      </w:r>
      <w:r>
        <w:rPr>
          <w:rFonts w:hint="eastAsia"/>
          <w:snapToGrid w:val="0"/>
          <w:kern w:val="0"/>
          <w:szCs w:val="21"/>
        </w:rPr>
        <w:t>服务期</w:t>
      </w:r>
      <w:r>
        <w:rPr>
          <w:snapToGrid w:val="0"/>
          <w:kern w:val="0"/>
          <w:szCs w:val="21"/>
        </w:rPr>
        <w:t>：</w:t>
      </w:r>
      <w:r>
        <w:rPr>
          <w:rFonts w:hint="eastAsia"/>
          <w:snapToGrid w:val="0"/>
          <w:kern w:val="0"/>
          <w:szCs w:val="21"/>
          <w:u w:val="single"/>
        </w:rPr>
        <w:t>总合同服务期为发出中标通知书之日起</w:t>
      </w:r>
      <w:r>
        <w:rPr>
          <w:rFonts w:hint="eastAsia"/>
          <w:snapToGrid w:val="0"/>
          <w:kern w:val="0"/>
          <w:szCs w:val="21"/>
          <w:u w:val="single"/>
        </w:rPr>
        <w:t>3</w:t>
      </w:r>
      <w:r>
        <w:rPr>
          <w:rFonts w:hint="eastAsia"/>
          <w:snapToGrid w:val="0"/>
          <w:kern w:val="0"/>
          <w:szCs w:val="21"/>
          <w:u w:val="single"/>
        </w:rPr>
        <w:t>年。按单个项目签订合同，根据合同确定的工作任务开展测绘工作</w:t>
      </w:r>
      <w:r>
        <w:rPr>
          <w:kern w:val="0"/>
          <w:szCs w:val="21"/>
          <w:u w:val="single"/>
        </w:rPr>
        <w:t>。</w:t>
      </w:r>
    </w:p>
    <w:p w:rsidR="00B109AA" w:rsidRDefault="00062AF4">
      <w:pPr>
        <w:pStyle w:val="2"/>
        <w:spacing w:before="100" w:after="100" w:line="460" w:lineRule="exact"/>
        <w:rPr>
          <w:rFonts w:ascii="Times New Roman" w:hAnsi="Times New Roman"/>
          <w:snapToGrid w:val="0"/>
          <w:sz w:val="24"/>
          <w:szCs w:val="24"/>
        </w:rPr>
      </w:pPr>
      <w:bookmarkStart w:id="40" w:name="_Toc2536"/>
      <w:bookmarkStart w:id="41" w:name="_Toc430530418"/>
      <w:bookmarkStart w:id="42" w:name="_Toc509218694"/>
      <w:bookmarkStart w:id="43" w:name="_Toc287620669"/>
      <w:bookmarkStart w:id="44" w:name="_Toc287607730"/>
      <w:bookmarkStart w:id="45" w:name="_Toc200359240"/>
      <w:bookmarkStart w:id="46" w:name="_Toc224103301"/>
      <w:bookmarkStart w:id="47" w:name="_Toc200359429"/>
      <w:bookmarkStart w:id="48" w:name="_Toc75856797"/>
      <w:bookmarkStart w:id="49" w:name="_Toc277082538"/>
      <w:bookmarkStart w:id="50" w:name="_Toc146707121"/>
      <w:bookmarkEnd w:id="39"/>
      <w:r>
        <w:rPr>
          <w:rFonts w:ascii="Times New Roman" w:hAnsi="Times New Roman"/>
          <w:snapToGrid w:val="0"/>
          <w:sz w:val="24"/>
          <w:szCs w:val="24"/>
        </w:rPr>
        <w:t xml:space="preserve">3.  </w:t>
      </w:r>
      <w:r>
        <w:rPr>
          <w:rFonts w:ascii="Times New Roman" w:hAnsi="Times New Roman"/>
          <w:snapToGrid w:val="0"/>
          <w:sz w:val="24"/>
          <w:szCs w:val="24"/>
        </w:rPr>
        <w:t>投标人资格要求</w:t>
      </w:r>
      <w:bookmarkEnd w:id="40"/>
      <w:bookmarkEnd w:id="41"/>
      <w:bookmarkEnd w:id="42"/>
      <w:bookmarkEnd w:id="43"/>
      <w:bookmarkEnd w:id="44"/>
      <w:bookmarkEnd w:id="45"/>
      <w:bookmarkEnd w:id="46"/>
      <w:bookmarkEnd w:id="47"/>
      <w:bookmarkEnd w:id="48"/>
      <w:bookmarkEnd w:id="49"/>
      <w:bookmarkEnd w:id="50"/>
      <w:r>
        <w:rPr>
          <w:rFonts w:ascii="Times New Roman" w:hAnsi="Times New Roman" w:hint="eastAsia"/>
          <w:snapToGrid w:val="0"/>
          <w:sz w:val="24"/>
          <w:szCs w:val="24"/>
        </w:rPr>
        <w:t xml:space="preserve"> </w:t>
      </w:r>
    </w:p>
    <w:p w:rsidR="00B109AA" w:rsidRDefault="00062AF4">
      <w:pPr>
        <w:tabs>
          <w:tab w:val="left" w:pos="2420"/>
          <w:tab w:val="left" w:pos="5445"/>
        </w:tabs>
        <w:autoSpaceDE w:val="0"/>
        <w:autoSpaceDN w:val="0"/>
        <w:adjustRightInd w:val="0"/>
        <w:snapToGrid w:val="0"/>
        <w:spacing w:line="450" w:lineRule="exact"/>
        <w:ind w:firstLine="420"/>
        <w:rPr>
          <w:snapToGrid w:val="0"/>
          <w:kern w:val="0"/>
          <w:szCs w:val="21"/>
        </w:rPr>
      </w:pPr>
      <w:bookmarkStart w:id="51" w:name="OLE_LINK4"/>
      <w:bookmarkStart w:id="52" w:name="OLE_LINK8"/>
      <w:r>
        <w:rPr>
          <w:snapToGrid w:val="0"/>
          <w:kern w:val="0"/>
          <w:szCs w:val="21"/>
        </w:rPr>
        <w:t xml:space="preserve">3.1  </w:t>
      </w:r>
      <w:r>
        <w:rPr>
          <w:snapToGrid w:val="0"/>
          <w:kern w:val="0"/>
          <w:szCs w:val="21"/>
        </w:rPr>
        <w:t>本次招标要求投标人须具备以下条件：</w:t>
      </w:r>
    </w:p>
    <w:p w:rsidR="00B109AA" w:rsidRDefault="00062AF4">
      <w:pPr>
        <w:tabs>
          <w:tab w:val="left" w:pos="2420"/>
          <w:tab w:val="left" w:pos="5445"/>
        </w:tabs>
        <w:autoSpaceDE w:val="0"/>
        <w:autoSpaceDN w:val="0"/>
        <w:adjustRightInd w:val="0"/>
        <w:snapToGrid w:val="0"/>
        <w:spacing w:line="450" w:lineRule="exact"/>
        <w:ind w:firstLine="420"/>
        <w:rPr>
          <w:snapToGrid w:val="0"/>
          <w:kern w:val="0"/>
          <w:szCs w:val="21"/>
        </w:rPr>
      </w:pPr>
      <w:r>
        <w:rPr>
          <w:snapToGrid w:val="0"/>
          <w:kern w:val="0"/>
          <w:szCs w:val="21"/>
        </w:rPr>
        <w:t xml:space="preserve">3.1.1 </w:t>
      </w:r>
      <w:r>
        <w:rPr>
          <w:snapToGrid w:val="0"/>
          <w:kern w:val="0"/>
          <w:szCs w:val="21"/>
        </w:rPr>
        <w:t>本次招标要求投标人具备的资质条件：</w:t>
      </w:r>
    </w:p>
    <w:p w:rsidR="00B109AA" w:rsidRDefault="00062AF4">
      <w:pPr>
        <w:tabs>
          <w:tab w:val="left" w:pos="2420"/>
          <w:tab w:val="left" w:pos="5445"/>
        </w:tabs>
        <w:autoSpaceDE w:val="0"/>
        <w:autoSpaceDN w:val="0"/>
        <w:adjustRightInd w:val="0"/>
        <w:snapToGrid w:val="0"/>
        <w:spacing w:line="450" w:lineRule="exact"/>
        <w:ind w:firstLine="420"/>
      </w:pPr>
      <w:r>
        <w:rPr>
          <w:rFonts w:hint="eastAsia"/>
          <w:snapToGrid w:val="0"/>
          <w:kern w:val="0"/>
          <w:szCs w:val="21"/>
        </w:rPr>
        <w:t>（</w:t>
      </w:r>
      <w:r>
        <w:rPr>
          <w:rFonts w:hint="eastAsia"/>
          <w:snapToGrid w:val="0"/>
          <w:kern w:val="0"/>
          <w:szCs w:val="21"/>
        </w:rPr>
        <w:t>1</w:t>
      </w:r>
      <w:r>
        <w:rPr>
          <w:rFonts w:hint="eastAsia"/>
          <w:snapToGrid w:val="0"/>
          <w:kern w:val="0"/>
          <w:szCs w:val="21"/>
        </w:rPr>
        <w:t>）</w:t>
      </w:r>
      <w:r>
        <w:rPr>
          <w:snapToGrid w:val="0"/>
          <w:kern w:val="0"/>
          <w:szCs w:val="21"/>
        </w:rPr>
        <w:t>具备有效的营业执照</w:t>
      </w:r>
      <w:r>
        <w:t>；</w:t>
      </w:r>
    </w:p>
    <w:p w:rsidR="00B109AA" w:rsidRDefault="00062AF4">
      <w:pPr>
        <w:tabs>
          <w:tab w:val="left" w:pos="2420"/>
          <w:tab w:val="left" w:pos="5445"/>
        </w:tabs>
        <w:autoSpaceDE w:val="0"/>
        <w:autoSpaceDN w:val="0"/>
        <w:adjustRightInd w:val="0"/>
        <w:snapToGrid w:val="0"/>
        <w:spacing w:line="450" w:lineRule="exact"/>
        <w:ind w:firstLine="420"/>
      </w:pPr>
      <w:r>
        <w:rPr>
          <w:rFonts w:hint="eastAsia"/>
        </w:rPr>
        <w:t>（</w:t>
      </w:r>
      <w:r>
        <w:rPr>
          <w:rFonts w:hint="eastAsia"/>
        </w:rPr>
        <w:t>2</w:t>
      </w:r>
      <w:r>
        <w:rPr>
          <w:rFonts w:hint="eastAsia"/>
        </w:rPr>
        <w:t>）具备下列资质条件之一：</w:t>
      </w:r>
    </w:p>
    <w:p w:rsidR="00B109AA" w:rsidRDefault="00062AF4">
      <w:pPr>
        <w:tabs>
          <w:tab w:val="left" w:pos="2420"/>
          <w:tab w:val="left" w:pos="5445"/>
        </w:tabs>
        <w:autoSpaceDE w:val="0"/>
        <w:autoSpaceDN w:val="0"/>
        <w:adjustRightInd w:val="0"/>
        <w:snapToGrid w:val="0"/>
        <w:spacing w:line="450" w:lineRule="exact"/>
        <w:ind w:firstLine="420"/>
      </w:pPr>
      <w:r>
        <w:rPr>
          <w:rFonts w:hint="eastAsia"/>
        </w:rPr>
        <w:t>1</w:t>
      </w:r>
      <w:r>
        <w:rPr>
          <w:rFonts w:hint="eastAsia"/>
        </w:rPr>
        <w:t>）自然资源主管部门颁发的有效的测绘甲级资质；</w:t>
      </w:r>
    </w:p>
    <w:p w:rsidR="00B109AA" w:rsidRDefault="00062AF4">
      <w:pPr>
        <w:tabs>
          <w:tab w:val="left" w:pos="2420"/>
          <w:tab w:val="left" w:pos="5445"/>
        </w:tabs>
        <w:autoSpaceDE w:val="0"/>
        <w:autoSpaceDN w:val="0"/>
        <w:adjustRightInd w:val="0"/>
        <w:snapToGrid w:val="0"/>
        <w:spacing w:line="450" w:lineRule="exact"/>
        <w:ind w:firstLine="420"/>
      </w:pPr>
      <w:r>
        <w:rPr>
          <w:rFonts w:hint="eastAsia"/>
        </w:rPr>
        <w:t>2</w:t>
      </w:r>
      <w:r>
        <w:rPr>
          <w:rFonts w:hint="eastAsia"/>
        </w:rPr>
        <w:t>）建设行政主管部门颁发的有效的工程勘察综合甲级资质；</w:t>
      </w:r>
    </w:p>
    <w:p w:rsidR="00B109AA" w:rsidRDefault="00062AF4">
      <w:pPr>
        <w:tabs>
          <w:tab w:val="left" w:pos="2420"/>
          <w:tab w:val="left" w:pos="5445"/>
        </w:tabs>
        <w:autoSpaceDE w:val="0"/>
        <w:autoSpaceDN w:val="0"/>
        <w:adjustRightInd w:val="0"/>
        <w:snapToGrid w:val="0"/>
        <w:spacing w:line="450" w:lineRule="exact"/>
        <w:ind w:firstLine="420"/>
        <w:rPr>
          <w:snapToGrid w:val="0"/>
          <w:kern w:val="0"/>
          <w:szCs w:val="21"/>
        </w:rPr>
      </w:pPr>
      <w:r>
        <w:rPr>
          <w:rFonts w:hint="eastAsia"/>
        </w:rPr>
        <w:t>（</w:t>
      </w:r>
      <w:r>
        <w:rPr>
          <w:rFonts w:hint="eastAsia"/>
        </w:rPr>
        <w:t>3</w:t>
      </w:r>
      <w:r>
        <w:rPr>
          <w:rFonts w:hint="eastAsia"/>
        </w:rPr>
        <w:t>）为重庆市工程建设项目竣工验收多测合一名录库入库单位。</w:t>
      </w:r>
    </w:p>
    <w:p w:rsidR="00B109AA" w:rsidRDefault="00062AF4">
      <w:pPr>
        <w:tabs>
          <w:tab w:val="left" w:pos="3840"/>
          <w:tab w:val="left" w:pos="5300"/>
        </w:tabs>
        <w:autoSpaceDE w:val="0"/>
        <w:autoSpaceDN w:val="0"/>
        <w:adjustRightInd w:val="0"/>
        <w:snapToGrid w:val="0"/>
        <w:spacing w:line="460" w:lineRule="exact"/>
        <w:ind w:firstLineChars="200" w:firstLine="420"/>
        <w:jc w:val="left"/>
        <w:rPr>
          <w:szCs w:val="21"/>
        </w:rPr>
      </w:pPr>
      <w:r>
        <w:rPr>
          <w:szCs w:val="21"/>
        </w:rPr>
        <w:t xml:space="preserve">3.1.2 </w:t>
      </w:r>
      <w:r>
        <w:rPr>
          <w:snapToGrid w:val="0"/>
          <w:kern w:val="0"/>
          <w:szCs w:val="21"/>
        </w:rPr>
        <w:t>投标人还应在人员、设备、资金等方面具有相应的能力，详见招标文件第二章投标人须知前附表第</w:t>
      </w:r>
      <w:r>
        <w:rPr>
          <w:snapToGrid w:val="0"/>
          <w:kern w:val="0"/>
          <w:szCs w:val="21"/>
        </w:rPr>
        <w:t>1.4.1</w:t>
      </w:r>
      <w:r>
        <w:rPr>
          <w:snapToGrid w:val="0"/>
          <w:kern w:val="0"/>
          <w:szCs w:val="21"/>
        </w:rPr>
        <w:t>项内容。</w:t>
      </w:r>
    </w:p>
    <w:p w:rsidR="00B109AA" w:rsidRDefault="00062AF4">
      <w:pPr>
        <w:tabs>
          <w:tab w:val="left" w:pos="3045"/>
          <w:tab w:val="left" w:pos="8310"/>
        </w:tabs>
        <w:autoSpaceDE w:val="0"/>
        <w:autoSpaceDN w:val="0"/>
        <w:adjustRightInd w:val="0"/>
        <w:snapToGrid w:val="0"/>
        <w:spacing w:line="460" w:lineRule="exact"/>
        <w:ind w:firstLineChars="200" w:firstLine="420"/>
        <w:rPr>
          <w:snapToGrid w:val="0"/>
          <w:kern w:val="0"/>
          <w:szCs w:val="21"/>
        </w:rPr>
      </w:pPr>
      <w:r>
        <w:rPr>
          <w:snapToGrid w:val="0"/>
          <w:kern w:val="0"/>
          <w:szCs w:val="21"/>
        </w:rPr>
        <w:t xml:space="preserve">3.2  </w:t>
      </w:r>
      <w:r>
        <w:rPr>
          <w:snapToGrid w:val="0"/>
          <w:kern w:val="0"/>
          <w:szCs w:val="21"/>
        </w:rPr>
        <w:t>本次招标不接受联合体投标。</w:t>
      </w:r>
    </w:p>
    <w:p w:rsidR="00B109AA" w:rsidRDefault="00062AF4">
      <w:pPr>
        <w:pStyle w:val="2"/>
        <w:spacing w:before="100" w:after="100" w:line="460" w:lineRule="exact"/>
        <w:rPr>
          <w:rFonts w:ascii="Times New Roman" w:hAnsi="Times New Roman"/>
          <w:snapToGrid w:val="0"/>
          <w:sz w:val="24"/>
          <w:szCs w:val="24"/>
        </w:rPr>
      </w:pPr>
      <w:bookmarkStart w:id="53" w:name="_Toc287607731"/>
      <w:bookmarkStart w:id="54" w:name="_Toc509218695"/>
      <w:bookmarkStart w:id="55" w:name="_Toc287620670"/>
      <w:bookmarkStart w:id="56" w:name="_Toc200359430"/>
      <w:bookmarkStart w:id="57" w:name="_Toc277082539"/>
      <w:bookmarkStart w:id="58" w:name="_Toc430530419"/>
      <w:bookmarkStart w:id="59" w:name="_Toc200359241"/>
      <w:bookmarkStart w:id="60" w:name="_Toc28302"/>
      <w:bookmarkStart w:id="61" w:name="_Toc75856798"/>
      <w:bookmarkStart w:id="62" w:name="_Toc224103302"/>
      <w:bookmarkStart w:id="63" w:name="_Toc146707122"/>
      <w:bookmarkEnd w:id="51"/>
      <w:bookmarkEnd w:id="52"/>
      <w:r>
        <w:rPr>
          <w:rFonts w:ascii="Times New Roman" w:hAnsi="Times New Roman"/>
          <w:snapToGrid w:val="0"/>
          <w:sz w:val="24"/>
          <w:szCs w:val="24"/>
        </w:rPr>
        <w:lastRenderedPageBreak/>
        <w:t xml:space="preserve">4.  </w:t>
      </w:r>
      <w:r>
        <w:rPr>
          <w:rFonts w:ascii="Times New Roman" w:hAnsi="Times New Roman"/>
          <w:snapToGrid w:val="0"/>
          <w:sz w:val="24"/>
          <w:szCs w:val="24"/>
        </w:rPr>
        <w:t>招标文件的获取</w:t>
      </w:r>
      <w:bookmarkEnd w:id="53"/>
      <w:bookmarkEnd w:id="54"/>
      <w:bookmarkEnd w:id="55"/>
      <w:bookmarkEnd w:id="56"/>
      <w:bookmarkEnd w:id="57"/>
      <w:bookmarkEnd w:id="58"/>
      <w:bookmarkEnd w:id="59"/>
      <w:bookmarkEnd w:id="60"/>
      <w:bookmarkEnd w:id="61"/>
      <w:bookmarkEnd w:id="62"/>
      <w:bookmarkEnd w:id="63"/>
    </w:p>
    <w:p w:rsidR="00B109AA" w:rsidRDefault="00062AF4">
      <w:pPr>
        <w:tabs>
          <w:tab w:val="left" w:pos="2420"/>
          <w:tab w:val="left" w:pos="5460"/>
        </w:tabs>
        <w:autoSpaceDE w:val="0"/>
        <w:autoSpaceDN w:val="0"/>
        <w:adjustRightInd w:val="0"/>
        <w:snapToGrid w:val="0"/>
        <w:spacing w:line="450" w:lineRule="exact"/>
        <w:ind w:firstLine="420"/>
        <w:rPr>
          <w:snapToGrid w:val="0"/>
          <w:kern w:val="0"/>
          <w:szCs w:val="21"/>
        </w:rPr>
      </w:pPr>
      <w:r>
        <w:rPr>
          <w:snapToGrid w:val="0"/>
          <w:kern w:val="0"/>
          <w:szCs w:val="21"/>
        </w:rPr>
        <w:t xml:space="preserve">4.1  </w:t>
      </w:r>
      <w:r>
        <w:rPr>
          <w:snapToGrid w:val="0"/>
          <w:kern w:val="0"/>
          <w:szCs w:val="21"/>
        </w:rPr>
        <w:t>凡有意参加投标者，请于</w:t>
      </w:r>
      <w:r w:rsidR="009636D1">
        <w:rPr>
          <w:snapToGrid w:val="0"/>
          <w:kern w:val="0"/>
          <w:szCs w:val="21"/>
        </w:rPr>
        <w:t>2023</w:t>
      </w:r>
      <w:r w:rsidR="009636D1">
        <w:rPr>
          <w:snapToGrid w:val="0"/>
          <w:kern w:val="0"/>
          <w:szCs w:val="21"/>
        </w:rPr>
        <w:t>年</w:t>
      </w:r>
      <w:r w:rsidR="00901479">
        <w:rPr>
          <w:snapToGrid w:val="0"/>
          <w:kern w:val="0"/>
          <w:szCs w:val="21"/>
        </w:rPr>
        <w:t>10</w:t>
      </w:r>
      <w:r>
        <w:rPr>
          <w:snapToGrid w:val="0"/>
          <w:kern w:val="0"/>
          <w:szCs w:val="21"/>
        </w:rPr>
        <w:t>月</w:t>
      </w:r>
      <w:r w:rsidR="00901479">
        <w:rPr>
          <w:snapToGrid w:val="0"/>
          <w:kern w:val="0"/>
          <w:szCs w:val="21"/>
        </w:rPr>
        <w:t>9</w:t>
      </w:r>
      <w:r>
        <w:rPr>
          <w:snapToGrid w:val="0"/>
          <w:kern w:val="0"/>
          <w:szCs w:val="21"/>
        </w:rPr>
        <w:t>日（北京时间，下同）起在重庆国际投资咨询集团有限公司网（</w:t>
      </w:r>
      <w:r>
        <w:rPr>
          <w:snapToGrid w:val="0"/>
          <w:kern w:val="0"/>
          <w:szCs w:val="21"/>
        </w:rPr>
        <w:t>http://www.cqiic.com/</w:t>
      </w:r>
      <w:r>
        <w:rPr>
          <w:snapToGrid w:val="0"/>
          <w:kern w:val="0"/>
          <w:szCs w:val="21"/>
        </w:rPr>
        <w:t>）下载招标文件、图纸、澄清、修改、补充通知、最高限价通知等全部内容。</w:t>
      </w:r>
      <w:bookmarkStart w:id="64" w:name="_Toc224103303"/>
      <w:bookmarkStart w:id="65" w:name="_Toc277082540"/>
      <w:bookmarkStart w:id="66" w:name="_Toc75856799"/>
      <w:bookmarkStart w:id="67" w:name="_Toc28681"/>
      <w:bookmarkStart w:id="68" w:name="_Toc287620671"/>
      <w:bookmarkStart w:id="69" w:name="_Toc200359242"/>
      <w:bookmarkStart w:id="70" w:name="_Toc287607732"/>
      <w:bookmarkStart w:id="71" w:name="_Toc200359431"/>
      <w:bookmarkStart w:id="72" w:name="_Toc509218696"/>
      <w:bookmarkStart w:id="73" w:name="_Toc430530420"/>
      <w:r>
        <w:rPr>
          <w:snapToGrid w:val="0"/>
          <w:kern w:val="0"/>
          <w:szCs w:val="21"/>
        </w:rPr>
        <w:t>不管下载与否都视为潜在投标人全部知晓有关招投标过程和全部内容。</w:t>
      </w:r>
    </w:p>
    <w:p w:rsidR="00B109AA" w:rsidRDefault="00062AF4">
      <w:pPr>
        <w:tabs>
          <w:tab w:val="left" w:pos="2420"/>
          <w:tab w:val="left" w:pos="5460"/>
        </w:tabs>
        <w:autoSpaceDE w:val="0"/>
        <w:autoSpaceDN w:val="0"/>
        <w:adjustRightInd w:val="0"/>
        <w:snapToGrid w:val="0"/>
        <w:spacing w:line="450" w:lineRule="exact"/>
        <w:ind w:firstLine="420"/>
        <w:rPr>
          <w:snapToGrid w:val="0"/>
          <w:kern w:val="0"/>
          <w:szCs w:val="21"/>
        </w:rPr>
      </w:pPr>
      <w:r>
        <w:rPr>
          <w:snapToGrid w:val="0"/>
          <w:kern w:val="0"/>
          <w:szCs w:val="21"/>
        </w:rPr>
        <w:t xml:space="preserve">4.2  </w:t>
      </w:r>
      <w:r>
        <w:rPr>
          <w:snapToGrid w:val="0"/>
          <w:kern w:val="0"/>
          <w:szCs w:val="21"/>
        </w:rPr>
        <w:t>投标人</w:t>
      </w:r>
      <w:r>
        <w:t>通过电子邮件形式（电子邮箱：</w:t>
      </w:r>
      <w:r>
        <w:t>chongzijt@qq.com</w:t>
      </w:r>
      <w:r>
        <w:t>）提出疑问，提问时间从本公告发布至</w:t>
      </w:r>
      <w:r w:rsidR="009636D1">
        <w:t>2023</w:t>
      </w:r>
      <w:r w:rsidR="009636D1">
        <w:t>年</w:t>
      </w:r>
      <w:r w:rsidR="009636D1">
        <w:t>10</w:t>
      </w:r>
      <w:r w:rsidR="009636D1">
        <w:t>月</w:t>
      </w:r>
      <w:r w:rsidR="00901479">
        <w:t>14</w:t>
      </w:r>
      <w:r>
        <w:t>日</w:t>
      </w:r>
      <w:r>
        <w:rPr>
          <w:rFonts w:hint="eastAsia"/>
        </w:rPr>
        <w:t>09</w:t>
      </w:r>
      <w:r>
        <w:t>时</w:t>
      </w:r>
      <w:r>
        <w:rPr>
          <w:rFonts w:hint="eastAsia"/>
        </w:rPr>
        <w:t>00</w:t>
      </w:r>
      <w:r>
        <w:t>分（北京时间）前。</w:t>
      </w:r>
    </w:p>
    <w:p w:rsidR="00B109AA" w:rsidRDefault="00062AF4">
      <w:pPr>
        <w:tabs>
          <w:tab w:val="left" w:pos="2420"/>
          <w:tab w:val="left" w:pos="5460"/>
        </w:tabs>
        <w:autoSpaceDE w:val="0"/>
        <w:autoSpaceDN w:val="0"/>
        <w:adjustRightInd w:val="0"/>
        <w:snapToGrid w:val="0"/>
        <w:spacing w:line="450" w:lineRule="exact"/>
        <w:ind w:firstLine="420"/>
        <w:rPr>
          <w:snapToGrid w:val="0"/>
          <w:kern w:val="0"/>
          <w:szCs w:val="21"/>
        </w:rPr>
      </w:pPr>
      <w:r>
        <w:rPr>
          <w:snapToGrid w:val="0"/>
          <w:kern w:val="0"/>
          <w:szCs w:val="21"/>
        </w:rPr>
        <w:t xml:space="preserve">4.3  </w:t>
      </w:r>
      <w:r>
        <w:rPr>
          <w:snapToGrid w:val="0"/>
          <w:kern w:val="0"/>
          <w:szCs w:val="21"/>
        </w:rPr>
        <w:t>招标人应于</w:t>
      </w:r>
      <w:r w:rsidR="009636D1">
        <w:rPr>
          <w:snapToGrid w:val="0"/>
          <w:kern w:val="0"/>
          <w:szCs w:val="21"/>
        </w:rPr>
        <w:t>2023</w:t>
      </w:r>
      <w:r w:rsidR="009636D1">
        <w:rPr>
          <w:snapToGrid w:val="0"/>
          <w:kern w:val="0"/>
          <w:szCs w:val="21"/>
        </w:rPr>
        <w:t>年</w:t>
      </w:r>
      <w:r w:rsidR="009636D1">
        <w:rPr>
          <w:snapToGrid w:val="0"/>
          <w:kern w:val="0"/>
          <w:szCs w:val="21"/>
        </w:rPr>
        <w:t>10</w:t>
      </w:r>
      <w:r w:rsidR="009636D1">
        <w:rPr>
          <w:snapToGrid w:val="0"/>
          <w:kern w:val="0"/>
          <w:szCs w:val="21"/>
        </w:rPr>
        <w:t>月</w:t>
      </w:r>
      <w:r w:rsidR="00901479">
        <w:rPr>
          <w:snapToGrid w:val="0"/>
          <w:kern w:val="0"/>
          <w:szCs w:val="21"/>
        </w:rPr>
        <w:t>14</w:t>
      </w:r>
      <w:r>
        <w:rPr>
          <w:snapToGrid w:val="0"/>
          <w:kern w:val="0"/>
          <w:szCs w:val="21"/>
        </w:rPr>
        <w:t>日</w:t>
      </w:r>
      <w:r>
        <w:rPr>
          <w:rFonts w:hint="eastAsia"/>
          <w:snapToGrid w:val="0"/>
          <w:kern w:val="0"/>
          <w:szCs w:val="21"/>
        </w:rPr>
        <w:t>18</w:t>
      </w:r>
      <w:r>
        <w:rPr>
          <w:snapToGrid w:val="0"/>
          <w:kern w:val="0"/>
          <w:szCs w:val="21"/>
        </w:rPr>
        <w:t>时</w:t>
      </w:r>
      <w:r>
        <w:rPr>
          <w:rFonts w:hint="eastAsia"/>
          <w:snapToGrid w:val="0"/>
          <w:kern w:val="0"/>
          <w:szCs w:val="21"/>
        </w:rPr>
        <w:t>00</w:t>
      </w:r>
      <w:r>
        <w:rPr>
          <w:snapToGrid w:val="0"/>
          <w:kern w:val="0"/>
          <w:szCs w:val="21"/>
        </w:rPr>
        <w:t>分（北京时间）前在重庆国际投资咨询集团有限公司网（</w:t>
      </w:r>
      <w:r>
        <w:rPr>
          <w:snapToGrid w:val="0"/>
          <w:kern w:val="0"/>
          <w:szCs w:val="21"/>
        </w:rPr>
        <w:t>http://www.cqiic.com/</w:t>
      </w:r>
      <w:r>
        <w:rPr>
          <w:snapToGrid w:val="0"/>
          <w:kern w:val="0"/>
          <w:szCs w:val="21"/>
        </w:rPr>
        <w:t>）</w:t>
      </w:r>
      <w:r>
        <w:rPr>
          <w:rFonts w:hint="eastAsia"/>
          <w:snapToGrid w:val="0"/>
          <w:kern w:val="0"/>
          <w:szCs w:val="21"/>
        </w:rPr>
        <w:t>发</w:t>
      </w:r>
      <w:r>
        <w:rPr>
          <w:snapToGrid w:val="0"/>
          <w:kern w:val="0"/>
          <w:szCs w:val="21"/>
        </w:rPr>
        <w:t>布澄清或修改。</w:t>
      </w:r>
    </w:p>
    <w:p w:rsidR="00B109AA" w:rsidRDefault="00062AF4">
      <w:pPr>
        <w:pStyle w:val="2"/>
        <w:spacing w:before="100" w:after="100" w:line="460" w:lineRule="exact"/>
        <w:rPr>
          <w:rFonts w:ascii="Times New Roman" w:hAnsi="Times New Roman"/>
          <w:snapToGrid w:val="0"/>
          <w:sz w:val="24"/>
          <w:szCs w:val="24"/>
        </w:rPr>
      </w:pPr>
      <w:bookmarkStart w:id="74" w:name="_Toc146707123"/>
      <w:r>
        <w:rPr>
          <w:rFonts w:ascii="Times New Roman" w:hAnsi="Times New Roman"/>
          <w:snapToGrid w:val="0"/>
          <w:sz w:val="24"/>
          <w:szCs w:val="24"/>
        </w:rPr>
        <w:t xml:space="preserve">5.  </w:t>
      </w:r>
      <w:r>
        <w:rPr>
          <w:rFonts w:ascii="Times New Roman" w:hAnsi="Times New Roman"/>
          <w:snapToGrid w:val="0"/>
          <w:sz w:val="24"/>
          <w:szCs w:val="24"/>
        </w:rPr>
        <w:t>投标文件的递交</w:t>
      </w:r>
      <w:bookmarkEnd w:id="64"/>
      <w:bookmarkEnd w:id="65"/>
      <w:bookmarkEnd w:id="66"/>
      <w:bookmarkEnd w:id="67"/>
      <w:bookmarkEnd w:id="68"/>
      <w:bookmarkEnd w:id="69"/>
      <w:bookmarkEnd w:id="70"/>
      <w:bookmarkEnd w:id="71"/>
      <w:bookmarkEnd w:id="72"/>
      <w:bookmarkEnd w:id="73"/>
      <w:bookmarkEnd w:id="74"/>
    </w:p>
    <w:p w:rsidR="00B109AA" w:rsidRDefault="00062AF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snapToGrid w:val="0"/>
          <w:kern w:val="0"/>
          <w:szCs w:val="21"/>
        </w:rPr>
      </w:pPr>
      <w:r>
        <w:rPr>
          <w:snapToGrid w:val="0"/>
          <w:kern w:val="0"/>
          <w:szCs w:val="21"/>
        </w:rPr>
        <w:t xml:space="preserve">5.1  </w:t>
      </w:r>
      <w:r>
        <w:rPr>
          <w:snapToGrid w:val="0"/>
          <w:kern w:val="0"/>
          <w:szCs w:val="21"/>
        </w:rPr>
        <w:t>投标文件递交的截止时间（投标截止时间，下同）为</w:t>
      </w:r>
      <w:r w:rsidR="009636D1">
        <w:rPr>
          <w:snapToGrid w:val="0"/>
          <w:kern w:val="0"/>
          <w:szCs w:val="21"/>
        </w:rPr>
        <w:t>2023</w:t>
      </w:r>
      <w:r w:rsidR="009636D1">
        <w:rPr>
          <w:snapToGrid w:val="0"/>
          <w:kern w:val="0"/>
          <w:szCs w:val="21"/>
        </w:rPr>
        <w:t>年</w:t>
      </w:r>
      <w:r w:rsidR="009636D1">
        <w:rPr>
          <w:snapToGrid w:val="0"/>
          <w:kern w:val="0"/>
          <w:szCs w:val="21"/>
        </w:rPr>
        <w:t>10</w:t>
      </w:r>
      <w:r w:rsidR="009636D1">
        <w:rPr>
          <w:snapToGrid w:val="0"/>
          <w:kern w:val="0"/>
          <w:szCs w:val="21"/>
        </w:rPr>
        <w:t>月</w:t>
      </w:r>
      <w:r w:rsidR="00901479">
        <w:rPr>
          <w:snapToGrid w:val="0"/>
          <w:kern w:val="0"/>
          <w:szCs w:val="21"/>
        </w:rPr>
        <w:t>30</w:t>
      </w:r>
      <w:r>
        <w:rPr>
          <w:snapToGrid w:val="0"/>
          <w:kern w:val="0"/>
          <w:szCs w:val="21"/>
        </w:rPr>
        <w:t>日</w:t>
      </w:r>
      <w:r>
        <w:rPr>
          <w:rFonts w:hint="eastAsia"/>
          <w:snapToGrid w:val="0"/>
          <w:kern w:val="0"/>
          <w:szCs w:val="21"/>
        </w:rPr>
        <w:t>10</w:t>
      </w:r>
      <w:r>
        <w:rPr>
          <w:snapToGrid w:val="0"/>
          <w:kern w:val="0"/>
          <w:szCs w:val="21"/>
        </w:rPr>
        <w:t>时</w:t>
      </w:r>
      <w:r>
        <w:rPr>
          <w:rFonts w:hint="eastAsia"/>
          <w:snapToGrid w:val="0"/>
          <w:kern w:val="0"/>
          <w:szCs w:val="21"/>
        </w:rPr>
        <w:t>00</w:t>
      </w:r>
      <w:r>
        <w:rPr>
          <w:snapToGrid w:val="0"/>
          <w:kern w:val="0"/>
          <w:szCs w:val="21"/>
        </w:rPr>
        <w:t>分，地点为重庆国际投资咨询集团有限公司开标厅（重庆市江北区五里</w:t>
      </w:r>
      <w:proofErr w:type="gramStart"/>
      <w:r>
        <w:rPr>
          <w:snapToGrid w:val="0"/>
          <w:kern w:val="0"/>
          <w:szCs w:val="21"/>
        </w:rPr>
        <w:t>店五简路</w:t>
      </w:r>
      <w:proofErr w:type="gramEnd"/>
      <w:r>
        <w:rPr>
          <w:snapToGrid w:val="0"/>
          <w:kern w:val="0"/>
          <w:szCs w:val="21"/>
        </w:rPr>
        <w:t>2</w:t>
      </w:r>
      <w:r>
        <w:rPr>
          <w:snapToGrid w:val="0"/>
          <w:kern w:val="0"/>
          <w:szCs w:val="21"/>
        </w:rPr>
        <w:t>号重庆咨询大厦</w:t>
      </w:r>
      <w:r>
        <w:rPr>
          <w:snapToGrid w:val="0"/>
          <w:kern w:val="0"/>
          <w:szCs w:val="21"/>
        </w:rPr>
        <w:t xml:space="preserve">A </w:t>
      </w:r>
      <w:r>
        <w:rPr>
          <w:snapToGrid w:val="0"/>
          <w:kern w:val="0"/>
          <w:szCs w:val="21"/>
        </w:rPr>
        <w:t>栋），具体开标厅详见一楼大厅当天指示牌。</w:t>
      </w:r>
    </w:p>
    <w:p w:rsidR="00B109AA" w:rsidRDefault="00062AF4">
      <w:pPr>
        <w:autoSpaceDE w:val="0"/>
        <w:autoSpaceDN w:val="0"/>
        <w:adjustRightInd w:val="0"/>
        <w:snapToGrid w:val="0"/>
        <w:spacing w:line="450" w:lineRule="exact"/>
        <w:ind w:firstLineChars="200" w:firstLine="420"/>
        <w:rPr>
          <w:snapToGrid w:val="0"/>
          <w:kern w:val="0"/>
          <w:szCs w:val="21"/>
        </w:rPr>
      </w:pPr>
      <w:r>
        <w:rPr>
          <w:snapToGrid w:val="0"/>
          <w:kern w:val="0"/>
          <w:szCs w:val="21"/>
        </w:rPr>
        <w:t xml:space="preserve">5.2  </w:t>
      </w:r>
      <w:r>
        <w:rPr>
          <w:snapToGrid w:val="0"/>
          <w:kern w:val="0"/>
          <w:szCs w:val="21"/>
        </w:rPr>
        <w:t>逾期送达的或者未送达指定地点的</w:t>
      </w:r>
      <w:r>
        <w:rPr>
          <w:rFonts w:hint="eastAsia"/>
          <w:snapToGrid w:val="0"/>
          <w:kern w:val="0"/>
          <w:szCs w:val="21"/>
        </w:rPr>
        <w:t>投标文件</w:t>
      </w:r>
      <w:r>
        <w:rPr>
          <w:snapToGrid w:val="0"/>
          <w:kern w:val="0"/>
          <w:szCs w:val="21"/>
        </w:rPr>
        <w:t>的，</w:t>
      </w:r>
      <w:r>
        <w:rPr>
          <w:rFonts w:hint="eastAsia"/>
          <w:snapToGrid w:val="0"/>
          <w:kern w:val="0"/>
          <w:szCs w:val="21"/>
        </w:rPr>
        <w:t>招标人</w:t>
      </w:r>
      <w:r>
        <w:rPr>
          <w:snapToGrid w:val="0"/>
          <w:kern w:val="0"/>
          <w:szCs w:val="21"/>
        </w:rPr>
        <w:t>不予受理。</w:t>
      </w:r>
    </w:p>
    <w:p w:rsidR="00B109AA" w:rsidRDefault="00062AF4">
      <w:pPr>
        <w:autoSpaceDE w:val="0"/>
        <w:autoSpaceDN w:val="0"/>
        <w:adjustRightInd w:val="0"/>
        <w:snapToGrid w:val="0"/>
        <w:spacing w:line="450" w:lineRule="exact"/>
        <w:ind w:firstLineChars="200" w:firstLine="420"/>
        <w:rPr>
          <w:snapToGrid w:val="0"/>
          <w:kern w:val="0"/>
          <w:szCs w:val="21"/>
        </w:rPr>
      </w:pPr>
      <w:r>
        <w:rPr>
          <w:snapToGrid w:val="0"/>
          <w:kern w:val="0"/>
          <w:szCs w:val="21"/>
        </w:rPr>
        <w:t xml:space="preserve">5.3  </w:t>
      </w:r>
      <w:r>
        <w:rPr>
          <w:rFonts w:hint="eastAsia"/>
          <w:snapToGrid w:val="0"/>
          <w:kern w:val="0"/>
          <w:szCs w:val="21"/>
        </w:rPr>
        <w:t>招标文件每套售价</w:t>
      </w:r>
      <w:r>
        <w:rPr>
          <w:snapToGrid w:val="0"/>
          <w:kern w:val="0"/>
          <w:szCs w:val="21"/>
        </w:rPr>
        <w:t>200</w:t>
      </w:r>
      <w:r>
        <w:rPr>
          <w:rFonts w:hint="eastAsia"/>
          <w:snapToGrid w:val="0"/>
          <w:kern w:val="0"/>
          <w:szCs w:val="21"/>
        </w:rPr>
        <w:t>元，在递交投标文件时向代理机构缴纳现金。未缴纳的，代理机构不予接收投标文件。</w:t>
      </w:r>
    </w:p>
    <w:p w:rsidR="00B109AA" w:rsidRDefault="00062AF4">
      <w:pPr>
        <w:pStyle w:val="2"/>
        <w:spacing w:before="100" w:after="100" w:line="460" w:lineRule="exact"/>
        <w:rPr>
          <w:rFonts w:ascii="Times New Roman" w:hAnsi="Times New Roman"/>
          <w:snapToGrid w:val="0"/>
          <w:sz w:val="24"/>
          <w:szCs w:val="24"/>
        </w:rPr>
      </w:pPr>
      <w:bookmarkStart w:id="75" w:name="_Toc200359243"/>
      <w:bookmarkStart w:id="76" w:name="_Toc277082541"/>
      <w:bookmarkStart w:id="77" w:name="_Toc509218697"/>
      <w:bookmarkStart w:id="78" w:name="_Toc75856800"/>
      <w:bookmarkStart w:id="79" w:name="_Toc200359432"/>
      <w:bookmarkStart w:id="80" w:name="_Toc430530421"/>
      <w:bookmarkStart w:id="81" w:name="_Toc287620672"/>
      <w:bookmarkStart w:id="82" w:name="_Toc16774"/>
      <w:bookmarkStart w:id="83" w:name="_Toc146707124"/>
      <w:bookmarkStart w:id="84" w:name="_Toc287607733"/>
      <w:bookmarkStart w:id="85" w:name="_Toc224103304"/>
      <w:r>
        <w:rPr>
          <w:rFonts w:ascii="Times New Roman" w:hAnsi="Times New Roman"/>
          <w:snapToGrid w:val="0"/>
          <w:sz w:val="24"/>
          <w:szCs w:val="24"/>
        </w:rPr>
        <w:t xml:space="preserve">6.  </w:t>
      </w:r>
      <w:r>
        <w:rPr>
          <w:rFonts w:ascii="Times New Roman" w:hAnsi="Times New Roman"/>
          <w:snapToGrid w:val="0"/>
          <w:sz w:val="24"/>
          <w:szCs w:val="24"/>
        </w:rPr>
        <w:t>发布公告的媒介</w:t>
      </w:r>
      <w:bookmarkEnd w:id="75"/>
      <w:bookmarkEnd w:id="76"/>
      <w:bookmarkEnd w:id="77"/>
      <w:bookmarkEnd w:id="78"/>
      <w:bookmarkEnd w:id="79"/>
      <w:bookmarkEnd w:id="80"/>
      <w:bookmarkEnd w:id="81"/>
      <w:bookmarkEnd w:id="82"/>
      <w:bookmarkEnd w:id="83"/>
      <w:bookmarkEnd w:id="84"/>
      <w:bookmarkEnd w:id="85"/>
    </w:p>
    <w:p w:rsidR="00B109AA" w:rsidRDefault="00062AF4">
      <w:pPr>
        <w:tabs>
          <w:tab w:val="left" w:pos="4950"/>
        </w:tabs>
        <w:autoSpaceDE w:val="0"/>
        <w:autoSpaceDN w:val="0"/>
        <w:adjustRightInd w:val="0"/>
        <w:snapToGrid w:val="0"/>
        <w:spacing w:line="450" w:lineRule="exact"/>
        <w:ind w:firstLineChars="200" w:firstLine="420"/>
        <w:rPr>
          <w:snapToGrid w:val="0"/>
          <w:kern w:val="0"/>
          <w:szCs w:val="21"/>
        </w:rPr>
      </w:pPr>
      <w:r>
        <w:rPr>
          <w:snapToGrid w:val="0"/>
          <w:kern w:val="0"/>
          <w:szCs w:val="21"/>
        </w:rPr>
        <w:t>本次招标公告同时在中国招标投标公共服务平台（</w:t>
      </w:r>
      <w:r>
        <w:rPr>
          <w:snapToGrid w:val="0"/>
          <w:kern w:val="0"/>
          <w:szCs w:val="21"/>
        </w:rPr>
        <w:t>http://www.cebpubservice.com</w:t>
      </w:r>
      <w:r>
        <w:rPr>
          <w:snapToGrid w:val="0"/>
          <w:kern w:val="0"/>
          <w:szCs w:val="21"/>
        </w:rPr>
        <w:t>）和重庆国际投资咨询集团有限公司网（</w:t>
      </w:r>
      <w:r>
        <w:rPr>
          <w:snapToGrid w:val="0"/>
          <w:kern w:val="0"/>
          <w:szCs w:val="21"/>
        </w:rPr>
        <w:t>http://www.cqiic.com/</w:t>
      </w:r>
      <w:r>
        <w:rPr>
          <w:snapToGrid w:val="0"/>
          <w:kern w:val="0"/>
          <w:szCs w:val="21"/>
        </w:rPr>
        <w:t>）上发布。</w:t>
      </w:r>
    </w:p>
    <w:p w:rsidR="00B109AA" w:rsidRDefault="00062AF4">
      <w:pPr>
        <w:pStyle w:val="2"/>
        <w:spacing w:before="100" w:after="100" w:line="460" w:lineRule="exact"/>
        <w:rPr>
          <w:rFonts w:ascii="Times New Roman" w:hAnsi="Times New Roman"/>
          <w:snapToGrid w:val="0"/>
          <w:sz w:val="24"/>
          <w:szCs w:val="24"/>
        </w:rPr>
      </w:pPr>
      <w:bookmarkStart w:id="86" w:name="_Toc24245"/>
      <w:bookmarkStart w:id="87" w:name="_Toc146707125"/>
      <w:bookmarkStart w:id="88" w:name="_Toc287620673"/>
      <w:bookmarkStart w:id="89" w:name="_Toc430530422"/>
      <w:bookmarkStart w:id="90" w:name="_Toc224103305"/>
      <w:bookmarkStart w:id="91" w:name="_Toc287607734"/>
      <w:bookmarkStart w:id="92" w:name="_Toc277082542"/>
      <w:bookmarkStart w:id="93" w:name="_Toc75856801"/>
      <w:bookmarkStart w:id="94" w:name="_Toc509218698"/>
      <w:r>
        <w:rPr>
          <w:rFonts w:ascii="Times New Roman" w:hAnsi="Times New Roman"/>
          <w:snapToGrid w:val="0"/>
          <w:sz w:val="24"/>
          <w:szCs w:val="24"/>
        </w:rPr>
        <w:t xml:space="preserve">7.  </w:t>
      </w:r>
      <w:r>
        <w:rPr>
          <w:rFonts w:ascii="Times New Roman" w:hAnsi="Times New Roman"/>
          <w:snapToGrid w:val="0"/>
          <w:sz w:val="24"/>
          <w:szCs w:val="24"/>
        </w:rPr>
        <w:t>联系方式</w:t>
      </w:r>
      <w:bookmarkEnd w:id="86"/>
      <w:bookmarkEnd w:id="87"/>
      <w:bookmarkEnd w:id="88"/>
      <w:bookmarkEnd w:id="89"/>
      <w:bookmarkEnd w:id="90"/>
      <w:bookmarkEnd w:id="91"/>
      <w:bookmarkEnd w:id="92"/>
      <w:bookmarkEnd w:id="93"/>
      <w:bookmarkEnd w:id="94"/>
    </w:p>
    <w:bookmarkEnd w:id="11"/>
    <w:p w:rsidR="00B109AA" w:rsidRDefault="00062AF4">
      <w:pPr>
        <w:tabs>
          <w:tab w:val="left" w:pos="5140"/>
          <w:tab w:val="left" w:pos="8520"/>
        </w:tabs>
        <w:autoSpaceDE w:val="0"/>
        <w:autoSpaceDN w:val="0"/>
        <w:adjustRightInd w:val="0"/>
        <w:snapToGrid w:val="0"/>
        <w:spacing w:line="460" w:lineRule="exact"/>
        <w:ind w:left="5670" w:hangingChars="2700" w:hanging="5670"/>
        <w:rPr>
          <w:snapToGrid w:val="0"/>
          <w:kern w:val="0"/>
          <w:szCs w:val="21"/>
          <w:u w:val="single"/>
        </w:rPr>
      </w:pPr>
      <w:r>
        <w:rPr>
          <w:snapToGrid w:val="0"/>
          <w:kern w:val="0"/>
          <w:szCs w:val="21"/>
        </w:rPr>
        <w:t>招</w:t>
      </w:r>
      <w:r>
        <w:rPr>
          <w:snapToGrid w:val="0"/>
          <w:kern w:val="0"/>
          <w:szCs w:val="21"/>
        </w:rPr>
        <w:t xml:space="preserve"> </w:t>
      </w:r>
      <w:r>
        <w:rPr>
          <w:snapToGrid w:val="0"/>
          <w:kern w:val="0"/>
          <w:szCs w:val="21"/>
        </w:rPr>
        <w:t>标</w:t>
      </w:r>
      <w:r>
        <w:rPr>
          <w:snapToGrid w:val="0"/>
          <w:kern w:val="0"/>
          <w:szCs w:val="21"/>
        </w:rPr>
        <w:t xml:space="preserve"> </w:t>
      </w:r>
      <w:r>
        <w:rPr>
          <w:snapToGrid w:val="0"/>
          <w:kern w:val="0"/>
          <w:szCs w:val="21"/>
        </w:rPr>
        <w:t>人：</w:t>
      </w:r>
      <w:r>
        <w:rPr>
          <w:szCs w:val="21"/>
          <w:u w:val="single"/>
        </w:rPr>
        <w:t>重庆水</w:t>
      </w:r>
      <w:proofErr w:type="gramStart"/>
      <w:r>
        <w:rPr>
          <w:szCs w:val="21"/>
          <w:u w:val="single"/>
        </w:rPr>
        <w:t>务</w:t>
      </w:r>
      <w:proofErr w:type="gramEnd"/>
      <w:r>
        <w:rPr>
          <w:szCs w:val="21"/>
          <w:u w:val="single"/>
        </w:rPr>
        <w:t>环境控股集团有限公司</w:t>
      </w:r>
      <w:r>
        <w:rPr>
          <w:snapToGrid w:val="0"/>
          <w:kern w:val="0"/>
          <w:szCs w:val="21"/>
        </w:rPr>
        <w:t xml:space="preserve">           </w:t>
      </w:r>
      <w:r>
        <w:rPr>
          <w:snapToGrid w:val="0"/>
          <w:kern w:val="0"/>
          <w:szCs w:val="21"/>
        </w:rPr>
        <w:t>招标代理机构：</w:t>
      </w:r>
      <w:r>
        <w:rPr>
          <w:szCs w:val="21"/>
          <w:u w:val="single"/>
        </w:rPr>
        <w:t>重庆国际投资咨询集团有限公司</w:t>
      </w:r>
    </w:p>
    <w:p w:rsidR="00B109AA" w:rsidRDefault="00062AF4">
      <w:pPr>
        <w:tabs>
          <w:tab w:val="left" w:pos="5140"/>
          <w:tab w:val="left" w:pos="8420"/>
        </w:tabs>
        <w:autoSpaceDE w:val="0"/>
        <w:autoSpaceDN w:val="0"/>
        <w:adjustRightInd w:val="0"/>
        <w:snapToGrid w:val="0"/>
        <w:spacing w:line="460" w:lineRule="exact"/>
        <w:ind w:leftChars="150" w:left="5670" w:hangingChars="2550" w:hanging="5355"/>
        <w:rPr>
          <w:snapToGrid w:val="0"/>
          <w:kern w:val="0"/>
          <w:szCs w:val="21"/>
        </w:rPr>
      </w:pPr>
      <w:r>
        <w:rPr>
          <w:rFonts w:hint="eastAsia"/>
          <w:szCs w:val="21"/>
          <w:u w:val="single"/>
        </w:rPr>
        <w:t>、重庆碧水源建设项目管理有限责任公司</w:t>
      </w:r>
    </w:p>
    <w:p w:rsidR="00B109AA" w:rsidRDefault="00062AF4">
      <w:pPr>
        <w:tabs>
          <w:tab w:val="left" w:pos="5140"/>
          <w:tab w:val="left" w:pos="8420"/>
        </w:tabs>
        <w:autoSpaceDE w:val="0"/>
        <w:autoSpaceDN w:val="0"/>
        <w:adjustRightInd w:val="0"/>
        <w:snapToGrid w:val="0"/>
        <w:spacing w:line="460" w:lineRule="exact"/>
        <w:ind w:left="5670" w:hangingChars="2700" w:hanging="5670"/>
        <w:rPr>
          <w:szCs w:val="21"/>
          <w:u w:val="single"/>
        </w:rPr>
      </w:pPr>
      <w:r>
        <w:rPr>
          <w:snapToGrid w:val="0"/>
          <w:kern w:val="0"/>
          <w:szCs w:val="21"/>
        </w:rPr>
        <w:t>地</w:t>
      </w:r>
      <w:r>
        <w:rPr>
          <w:snapToGrid w:val="0"/>
          <w:kern w:val="0"/>
          <w:szCs w:val="21"/>
        </w:rPr>
        <w:t xml:space="preserve">    </w:t>
      </w:r>
      <w:r>
        <w:rPr>
          <w:snapToGrid w:val="0"/>
          <w:kern w:val="0"/>
          <w:szCs w:val="21"/>
        </w:rPr>
        <w:t>址：</w:t>
      </w:r>
      <w:r>
        <w:rPr>
          <w:szCs w:val="21"/>
          <w:u w:val="single"/>
        </w:rPr>
        <w:t>江北区华唐路华新村</w:t>
      </w:r>
      <w:r>
        <w:rPr>
          <w:szCs w:val="21"/>
          <w:u w:val="single"/>
        </w:rPr>
        <w:t>350</w:t>
      </w:r>
      <w:r>
        <w:rPr>
          <w:szCs w:val="21"/>
          <w:u w:val="single"/>
        </w:rPr>
        <w:t>号</w:t>
      </w:r>
      <w:r>
        <w:rPr>
          <w:szCs w:val="21"/>
          <w:u w:val="single"/>
        </w:rPr>
        <w:t xml:space="preserve">       </w:t>
      </w:r>
      <w:r>
        <w:rPr>
          <w:szCs w:val="21"/>
        </w:rPr>
        <w:t xml:space="preserve">                </w:t>
      </w:r>
      <w:r>
        <w:rPr>
          <w:snapToGrid w:val="0"/>
          <w:kern w:val="0"/>
          <w:szCs w:val="21"/>
        </w:rPr>
        <w:t>地</w:t>
      </w:r>
      <w:r>
        <w:rPr>
          <w:snapToGrid w:val="0"/>
          <w:kern w:val="0"/>
          <w:szCs w:val="21"/>
        </w:rPr>
        <w:t xml:space="preserve">   </w:t>
      </w:r>
      <w:r>
        <w:rPr>
          <w:snapToGrid w:val="0"/>
          <w:kern w:val="0"/>
          <w:szCs w:val="21"/>
        </w:rPr>
        <w:t>址：</w:t>
      </w:r>
      <w:r>
        <w:rPr>
          <w:snapToGrid w:val="0"/>
          <w:kern w:val="0"/>
          <w:position w:val="-3"/>
          <w:szCs w:val="21"/>
          <w:u w:val="single"/>
        </w:rPr>
        <w:t>重庆市江北区</w:t>
      </w:r>
      <w:proofErr w:type="gramStart"/>
      <w:r>
        <w:rPr>
          <w:snapToGrid w:val="0"/>
          <w:kern w:val="0"/>
          <w:position w:val="-3"/>
          <w:szCs w:val="21"/>
          <w:u w:val="single"/>
        </w:rPr>
        <w:t>五简路</w:t>
      </w:r>
      <w:proofErr w:type="gramEnd"/>
      <w:r>
        <w:rPr>
          <w:snapToGrid w:val="0"/>
          <w:kern w:val="0"/>
          <w:position w:val="-3"/>
          <w:szCs w:val="21"/>
          <w:u w:val="single"/>
        </w:rPr>
        <w:t>2</w:t>
      </w:r>
      <w:r>
        <w:rPr>
          <w:snapToGrid w:val="0"/>
          <w:kern w:val="0"/>
          <w:position w:val="-3"/>
          <w:szCs w:val="21"/>
          <w:u w:val="single"/>
        </w:rPr>
        <w:t>号重庆咨询大厦</w:t>
      </w:r>
      <w:r>
        <w:rPr>
          <w:snapToGrid w:val="0"/>
          <w:kern w:val="0"/>
          <w:position w:val="-3"/>
          <w:szCs w:val="21"/>
          <w:u w:val="single"/>
        </w:rPr>
        <w:t>A</w:t>
      </w:r>
      <w:r>
        <w:rPr>
          <w:snapToGrid w:val="0"/>
          <w:kern w:val="0"/>
          <w:position w:val="-3"/>
          <w:szCs w:val="21"/>
          <w:u w:val="single"/>
        </w:rPr>
        <w:t>座</w:t>
      </w:r>
      <w:r>
        <w:rPr>
          <w:snapToGrid w:val="0"/>
          <w:kern w:val="0"/>
          <w:position w:val="-3"/>
          <w:szCs w:val="21"/>
          <w:u w:val="single"/>
        </w:rPr>
        <w:t xml:space="preserve">2004  </w:t>
      </w:r>
    </w:p>
    <w:p w:rsidR="00B109AA" w:rsidRDefault="00062AF4">
      <w:pPr>
        <w:tabs>
          <w:tab w:val="left" w:pos="5140"/>
          <w:tab w:val="left" w:pos="8420"/>
        </w:tabs>
        <w:autoSpaceDE w:val="0"/>
        <w:autoSpaceDN w:val="0"/>
        <w:adjustRightInd w:val="0"/>
        <w:snapToGrid w:val="0"/>
        <w:spacing w:line="460" w:lineRule="exact"/>
        <w:rPr>
          <w:snapToGrid w:val="0"/>
          <w:kern w:val="0"/>
          <w:szCs w:val="21"/>
        </w:rPr>
      </w:pPr>
      <w:r>
        <w:rPr>
          <w:snapToGrid w:val="0"/>
          <w:kern w:val="0"/>
          <w:szCs w:val="21"/>
        </w:rPr>
        <w:t>联</w:t>
      </w:r>
      <w:r>
        <w:rPr>
          <w:snapToGrid w:val="0"/>
          <w:kern w:val="0"/>
          <w:szCs w:val="21"/>
        </w:rPr>
        <w:t xml:space="preserve"> </w:t>
      </w:r>
      <w:r>
        <w:rPr>
          <w:snapToGrid w:val="0"/>
          <w:kern w:val="0"/>
          <w:szCs w:val="21"/>
        </w:rPr>
        <w:t>系</w:t>
      </w:r>
      <w:r>
        <w:rPr>
          <w:snapToGrid w:val="0"/>
          <w:kern w:val="0"/>
          <w:szCs w:val="21"/>
        </w:rPr>
        <w:t xml:space="preserve"> </w:t>
      </w:r>
      <w:r>
        <w:rPr>
          <w:snapToGrid w:val="0"/>
          <w:kern w:val="0"/>
          <w:szCs w:val="21"/>
        </w:rPr>
        <w:t>人：</w:t>
      </w:r>
      <w:r>
        <w:rPr>
          <w:rFonts w:hint="eastAsia"/>
          <w:u w:val="single"/>
        </w:rPr>
        <w:t>曾</w:t>
      </w:r>
      <w:r>
        <w:rPr>
          <w:u w:val="single"/>
        </w:rPr>
        <w:t>女士</w:t>
      </w:r>
      <w:r>
        <w:rPr>
          <w:snapToGrid w:val="0"/>
          <w:kern w:val="0"/>
          <w:szCs w:val="21"/>
          <w:u w:val="single"/>
        </w:rPr>
        <w:t xml:space="preserve">                      </w:t>
      </w:r>
      <w:r>
        <w:rPr>
          <w:snapToGrid w:val="0"/>
          <w:kern w:val="0"/>
          <w:szCs w:val="21"/>
        </w:rPr>
        <w:t xml:space="preserve">                                 </w:t>
      </w:r>
      <w:r>
        <w:rPr>
          <w:snapToGrid w:val="0"/>
          <w:kern w:val="0"/>
          <w:szCs w:val="21"/>
        </w:rPr>
        <w:t>联</w:t>
      </w:r>
      <w:r>
        <w:rPr>
          <w:snapToGrid w:val="0"/>
          <w:kern w:val="0"/>
          <w:szCs w:val="21"/>
        </w:rPr>
        <w:t xml:space="preserve"> </w:t>
      </w:r>
      <w:r>
        <w:rPr>
          <w:snapToGrid w:val="0"/>
          <w:kern w:val="0"/>
          <w:szCs w:val="21"/>
        </w:rPr>
        <w:t>系</w:t>
      </w:r>
      <w:r>
        <w:rPr>
          <w:snapToGrid w:val="0"/>
          <w:kern w:val="0"/>
          <w:szCs w:val="21"/>
        </w:rPr>
        <w:t xml:space="preserve"> </w:t>
      </w:r>
      <w:r>
        <w:rPr>
          <w:snapToGrid w:val="0"/>
          <w:kern w:val="0"/>
          <w:szCs w:val="21"/>
        </w:rPr>
        <w:t>人：</w:t>
      </w:r>
      <w:r>
        <w:rPr>
          <w:snapToGrid w:val="0"/>
          <w:kern w:val="0"/>
          <w:szCs w:val="21"/>
          <w:u w:val="single"/>
        </w:rPr>
        <w:t xml:space="preserve"> </w:t>
      </w:r>
      <w:r>
        <w:rPr>
          <w:snapToGrid w:val="0"/>
          <w:kern w:val="0"/>
          <w:szCs w:val="21"/>
          <w:u w:val="single"/>
        </w:rPr>
        <w:t>高老师</w:t>
      </w:r>
      <w:r>
        <w:rPr>
          <w:snapToGrid w:val="0"/>
          <w:kern w:val="0"/>
          <w:szCs w:val="21"/>
          <w:u w:val="single"/>
        </w:rPr>
        <w:t xml:space="preserve">                          </w:t>
      </w:r>
      <w:r>
        <w:rPr>
          <w:snapToGrid w:val="0"/>
          <w:kern w:val="0"/>
          <w:szCs w:val="21"/>
        </w:rPr>
        <w:t xml:space="preserve">     </w:t>
      </w:r>
    </w:p>
    <w:p w:rsidR="00B109AA" w:rsidRDefault="00062AF4">
      <w:pPr>
        <w:tabs>
          <w:tab w:val="left" w:pos="5140"/>
          <w:tab w:val="left" w:pos="8420"/>
        </w:tabs>
        <w:autoSpaceDE w:val="0"/>
        <w:autoSpaceDN w:val="0"/>
        <w:adjustRightInd w:val="0"/>
        <w:snapToGrid w:val="0"/>
        <w:spacing w:line="460" w:lineRule="exact"/>
        <w:rPr>
          <w:snapToGrid w:val="0"/>
          <w:kern w:val="0"/>
          <w:szCs w:val="21"/>
        </w:rPr>
      </w:pPr>
      <w:r>
        <w:rPr>
          <w:snapToGrid w:val="0"/>
          <w:kern w:val="0"/>
          <w:szCs w:val="21"/>
        </w:rPr>
        <w:t>电</w:t>
      </w:r>
      <w:r>
        <w:rPr>
          <w:snapToGrid w:val="0"/>
          <w:kern w:val="0"/>
          <w:szCs w:val="21"/>
        </w:rPr>
        <w:t xml:space="preserve">    </w:t>
      </w:r>
      <w:r>
        <w:rPr>
          <w:snapToGrid w:val="0"/>
          <w:kern w:val="0"/>
          <w:szCs w:val="21"/>
        </w:rPr>
        <w:t>话：</w:t>
      </w:r>
      <w:r>
        <w:rPr>
          <w:snapToGrid w:val="0"/>
          <w:kern w:val="0"/>
          <w:szCs w:val="21"/>
          <w:u w:val="single"/>
        </w:rPr>
        <w:t xml:space="preserve"> </w:t>
      </w:r>
      <w:r>
        <w:rPr>
          <w:szCs w:val="21"/>
          <w:u w:val="single"/>
        </w:rPr>
        <w:t>023-67772183</w:t>
      </w:r>
      <w:r>
        <w:rPr>
          <w:snapToGrid w:val="0"/>
          <w:kern w:val="0"/>
          <w:szCs w:val="21"/>
          <w:u w:val="single"/>
        </w:rPr>
        <w:t xml:space="preserve">             </w:t>
      </w:r>
      <w:r>
        <w:rPr>
          <w:snapToGrid w:val="0"/>
          <w:kern w:val="0"/>
          <w:szCs w:val="21"/>
        </w:rPr>
        <w:t xml:space="preserve">                                </w:t>
      </w:r>
      <w:r>
        <w:rPr>
          <w:snapToGrid w:val="0"/>
          <w:kern w:val="0"/>
          <w:szCs w:val="21"/>
        </w:rPr>
        <w:t>电</w:t>
      </w:r>
      <w:r>
        <w:rPr>
          <w:snapToGrid w:val="0"/>
          <w:kern w:val="0"/>
          <w:szCs w:val="21"/>
        </w:rPr>
        <w:t xml:space="preserve">    </w:t>
      </w:r>
      <w:r>
        <w:rPr>
          <w:snapToGrid w:val="0"/>
          <w:kern w:val="0"/>
          <w:szCs w:val="21"/>
        </w:rPr>
        <w:t>话：</w:t>
      </w:r>
      <w:r>
        <w:rPr>
          <w:snapToGrid w:val="0"/>
          <w:kern w:val="0"/>
          <w:szCs w:val="21"/>
          <w:u w:val="single"/>
        </w:rPr>
        <w:t xml:space="preserve"> 023</w:t>
      </w:r>
      <w:r>
        <w:rPr>
          <w:szCs w:val="21"/>
          <w:u w:val="single"/>
        </w:rPr>
        <w:t>-</w:t>
      </w:r>
      <w:r>
        <w:rPr>
          <w:snapToGrid w:val="0"/>
          <w:kern w:val="0"/>
          <w:szCs w:val="21"/>
          <w:u w:val="single"/>
        </w:rPr>
        <w:t xml:space="preserve">67706841     </w:t>
      </w:r>
      <w:bookmarkEnd w:id="12"/>
      <w:r>
        <w:rPr>
          <w:snapToGrid w:val="0"/>
          <w:kern w:val="0"/>
          <w:szCs w:val="21"/>
          <w:u w:val="single"/>
        </w:rPr>
        <w:t xml:space="preserve">       </w:t>
      </w:r>
      <w:bookmarkEnd w:id="13"/>
      <w:r>
        <w:rPr>
          <w:snapToGrid w:val="0"/>
          <w:kern w:val="0"/>
          <w:szCs w:val="21"/>
          <w:u w:val="single"/>
        </w:rPr>
        <w:t xml:space="preserve">        </w:t>
      </w:r>
      <w:r>
        <w:rPr>
          <w:snapToGrid w:val="0"/>
          <w:kern w:val="0"/>
          <w:szCs w:val="21"/>
        </w:rPr>
        <w:t xml:space="preserve">      </w:t>
      </w:r>
      <w:r>
        <w:rPr>
          <w:snapToGrid w:val="0"/>
          <w:kern w:val="0"/>
          <w:szCs w:val="21"/>
          <w:u w:val="single"/>
        </w:rPr>
        <w:t xml:space="preserve"> </w:t>
      </w:r>
    </w:p>
    <w:p w:rsidR="00B109AA" w:rsidRDefault="00062AF4">
      <w:pPr>
        <w:adjustRightInd w:val="0"/>
        <w:snapToGrid w:val="0"/>
        <w:spacing w:line="460" w:lineRule="exact"/>
        <w:rPr>
          <w:szCs w:val="21"/>
        </w:rPr>
      </w:pPr>
      <w:r>
        <w:rPr>
          <w:snapToGrid w:val="0"/>
          <w:kern w:val="0"/>
          <w:szCs w:val="21"/>
          <w:u w:val="single"/>
        </w:rPr>
        <w:t xml:space="preserve">                    </w:t>
      </w:r>
    </w:p>
    <w:bookmarkEnd w:id="14"/>
    <w:p w:rsidR="00B109AA" w:rsidRDefault="00B109AA">
      <w:pPr>
        <w:tabs>
          <w:tab w:val="left" w:pos="5140"/>
          <w:tab w:val="left" w:pos="8420"/>
        </w:tabs>
        <w:autoSpaceDE w:val="0"/>
        <w:autoSpaceDN w:val="0"/>
        <w:adjustRightInd w:val="0"/>
        <w:snapToGrid w:val="0"/>
        <w:spacing w:line="400" w:lineRule="exact"/>
        <w:jc w:val="left"/>
        <w:rPr>
          <w:snapToGrid w:val="0"/>
          <w:kern w:val="0"/>
          <w:szCs w:val="21"/>
          <w:u w:val="single"/>
        </w:rPr>
      </w:pPr>
    </w:p>
    <w:p w:rsidR="00B109AA" w:rsidRDefault="00B109AA">
      <w:pPr>
        <w:pStyle w:val="a0"/>
      </w:pPr>
    </w:p>
    <w:p w:rsidR="00B109AA" w:rsidRDefault="00B109AA"/>
    <w:p w:rsidR="00B109AA" w:rsidRDefault="00B109AA">
      <w:pPr>
        <w:autoSpaceDE w:val="0"/>
        <w:autoSpaceDN w:val="0"/>
        <w:adjustRightInd w:val="0"/>
        <w:snapToGrid w:val="0"/>
        <w:spacing w:line="440" w:lineRule="exact"/>
        <w:ind w:firstLineChars="1860" w:firstLine="3720"/>
        <w:jc w:val="right"/>
        <w:rPr>
          <w:snapToGrid w:val="0"/>
          <w:kern w:val="0"/>
          <w:sz w:val="20"/>
          <w:szCs w:val="20"/>
        </w:rPr>
      </w:pPr>
    </w:p>
    <w:p w:rsidR="00B109AA" w:rsidRDefault="00062AF4">
      <w:pPr>
        <w:pStyle w:val="1"/>
        <w:spacing w:before="120" w:after="120" w:line="240" w:lineRule="auto"/>
        <w:jc w:val="center"/>
        <w:rPr>
          <w:snapToGrid w:val="0"/>
          <w:sz w:val="30"/>
          <w:szCs w:val="30"/>
        </w:rPr>
      </w:pPr>
      <w:r>
        <w:rPr>
          <w:snapToGrid w:val="0"/>
        </w:rPr>
        <w:br w:type="page"/>
      </w:r>
      <w:bookmarkStart w:id="95" w:name="_Toc287607744"/>
      <w:bookmarkStart w:id="96" w:name="_Toc224103315"/>
      <w:bookmarkStart w:id="97" w:name="_Toc75856810"/>
      <w:bookmarkStart w:id="98" w:name="_Toc430530432"/>
      <w:bookmarkStart w:id="99" w:name="_Toc11172"/>
      <w:bookmarkStart w:id="100" w:name="_Toc146707126"/>
      <w:bookmarkStart w:id="101" w:name="_Toc287620683"/>
      <w:bookmarkEnd w:id="15"/>
      <w:r>
        <w:rPr>
          <w:snapToGrid w:val="0"/>
          <w:kern w:val="0"/>
          <w:sz w:val="30"/>
          <w:szCs w:val="30"/>
        </w:rPr>
        <w:lastRenderedPageBreak/>
        <w:t>第二章</w:t>
      </w:r>
      <w:r>
        <w:rPr>
          <w:snapToGrid w:val="0"/>
          <w:kern w:val="0"/>
          <w:sz w:val="30"/>
          <w:szCs w:val="30"/>
        </w:rPr>
        <w:t xml:space="preserve">  </w:t>
      </w:r>
      <w:r>
        <w:rPr>
          <w:snapToGrid w:val="0"/>
          <w:kern w:val="0"/>
          <w:sz w:val="30"/>
          <w:szCs w:val="30"/>
        </w:rPr>
        <w:t>投标人须知</w:t>
      </w:r>
      <w:bookmarkStart w:id="102" w:name="_Toc277082551"/>
      <w:bookmarkStart w:id="103" w:name="_Toc430530433"/>
      <w:bookmarkStart w:id="104" w:name="_Toc224103316"/>
      <w:bookmarkStart w:id="105" w:name="_Toc287607745"/>
      <w:bookmarkStart w:id="106" w:name="_Toc287620684"/>
      <w:bookmarkEnd w:id="95"/>
      <w:bookmarkEnd w:id="96"/>
      <w:bookmarkEnd w:id="97"/>
      <w:bookmarkEnd w:id="98"/>
      <w:bookmarkEnd w:id="99"/>
      <w:bookmarkEnd w:id="100"/>
      <w:bookmarkEnd w:id="101"/>
    </w:p>
    <w:p w:rsidR="00B109AA" w:rsidRDefault="00062AF4">
      <w:pPr>
        <w:pStyle w:val="2"/>
        <w:spacing w:before="0" w:after="0" w:line="360" w:lineRule="auto"/>
        <w:rPr>
          <w:rFonts w:ascii="Times New Roman" w:hAnsi="Times New Roman"/>
          <w:sz w:val="21"/>
          <w:szCs w:val="21"/>
        </w:rPr>
      </w:pPr>
      <w:bookmarkStart w:id="107" w:name="_Toc29175"/>
      <w:bookmarkStart w:id="108" w:name="_Toc509218708"/>
      <w:bookmarkStart w:id="109" w:name="_Toc146707127"/>
      <w:bookmarkStart w:id="110" w:name="_Toc75856811"/>
      <w:r>
        <w:rPr>
          <w:rFonts w:ascii="Times New Roman" w:hAnsi="Times New Roman"/>
          <w:sz w:val="21"/>
          <w:szCs w:val="21"/>
        </w:rPr>
        <w:t>投标人须知前附表</w:t>
      </w:r>
      <w:bookmarkEnd w:id="102"/>
      <w:bookmarkEnd w:id="103"/>
      <w:bookmarkEnd w:id="104"/>
      <w:bookmarkEnd w:id="105"/>
      <w:bookmarkEnd w:id="106"/>
      <w:bookmarkEnd w:id="107"/>
      <w:bookmarkEnd w:id="108"/>
      <w:bookmarkEnd w:id="109"/>
      <w:bookmarkEnd w:id="110"/>
    </w:p>
    <w:p w:rsidR="00B109AA" w:rsidRDefault="00062AF4">
      <w:pPr>
        <w:spacing w:line="360" w:lineRule="auto"/>
        <w:ind w:firstLineChars="200" w:firstLine="420"/>
        <w:rPr>
          <w:szCs w:val="21"/>
        </w:rPr>
      </w:pPr>
      <w:r>
        <w:rPr>
          <w:szCs w:val="21"/>
        </w:rPr>
        <w:t>正文内容不允许修改。若投标人须知前附表与正文不一致的地方，以投标人须知前附表为准。</w:t>
      </w:r>
    </w:p>
    <w:tbl>
      <w:tblPr>
        <w:tblW w:w="109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93"/>
        <w:gridCol w:w="1773"/>
        <w:gridCol w:w="8220"/>
      </w:tblGrid>
      <w:tr w:rsidR="00B109AA">
        <w:trPr>
          <w:trHeight w:val="485"/>
          <w:tblHeader/>
          <w:jc w:val="center"/>
        </w:trPr>
        <w:tc>
          <w:tcPr>
            <w:tcW w:w="993" w:type="dxa"/>
            <w:vAlign w:val="center"/>
          </w:tcPr>
          <w:p w:rsidR="00B109AA" w:rsidRDefault="00062AF4">
            <w:pPr>
              <w:snapToGrid w:val="0"/>
              <w:spacing w:line="400" w:lineRule="exact"/>
              <w:jc w:val="center"/>
              <w:rPr>
                <w:b/>
                <w:kern w:val="0"/>
                <w:szCs w:val="21"/>
              </w:rPr>
            </w:pPr>
            <w:r>
              <w:rPr>
                <w:b/>
                <w:kern w:val="0"/>
                <w:szCs w:val="21"/>
              </w:rPr>
              <w:t>条款号</w:t>
            </w:r>
          </w:p>
        </w:tc>
        <w:tc>
          <w:tcPr>
            <w:tcW w:w="1773" w:type="dxa"/>
            <w:vAlign w:val="center"/>
          </w:tcPr>
          <w:p w:rsidR="00B109AA" w:rsidRDefault="00062AF4">
            <w:pPr>
              <w:snapToGrid w:val="0"/>
              <w:spacing w:line="400" w:lineRule="exact"/>
              <w:jc w:val="center"/>
              <w:rPr>
                <w:b/>
                <w:kern w:val="0"/>
                <w:szCs w:val="21"/>
              </w:rPr>
            </w:pPr>
            <w:r>
              <w:rPr>
                <w:b/>
                <w:kern w:val="0"/>
                <w:szCs w:val="21"/>
              </w:rPr>
              <w:t>条款名称</w:t>
            </w:r>
          </w:p>
        </w:tc>
        <w:tc>
          <w:tcPr>
            <w:tcW w:w="8220" w:type="dxa"/>
            <w:vAlign w:val="center"/>
          </w:tcPr>
          <w:p w:rsidR="00B109AA" w:rsidRDefault="00062AF4">
            <w:pPr>
              <w:snapToGrid w:val="0"/>
              <w:spacing w:line="400" w:lineRule="exact"/>
              <w:jc w:val="center"/>
              <w:rPr>
                <w:b/>
                <w:kern w:val="0"/>
                <w:szCs w:val="21"/>
              </w:rPr>
            </w:pPr>
            <w:r>
              <w:rPr>
                <w:b/>
                <w:kern w:val="0"/>
                <w:szCs w:val="21"/>
              </w:rPr>
              <w:t>编</w:t>
            </w:r>
            <w:r>
              <w:rPr>
                <w:b/>
                <w:kern w:val="0"/>
                <w:szCs w:val="21"/>
              </w:rPr>
              <w:t xml:space="preserve">  </w:t>
            </w:r>
            <w:r>
              <w:rPr>
                <w:b/>
                <w:kern w:val="0"/>
                <w:szCs w:val="21"/>
              </w:rPr>
              <w:t>列</w:t>
            </w:r>
            <w:r>
              <w:rPr>
                <w:b/>
                <w:kern w:val="0"/>
                <w:szCs w:val="21"/>
              </w:rPr>
              <w:t xml:space="preserve">  </w:t>
            </w:r>
            <w:r>
              <w:rPr>
                <w:b/>
                <w:kern w:val="0"/>
                <w:szCs w:val="21"/>
              </w:rPr>
              <w:t>内</w:t>
            </w:r>
            <w:r>
              <w:rPr>
                <w:b/>
                <w:kern w:val="0"/>
                <w:szCs w:val="21"/>
              </w:rPr>
              <w:t xml:space="preserve">  </w:t>
            </w:r>
            <w:r>
              <w:rPr>
                <w:b/>
                <w:kern w:val="0"/>
                <w:szCs w:val="21"/>
              </w:rPr>
              <w:t>容</w:t>
            </w:r>
          </w:p>
        </w:tc>
      </w:tr>
      <w:tr w:rsidR="00B109AA">
        <w:trPr>
          <w:trHeight w:val="1281"/>
          <w:jc w:val="center"/>
        </w:trPr>
        <w:tc>
          <w:tcPr>
            <w:tcW w:w="993" w:type="dxa"/>
            <w:vAlign w:val="center"/>
          </w:tcPr>
          <w:p w:rsidR="00B109AA" w:rsidRDefault="00062AF4">
            <w:pPr>
              <w:snapToGrid w:val="0"/>
              <w:spacing w:line="400" w:lineRule="exact"/>
              <w:jc w:val="center"/>
              <w:rPr>
                <w:kern w:val="0"/>
                <w:szCs w:val="21"/>
              </w:rPr>
            </w:pPr>
            <w:r>
              <w:rPr>
                <w:kern w:val="0"/>
                <w:szCs w:val="21"/>
              </w:rPr>
              <w:t>1.1.2</w:t>
            </w:r>
          </w:p>
        </w:tc>
        <w:tc>
          <w:tcPr>
            <w:tcW w:w="1773" w:type="dxa"/>
            <w:vAlign w:val="center"/>
          </w:tcPr>
          <w:p w:rsidR="00B109AA" w:rsidRDefault="00062AF4">
            <w:pPr>
              <w:snapToGrid w:val="0"/>
              <w:spacing w:line="400" w:lineRule="exact"/>
              <w:jc w:val="center"/>
              <w:rPr>
                <w:kern w:val="0"/>
                <w:szCs w:val="21"/>
              </w:rPr>
            </w:pPr>
            <w:r>
              <w:rPr>
                <w:kern w:val="0"/>
                <w:szCs w:val="21"/>
              </w:rPr>
              <w:t>招标人</w:t>
            </w:r>
          </w:p>
        </w:tc>
        <w:tc>
          <w:tcPr>
            <w:tcW w:w="8220" w:type="dxa"/>
            <w:vAlign w:val="center"/>
          </w:tcPr>
          <w:p w:rsidR="00B109AA" w:rsidRDefault="00062AF4">
            <w:pPr>
              <w:snapToGrid w:val="0"/>
              <w:spacing w:line="400" w:lineRule="exact"/>
              <w:ind w:firstLineChars="200" w:firstLine="420"/>
              <w:rPr>
                <w:kern w:val="0"/>
                <w:szCs w:val="21"/>
              </w:rPr>
            </w:pPr>
            <w:r>
              <w:rPr>
                <w:rFonts w:hint="eastAsia"/>
                <w:kern w:val="0"/>
                <w:szCs w:val="21"/>
              </w:rPr>
              <w:t>招标人：重庆水</w:t>
            </w:r>
            <w:proofErr w:type="gramStart"/>
            <w:r>
              <w:rPr>
                <w:rFonts w:hint="eastAsia"/>
                <w:kern w:val="0"/>
                <w:szCs w:val="21"/>
              </w:rPr>
              <w:t>务</w:t>
            </w:r>
            <w:proofErr w:type="gramEnd"/>
            <w:r>
              <w:rPr>
                <w:rFonts w:hint="eastAsia"/>
                <w:kern w:val="0"/>
                <w:szCs w:val="21"/>
              </w:rPr>
              <w:t>环境控股集团有限公司、重庆碧水源建设项目管理有限责任公司</w:t>
            </w:r>
          </w:p>
          <w:p w:rsidR="00B109AA" w:rsidRDefault="00062AF4">
            <w:pPr>
              <w:snapToGrid w:val="0"/>
              <w:spacing w:line="400" w:lineRule="exact"/>
              <w:ind w:firstLineChars="200" w:firstLine="420"/>
              <w:rPr>
                <w:kern w:val="0"/>
                <w:szCs w:val="21"/>
              </w:rPr>
            </w:pPr>
            <w:r>
              <w:rPr>
                <w:rFonts w:hint="eastAsia"/>
                <w:kern w:val="0"/>
                <w:szCs w:val="21"/>
              </w:rPr>
              <w:t>地</w:t>
            </w:r>
            <w:r>
              <w:rPr>
                <w:rFonts w:hint="eastAsia"/>
                <w:kern w:val="0"/>
                <w:szCs w:val="21"/>
              </w:rPr>
              <w:t xml:space="preserve">  </w:t>
            </w:r>
            <w:r>
              <w:rPr>
                <w:rFonts w:hint="eastAsia"/>
                <w:kern w:val="0"/>
                <w:szCs w:val="21"/>
              </w:rPr>
              <w:t>址：江北区华唐路华新村</w:t>
            </w:r>
            <w:r>
              <w:rPr>
                <w:rFonts w:hint="eastAsia"/>
                <w:kern w:val="0"/>
                <w:szCs w:val="21"/>
              </w:rPr>
              <w:t>350</w:t>
            </w:r>
            <w:r>
              <w:rPr>
                <w:rFonts w:hint="eastAsia"/>
                <w:kern w:val="0"/>
                <w:szCs w:val="21"/>
              </w:rPr>
              <w:t>号</w:t>
            </w:r>
          </w:p>
          <w:p w:rsidR="00B109AA" w:rsidRDefault="00062AF4">
            <w:pPr>
              <w:snapToGrid w:val="0"/>
              <w:spacing w:line="400" w:lineRule="exact"/>
              <w:ind w:firstLineChars="200" w:firstLine="420"/>
              <w:rPr>
                <w:kern w:val="0"/>
                <w:szCs w:val="21"/>
              </w:rPr>
            </w:pPr>
            <w:r>
              <w:rPr>
                <w:rFonts w:hint="eastAsia"/>
                <w:kern w:val="0"/>
                <w:szCs w:val="21"/>
              </w:rPr>
              <w:t>联系人：曾女士</w:t>
            </w:r>
            <w:r>
              <w:rPr>
                <w:rFonts w:hint="eastAsia"/>
                <w:kern w:val="0"/>
                <w:szCs w:val="21"/>
              </w:rPr>
              <w:t xml:space="preserve">  </w:t>
            </w:r>
          </w:p>
          <w:p w:rsidR="00B109AA" w:rsidRDefault="00062AF4">
            <w:pPr>
              <w:snapToGrid w:val="0"/>
              <w:spacing w:line="400" w:lineRule="exact"/>
              <w:ind w:firstLineChars="200" w:firstLine="420"/>
              <w:rPr>
                <w:kern w:val="0"/>
                <w:szCs w:val="21"/>
              </w:rPr>
            </w:pPr>
            <w:r>
              <w:rPr>
                <w:rFonts w:hint="eastAsia"/>
                <w:kern w:val="0"/>
                <w:szCs w:val="21"/>
              </w:rPr>
              <w:t>电</w:t>
            </w:r>
            <w:r>
              <w:rPr>
                <w:rFonts w:hint="eastAsia"/>
                <w:kern w:val="0"/>
                <w:szCs w:val="21"/>
              </w:rPr>
              <w:t xml:space="preserve">  </w:t>
            </w:r>
            <w:r>
              <w:rPr>
                <w:rFonts w:hint="eastAsia"/>
                <w:kern w:val="0"/>
                <w:szCs w:val="21"/>
              </w:rPr>
              <w:t>话：</w:t>
            </w:r>
            <w:r>
              <w:rPr>
                <w:rFonts w:hint="eastAsia"/>
                <w:kern w:val="0"/>
                <w:szCs w:val="21"/>
              </w:rPr>
              <w:t>023-67772183</w:t>
            </w:r>
          </w:p>
        </w:tc>
      </w:tr>
      <w:tr w:rsidR="00B109AA">
        <w:trPr>
          <w:trHeight w:val="1258"/>
          <w:jc w:val="center"/>
        </w:trPr>
        <w:tc>
          <w:tcPr>
            <w:tcW w:w="993" w:type="dxa"/>
            <w:vAlign w:val="center"/>
          </w:tcPr>
          <w:p w:rsidR="00B109AA" w:rsidRDefault="00062AF4">
            <w:pPr>
              <w:snapToGrid w:val="0"/>
              <w:spacing w:line="400" w:lineRule="exact"/>
              <w:jc w:val="center"/>
              <w:rPr>
                <w:kern w:val="0"/>
                <w:szCs w:val="21"/>
              </w:rPr>
            </w:pPr>
            <w:r>
              <w:rPr>
                <w:kern w:val="0"/>
                <w:szCs w:val="21"/>
              </w:rPr>
              <w:t>1.1.3</w:t>
            </w:r>
          </w:p>
        </w:tc>
        <w:tc>
          <w:tcPr>
            <w:tcW w:w="1773" w:type="dxa"/>
            <w:vAlign w:val="center"/>
          </w:tcPr>
          <w:p w:rsidR="00B109AA" w:rsidRDefault="00062AF4">
            <w:pPr>
              <w:snapToGrid w:val="0"/>
              <w:spacing w:line="400" w:lineRule="exact"/>
              <w:jc w:val="center"/>
              <w:rPr>
                <w:kern w:val="0"/>
                <w:szCs w:val="21"/>
              </w:rPr>
            </w:pPr>
            <w:r>
              <w:rPr>
                <w:kern w:val="0"/>
                <w:szCs w:val="21"/>
              </w:rPr>
              <w:t>招标代理机构</w:t>
            </w:r>
          </w:p>
        </w:tc>
        <w:tc>
          <w:tcPr>
            <w:tcW w:w="8220" w:type="dxa"/>
            <w:vAlign w:val="center"/>
          </w:tcPr>
          <w:p w:rsidR="00B109AA" w:rsidRDefault="00062AF4">
            <w:pPr>
              <w:snapToGrid w:val="0"/>
              <w:spacing w:line="400" w:lineRule="exact"/>
              <w:ind w:firstLineChars="200" w:firstLine="420"/>
              <w:rPr>
                <w:kern w:val="0"/>
                <w:szCs w:val="21"/>
              </w:rPr>
            </w:pPr>
            <w:r>
              <w:rPr>
                <w:kern w:val="0"/>
                <w:szCs w:val="21"/>
              </w:rPr>
              <w:t>代理机构：重庆国际投资咨询集团有限公司</w:t>
            </w:r>
          </w:p>
          <w:p w:rsidR="00B109AA" w:rsidRDefault="00062AF4">
            <w:pPr>
              <w:snapToGrid w:val="0"/>
              <w:spacing w:line="400" w:lineRule="exact"/>
              <w:ind w:firstLineChars="200" w:firstLine="420"/>
              <w:rPr>
                <w:kern w:val="0"/>
                <w:szCs w:val="21"/>
              </w:rPr>
            </w:pPr>
            <w:r>
              <w:rPr>
                <w:kern w:val="0"/>
                <w:szCs w:val="21"/>
              </w:rPr>
              <w:t>地</w:t>
            </w:r>
            <w:r>
              <w:rPr>
                <w:kern w:val="0"/>
                <w:szCs w:val="21"/>
              </w:rPr>
              <w:t xml:space="preserve">  </w:t>
            </w:r>
            <w:r>
              <w:rPr>
                <w:kern w:val="0"/>
                <w:szCs w:val="21"/>
              </w:rPr>
              <w:t>址：重庆市江北区</w:t>
            </w:r>
            <w:proofErr w:type="gramStart"/>
            <w:r>
              <w:rPr>
                <w:kern w:val="0"/>
                <w:szCs w:val="21"/>
              </w:rPr>
              <w:t>五简路</w:t>
            </w:r>
            <w:proofErr w:type="gramEnd"/>
            <w:r>
              <w:rPr>
                <w:kern w:val="0"/>
                <w:szCs w:val="21"/>
              </w:rPr>
              <w:t>2</w:t>
            </w:r>
            <w:r>
              <w:rPr>
                <w:kern w:val="0"/>
                <w:szCs w:val="21"/>
              </w:rPr>
              <w:t>号重庆咨询大厦</w:t>
            </w:r>
            <w:r>
              <w:rPr>
                <w:kern w:val="0"/>
                <w:szCs w:val="21"/>
              </w:rPr>
              <w:t>A</w:t>
            </w:r>
            <w:r>
              <w:rPr>
                <w:kern w:val="0"/>
                <w:szCs w:val="21"/>
              </w:rPr>
              <w:t>座</w:t>
            </w:r>
            <w:r>
              <w:rPr>
                <w:kern w:val="0"/>
                <w:szCs w:val="21"/>
              </w:rPr>
              <w:t>2004</w:t>
            </w:r>
            <w:r>
              <w:rPr>
                <w:kern w:val="0"/>
                <w:szCs w:val="21"/>
              </w:rPr>
              <w:t>室</w:t>
            </w:r>
          </w:p>
          <w:p w:rsidR="00B109AA" w:rsidRDefault="00062AF4">
            <w:pPr>
              <w:snapToGrid w:val="0"/>
              <w:spacing w:line="400" w:lineRule="exact"/>
              <w:ind w:firstLineChars="200" w:firstLine="420"/>
              <w:rPr>
                <w:kern w:val="0"/>
                <w:szCs w:val="21"/>
              </w:rPr>
            </w:pPr>
            <w:r>
              <w:rPr>
                <w:kern w:val="0"/>
                <w:szCs w:val="21"/>
              </w:rPr>
              <w:t>联系人：高老师</w:t>
            </w:r>
          </w:p>
          <w:p w:rsidR="00B109AA" w:rsidRDefault="00062AF4">
            <w:pPr>
              <w:snapToGrid w:val="0"/>
              <w:spacing w:line="400" w:lineRule="exact"/>
              <w:ind w:firstLineChars="200" w:firstLine="420"/>
              <w:rPr>
                <w:kern w:val="0"/>
                <w:szCs w:val="21"/>
              </w:rPr>
            </w:pPr>
            <w:r>
              <w:rPr>
                <w:kern w:val="0"/>
                <w:szCs w:val="21"/>
              </w:rPr>
              <w:t>电</w:t>
            </w:r>
            <w:r>
              <w:rPr>
                <w:kern w:val="0"/>
                <w:szCs w:val="21"/>
              </w:rPr>
              <w:t xml:space="preserve">  </w:t>
            </w:r>
            <w:r>
              <w:rPr>
                <w:kern w:val="0"/>
                <w:szCs w:val="21"/>
              </w:rPr>
              <w:t>话：</w:t>
            </w:r>
            <w:r>
              <w:rPr>
                <w:kern w:val="0"/>
                <w:szCs w:val="21"/>
              </w:rPr>
              <w:t>023-67706841</w:t>
            </w:r>
          </w:p>
        </w:tc>
      </w:tr>
      <w:tr w:rsidR="00B109AA">
        <w:trPr>
          <w:trHeight w:val="341"/>
          <w:jc w:val="center"/>
        </w:trPr>
        <w:tc>
          <w:tcPr>
            <w:tcW w:w="993" w:type="dxa"/>
            <w:vAlign w:val="center"/>
          </w:tcPr>
          <w:p w:rsidR="00B109AA" w:rsidRDefault="00062AF4">
            <w:pPr>
              <w:snapToGrid w:val="0"/>
              <w:spacing w:line="400" w:lineRule="exact"/>
              <w:jc w:val="center"/>
              <w:rPr>
                <w:kern w:val="0"/>
                <w:szCs w:val="21"/>
              </w:rPr>
            </w:pPr>
            <w:r>
              <w:rPr>
                <w:kern w:val="0"/>
                <w:szCs w:val="21"/>
              </w:rPr>
              <w:t>1.1.4</w:t>
            </w:r>
          </w:p>
        </w:tc>
        <w:tc>
          <w:tcPr>
            <w:tcW w:w="1773" w:type="dxa"/>
            <w:vAlign w:val="center"/>
          </w:tcPr>
          <w:p w:rsidR="00B109AA" w:rsidRDefault="00062AF4">
            <w:pPr>
              <w:snapToGrid w:val="0"/>
              <w:spacing w:line="400" w:lineRule="exact"/>
              <w:jc w:val="center"/>
              <w:rPr>
                <w:kern w:val="0"/>
                <w:szCs w:val="21"/>
              </w:rPr>
            </w:pPr>
            <w:r>
              <w:rPr>
                <w:kern w:val="0"/>
                <w:szCs w:val="21"/>
              </w:rPr>
              <w:t>招标项目名称</w:t>
            </w:r>
          </w:p>
        </w:tc>
        <w:tc>
          <w:tcPr>
            <w:tcW w:w="8220" w:type="dxa"/>
            <w:vAlign w:val="center"/>
          </w:tcPr>
          <w:p w:rsidR="00B109AA" w:rsidRDefault="00062AF4">
            <w:pPr>
              <w:tabs>
                <w:tab w:val="left" w:pos="3840"/>
                <w:tab w:val="left" w:pos="5300"/>
              </w:tabs>
              <w:autoSpaceDE w:val="0"/>
              <w:autoSpaceDN w:val="0"/>
              <w:adjustRightInd w:val="0"/>
              <w:snapToGrid w:val="0"/>
              <w:spacing w:line="400" w:lineRule="exact"/>
              <w:ind w:firstLineChars="200" w:firstLine="420"/>
              <w:rPr>
                <w:snapToGrid w:val="0"/>
                <w:kern w:val="0"/>
                <w:szCs w:val="21"/>
              </w:rPr>
            </w:pPr>
            <w:r>
              <w:rPr>
                <w:snapToGrid w:val="0"/>
                <w:kern w:val="0"/>
                <w:szCs w:val="21"/>
              </w:rPr>
              <w:t>工程测绘服务项目</w:t>
            </w:r>
          </w:p>
        </w:tc>
      </w:tr>
      <w:tr w:rsidR="00B109AA">
        <w:trPr>
          <w:trHeight w:val="341"/>
          <w:jc w:val="center"/>
        </w:trPr>
        <w:tc>
          <w:tcPr>
            <w:tcW w:w="993" w:type="dxa"/>
            <w:vAlign w:val="center"/>
          </w:tcPr>
          <w:p w:rsidR="00B109AA" w:rsidRDefault="00062AF4">
            <w:pPr>
              <w:snapToGrid w:val="0"/>
              <w:spacing w:line="400" w:lineRule="exact"/>
              <w:jc w:val="center"/>
              <w:rPr>
                <w:kern w:val="0"/>
                <w:szCs w:val="21"/>
              </w:rPr>
            </w:pPr>
            <w:r>
              <w:rPr>
                <w:kern w:val="0"/>
                <w:szCs w:val="21"/>
              </w:rPr>
              <w:t>1.1.5</w:t>
            </w:r>
          </w:p>
        </w:tc>
        <w:tc>
          <w:tcPr>
            <w:tcW w:w="1773" w:type="dxa"/>
            <w:vAlign w:val="center"/>
          </w:tcPr>
          <w:p w:rsidR="00B109AA" w:rsidRDefault="00062AF4">
            <w:pPr>
              <w:snapToGrid w:val="0"/>
              <w:spacing w:line="400" w:lineRule="exact"/>
              <w:jc w:val="center"/>
              <w:rPr>
                <w:kern w:val="0"/>
                <w:szCs w:val="21"/>
              </w:rPr>
            </w:pPr>
            <w:r>
              <w:rPr>
                <w:kern w:val="0"/>
                <w:szCs w:val="21"/>
              </w:rPr>
              <w:t>项目建设地点</w:t>
            </w:r>
          </w:p>
        </w:tc>
        <w:tc>
          <w:tcPr>
            <w:tcW w:w="8220" w:type="dxa"/>
            <w:vAlign w:val="center"/>
          </w:tcPr>
          <w:p w:rsidR="00B109AA" w:rsidRDefault="00062AF4">
            <w:pPr>
              <w:tabs>
                <w:tab w:val="left" w:pos="3840"/>
                <w:tab w:val="left" w:pos="5300"/>
              </w:tabs>
              <w:autoSpaceDE w:val="0"/>
              <w:autoSpaceDN w:val="0"/>
              <w:adjustRightInd w:val="0"/>
              <w:snapToGrid w:val="0"/>
              <w:spacing w:line="400" w:lineRule="exact"/>
              <w:ind w:firstLineChars="200" w:firstLine="420"/>
              <w:rPr>
                <w:snapToGrid w:val="0"/>
                <w:kern w:val="0"/>
                <w:szCs w:val="21"/>
              </w:rPr>
            </w:pPr>
            <w:r>
              <w:rPr>
                <w:rFonts w:hint="eastAsia"/>
                <w:snapToGrid w:val="0"/>
                <w:kern w:val="0"/>
                <w:szCs w:val="21"/>
              </w:rPr>
              <w:t>招标人指定区域</w:t>
            </w:r>
          </w:p>
        </w:tc>
      </w:tr>
      <w:tr w:rsidR="00B109AA">
        <w:trPr>
          <w:trHeight w:val="326"/>
          <w:jc w:val="center"/>
        </w:trPr>
        <w:tc>
          <w:tcPr>
            <w:tcW w:w="993" w:type="dxa"/>
            <w:vAlign w:val="center"/>
          </w:tcPr>
          <w:p w:rsidR="00B109AA" w:rsidRDefault="00062AF4">
            <w:pPr>
              <w:snapToGrid w:val="0"/>
              <w:spacing w:line="400" w:lineRule="exact"/>
              <w:jc w:val="center"/>
              <w:rPr>
                <w:kern w:val="0"/>
                <w:szCs w:val="21"/>
              </w:rPr>
            </w:pPr>
            <w:r>
              <w:rPr>
                <w:kern w:val="0"/>
                <w:szCs w:val="21"/>
              </w:rPr>
              <w:t>1.2.1</w:t>
            </w:r>
          </w:p>
        </w:tc>
        <w:tc>
          <w:tcPr>
            <w:tcW w:w="1773" w:type="dxa"/>
            <w:vAlign w:val="center"/>
          </w:tcPr>
          <w:p w:rsidR="00B109AA" w:rsidRDefault="00062AF4">
            <w:pPr>
              <w:snapToGrid w:val="0"/>
              <w:spacing w:line="400" w:lineRule="exact"/>
              <w:jc w:val="center"/>
              <w:rPr>
                <w:kern w:val="0"/>
                <w:szCs w:val="21"/>
              </w:rPr>
            </w:pPr>
            <w:r>
              <w:rPr>
                <w:kern w:val="0"/>
                <w:szCs w:val="21"/>
              </w:rPr>
              <w:t>资金来源及比例</w:t>
            </w:r>
          </w:p>
        </w:tc>
        <w:tc>
          <w:tcPr>
            <w:tcW w:w="8220" w:type="dxa"/>
            <w:vAlign w:val="center"/>
          </w:tcPr>
          <w:p w:rsidR="00B109AA" w:rsidRDefault="00062AF4">
            <w:pPr>
              <w:tabs>
                <w:tab w:val="left" w:pos="3840"/>
                <w:tab w:val="left" w:pos="5300"/>
              </w:tabs>
              <w:autoSpaceDE w:val="0"/>
              <w:autoSpaceDN w:val="0"/>
              <w:adjustRightInd w:val="0"/>
              <w:snapToGrid w:val="0"/>
              <w:spacing w:line="400" w:lineRule="exact"/>
              <w:ind w:firstLineChars="200" w:firstLine="420"/>
              <w:rPr>
                <w:snapToGrid w:val="0"/>
                <w:kern w:val="0"/>
                <w:szCs w:val="21"/>
              </w:rPr>
            </w:pPr>
            <w:r>
              <w:rPr>
                <w:snapToGrid w:val="0"/>
                <w:kern w:val="0"/>
                <w:szCs w:val="21"/>
              </w:rPr>
              <w:t>国有资金</w:t>
            </w:r>
            <w:r>
              <w:rPr>
                <w:snapToGrid w:val="0"/>
                <w:kern w:val="0"/>
                <w:szCs w:val="21"/>
              </w:rPr>
              <w:t xml:space="preserve">100% </w:t>
            </w:r>
          </w:p>
        </w:tc>
      </w:tr>
      <w:tr w:rsidR="00B109AA">
        <w:trPr>
          <w:trHeight w:val="326"/>
          <w:jc w:val="center"/>
        </w:trPr>
        <w:tc>
          <w:tcPr>
            <w:tcW w:w="993" w:type="dxa"/>
            <w:vAlign w:val="center"/>
          </w:tcPr>
          <w:p w:rsidR="00B109AA" w:rsidRDefault="00062AF4">
            <w:pPr>
              <w:snapToGrid w:val="0"/>
              <w:spacing w:line="400" w:lineRule="exact"/>
              <w:jc w:val="center"/>
              <w:rPr>
                <w:kern w:val="0"/>
                <w:szCs w:val="21"/>
              </w:rPr>
            </w:pPr>
            <w:r>
              <w:rPr>
                <w:kern w:val="0"/>
                <w:szCs w:val="21"/>
              </w:rPr>
              <w:t>1.2.2</w:t>
            </w:r>
          </w:p>
        </w:tc>
        <w:tc>
          <w:tcPr>
            <w:tcW w:w="1773" w:type="dxa"/>
            <w:vAlign w:val="center"/>
          </w:tcPr>
          <w:p w:rsidR="00B109AA" w:rsidRDefault="00062AF4">
            <w:pPr>
              <w:snapToGrid w:val="0"/>
              <w:spacing w:line="400" w:lineRule="exact"/>
              <w:jc w:val="center"/>
              <w:rPr>
                <w:kern w:val="0"/>
                <w:szCs w:val="21"/>
              </w:rPr>
            </w:pPr>
            <w:r>
              <w:rPr>
                <w:kern w:val="0"/>
                <w:szCs w:val="21"/>
              </w:rPr>
              <w:t>资金落实情况</w:t>
            </w:r>
          </w:p>
        </w:tc>
        <w:tc>
          <w:tcPr>
            <w:tcW w:w="8220" w:type="dxa"/>
            <w:vAlign w:val="center"/>
          </w:tcPr>
          <w:p w:rsidR="00B109AA" w:rsidRDefault="00062AF4">
            <w:pPr>
              <w:snapToGrid w:val="0"/>
              <w:spacing w:line="400" w:lineRule="exact"/>
              <w:ind w:firstLineChars="200" w:firstLine="420"/>
              <w:rPr>
                <w:szCs w:val="21"/>
              </w:rPr>
            </w:pPr>
            <w:r>
              <w:rPr>
                <w:szCs w:val="21"/>
              </w:rPr>
              <w:t>已落实</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1.3.1</w:t>
            </w:r>
          </w:p>
        </w:tc>
        <w:tc>
          <w:tcPr>
            <w:tcW w:w="1773" w:type="dxa"/>
            <w:vAlign w:val="center"/>
          </w:tcPr>
          <w:p w:rsidR="00B109AA" w:rsidRDefault="00062AF4">
            <w:pPr>
              <w:snapToGrid w:val="0"/>
              <w:spacing w:line="400" w:lineRule="exact"/>
              <w:jc w:val="center"/>
              <w:rPr>
                <w:kern w:val="0"/>
                <w:szCs w:val="21"/>
              </w:rPr>
            </w:pPr>
            <w:r>
              <w:rPr>
                <w:kern w:val="0"/>
                <w:szCs w:val="21"/>
              </w:rPr>
              <w:t>招标范围</w:t>
            </w:r>
          </w:p>
        </w:tc>
        <w:tc>
          <w:tcPr>
            <w:tcW w:w="8220" w:type="dxa"/>
            <w:vAlign w:val="center"/>
          </w:tcPr>
          <w:p w:rsidR="00B109AA" w:rsidRDefault="00062AF4">
            <w:pPr>
              <w:snapToGrid w:val="0"/>
              <w:spacing w:line="400" w:lineRule="exact"/>
              <w:ind w:firstLineChars="200" w:firstLine="420"/>
              <w:rPr>
                <w:i/>
                <w:szCs w:val="21"/>
              </w:rPr>
            </w:pPr>
            <w:r>
              <w:rPr>
                <w:rFonts w:hint="eastAsia"/>
                <w:szCs w:val="21"/>
              </w:rPr>
              <w:t>详见招标</w:t>
            </w:r>
            <w:r>
              <w:rPr>
                <w:szCs w:val="21"/>
              </w:rPr>
              <w:t>公告</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1.3.2</w:t>
            </w:r>
          </w:p>
        </w:tc>
        <w:tc>
          <w:tcPr>
            <w:tcW w:w="1773" w:type="dxa"/>
            <w:vAlign w:val="center"/>
          </w:tcPr>
          <w:p w:rsidR="00B109AA" w:rsidRDefault="00062AF4">
            <w:pPr>
              <w:snapToGrid w:val="0"/>
              <w:spacing w:line="400" w:lineRule="exact"/>
              <w:jc w:val="center"/>
              <w:rPr>
                <w:kern w:val="0"/>
                <w:szCs w:val="21"/>
              </w:rPr>
            </w:pPr>
            <w:r>
              <w:rPr>
                <w:rFonts w:hint="eastAsia"/>
                <w:szCs w:val="22"/>
              </w:rPr>
              <w:t>服务期</w:t>
            </w:r>
          </w:p>
        </w:tc>
        <w:tc>
          <w:tcPr>
            <w:tcW w:w="8220" w:type="dxa"/>
            <w:vAlign w:val="center"/>
          </w:tcPr>
          <w:p w:rsidR="00B109AA" w:rsidRDefault="00062AF4">
            <w:pPr>
              <w:snapToGrid w:val="0"/>
              <w:spacing w:line="400" w:lineRule="exact"/>
              <w:ind w:firstLineChars="200" w:firstLine="420"/>
            </w:pPr>
            <w:r>
              <w:rPr>
                <w:rFonts w:hint="eastAsia"/>
              </w:rPr>
              <w:t>总合同服务期为发出中标通知书之日起</w:t>
            </w:r>
            <w:r>
              <w:rPr>
                <w:rFonts w:hint="eastAsia"/>
              </w:rPr>
              <w:t>3</w:t>
            </w:r>
            <w:r>
              <w:rPr>
                <w:rFonts w:hint="eastAsia"/>
              </w:rPr>
              <w:t>年。按单个项目签订合同，根据合同确定的工作任务开展测绘工作。</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1.3.3</w:t>
            </w:r>
          </w:p>
        </w:tc>
        <w:tc>
          <w:tcPr>
            <w:tcW w:w="1773" w:type="dxa"/>
            <w:vAlign w:val="center"/>
          </w:tcPr>
          <w:p w:rsidR="00B109AA" w:rsidRDefault="00062AF4">
            <w:pPr>
              <w:snapToGrid w:val="0"/>
              <w:spacing w:line="400" w:lineRule="exact"/>
              <w:jc w:val="center"/>
              <w:rPr>
                <w:kern w:val="0"/>
                <w:szCs w:val="21"/>
              </w:rPr>
            </w:pPr>
            <w:r>
              <w:rPr>
                <w:kern w:val="0"/>
                <w:szCs w:val="21"/>
              </w:rPr>
              <w:t>质量</w:t>
            </w:r>
            <w:r>
              <w:rPr>
                <w:rFonts w:hint="eastAsia"/>
                <w:kern w:val="0"/>
                <w:szCs w:val="21"/>
              </w:rPr>
              <w:t>要求</w:t>
            </w:r>
          </w:p>
        </w:tc>
        <w:tc>
          <w:tcPr>
            <w:tcW w:w="8220" w:type="dxa"/>
            <w:vAlign w:val="center"/>
          </w:tcPr>
          <w:p w:rsidR="00B109AA" w:rsidRDefault="00062AF4">
            <w:pPr>
              <w:snapToGrid w:val="0"/>
              <w:spacing w:line="400" w:lineRule="exact"/>
              <w:ind w:firstLineChars="200" w:firstLine="420"/>
            </w:pPr>
            <w:r>
              <w:rPr>
                <w:rFonts w:hint="eastAsia"/>
              </w:rPr>
              <w:t>1</w:t>
            </w:r>
            <w:r>
              <w:rPr>
                <w:rFonts w:hint="eastAsia"/>
              </w:rPr>
              <w:t>、按国家技术规范、标准、规程及招标人相关要求进行测绘，并按合同规定的进度要求提交质量合格的测绘资料，并对其负责。</w:t>
            </w:r>
          </w:p>
          <w:p w:rsidR="00B109AA" w:rsidRDefault="00062AF4">
            <w:pPr>
              <w:snapToGrid w:val="0"/>
              <w:spacing w:line="400" w:lineRule="exact"/>
              <w:ind w:firstLineChars="200" w:firstLine="420"/>
            </w:pPr>
            <w:r>
              <w:rPr>
                <w:rFonts w:hint="eastAsia"/>
              </w:rPr>
              <w:t>2</w:t>
            </w:r>
            <w:r>
              <w:rPr>
                <w:rFonts w:hint="eastAsia"/>
              </w:rPr>
              <w:t>、技术标准</w:t>
            </w:r>
          </w:p>
          <w:p w:rsidR="00B109AA" w:rsidRDefault="00062AF4">
            <w:pPr>
              <w:snapToGrid w:val="0"/>
              <w:spacing w:line="400" w:lineRule="exact"/>
              <w:ind w:firstLineChars="200" w:firstLine="420"/>
            </w:pPr>
            <w:r>
              <w:rPr>
                <w:rFonts w:hint="eastAsia"/>
              </w:rPr>
              <w:t>《卫星定位城市测量技术规范》</w:t>
            </w:r>
            <w:r>
              <w:t>CJJ/T73-2019</w:t>
            </w:r>
          </w:p>
          <w:p w:rsidR="00B109AA" w:rsidRDefault="00062AF4">
            <w:pPr>
              <w:snapToGrid w:val="0"/>
              <w:spacing w:line="400" w:lineRule="exact"/>
              <w:ind w:firstLineChars="200" w:firstLine="420"/>
            </w:pPr>
            <w:r>
              <w:rPr>
                <w:rFonts w:hint="eastAsia"/>
              </w:rPr>
              <w:t>《城市测量规范》</w:t>
            </w:r>
            <w:r>
              <w:rPr>
                <w:rFonts w:hint="eastAsia"/>
              </w:rPr>
              <w:t>CJJ/T 8-2011</w:t>
            </w:r>
          </w:p>
          <w:p w:rsidR="00B109AA" w:rsidRDefault="00062AF4">
            <w:pPr>
              <w:snapToGrid w:val="0"/>
              <w:spacing w:line="400" w:lineRule="exact"/>
              <w:ind w:firstLineChars="200" w:firstLine="420"/>
            </w:pPr>
            <w:r>
              <w:rPr>
                <w:rFonts w:hint="eastAsia"/>
              </w:rPr>
              <w:t>《工程测量规范》</w:t>
            </w:r>
            <w:r>
              <w:t>GB50026-2020</w:t>
            </w:r>
          </w:p>
          <w:p w:rsidR="00B109AA" w:rsidRDefault="00062AF4">
            <w:pPr>
              <w:snapToGrid w:val="0"/>
              <w:spacing w:line="400" w:lineRule="exact"/>
              <w:ind w:firstLineChars="200" w:firstLine="420"/>
            </w:pPr>
            <w:r>
              <w:rPr>
                <w:rFonts w:hint="eastAsia"/>
              </w:rPr>
              <w:t>《国家基本比例尺地图图式》</w:t>
            </w:r>
            <w:r>
              <w:rPr>
                <w:rFonts w:hint="eastAsia"/>
              </w:rPr>
              <w:t>GB/T 20257.1-20</w:t>
            </w:r>
            <w:r>
              <w:t>1</w:t>
            </w:r>
            <w:r>
              <w:rPr>
                <w:rFonts w:hint="eastAsia"/>
              </w:rPr>
              <w:t>7</w:t>
            </w:r>
          </w:p>
          <w:p w:rsidR="00B109AA" w:rsidRDefault="00062AF4">
            <w:pPr>
              <w:snapToGrid w:val="0"/>
              <w:spacing w:line="400" w:lineRule="exact"/>
              <w:ind w:firstLineChars="200" w:firstLine="420"/>
            </w:pPr>
            <w:r>
              <w:rPr>
                <w:rFonts w:hint="eastAsia"/>
              </w:rPr>
              <w:t>《城市地下管线探测技术规程》</w:t>
            </w:r>
            <w:r>
              <w:rPr>
                <w:rFonts w:hint="eastAsia"/>
              </w:rPr>
              <w:t xml:space="preserve"> CJJ 61-20</w:t>
            </w:r>
            <w:r>
              <w:t>17</w:t>
            </w:r>
          </w:p>
          <w:p w:rsidR="00B109AA" w:rsidRDefault="00062AF4">
            <w:pPr>
              <w:snapToGrid w:val="0"/>
              <w:spacing w:line="400" w:lineRule="exact"/>
              <w:ind w:firstLineChars="200" w:firstLine="420"/>
            </w:pPr>
            <w:r>
              <w:rPr>
                <w:rFonts w:hint="eastAsia"/>
              </w:rPr>
              <w:t>《地下管线探测技术规范》</w:t>
            </w:r>
            <w:r>
              <w:rPr>
                <w:rFonts w:hint="eastAsia"/>
              </w:rPr>
              <w:t xml:space="preserve"> </w:t>
            </w:r>
            <w:r>
              <w:t>DB50/T 771-2017</w:t>
            </w:r>
          </w:p>
          <w:p w:rsidR="00B109AA" w:rsidRDefault="00062AF4">
            <w:pPr>
              <w:snapToGrid w:val="0"/>
              <w:spacing w:line="400" w:lineRule="exact"/>
              <w:ind w:firstLineChars="200" w:firstLine="420"/>
            </w:pPr>
            <w:r>
              <w:rPr>
                <w:rFonts w:hint="eastAsia"/>
              </w:rPr>
              <w:t>3</w:t>
            </w:r>
            <w:r>
              <w:rPr>
                <w:rFonts w:hint="eastAsia"/>
              </w:rPr>
              <w:t>、测绘基准</w:t>
            </w:r>
          </w:p>
          <w:p w:rsidR="00B109AA" w:rsidRDefault="00062AF4">
            <w:pPr>
              <w:snapToGrid w:val="0"/>
              <w:spacing w:line="400" w:lineRule="exact"/>
              <w:ind w:firstLineChars="200" w:firstLine="420"/>
            </w:pPr>
            <w:r>
              <w:rPr>
                <w:rFonts w:hint="eastAsia"/>
              </w:rPr>
              <w:t>坐标系统：重庆市独立坐标系或</w:t>
            </w:r>
            <w:r>
              <w:rPr>
                <w:rFonts w:hint="eastAsia"/>
              </w:rPr>
              <w:t>2000</w:t>
            </w:r>
            <w:r>
              <w:rPr>
                <w:rFonts w:hint="eastAsia"/>
              </w:rPr>
              <w:t>国家</w:t>
            </w:r>
            <w:r>
              <w:t>大地坐标系</w:t>
            </w:r>
            <w:r>
              <w:rPr>
                <w:rFonts w:hint="eastAsia"/>
              </w:rPr>
              <w:t>；</w:t>
            </w:r>
          </w:p>
          <w:p w:rsidR="00B109AA" w:rsidRDefault="00062AF4">
            <w:pPr>
              <w:snapToGrid w:val="0"/>
              <w:spacing w:line="400" w:lineRule="exact"/>
              <w:ind w:firstLineChars="200" w:firstLine="420"/>
            </w:pPr>
            <w:r>
              <w:rPr>
                <w:rFonts w:hint="eastAsia"/>
              </w:rPr>
              <w:t>高程系统：</w:t>
            </w:r>
            <w:r>
              <w:rPr>
                <w:rFonts w:hint="eastAsia"/>
              </w:rPr>
              <w:t>1956</w:t>
            </w:r>
            <w:r>
              <w:rPr>
                <w:rFonts w:hint="eastAsia"/>
              </w:rPr>
              <w:t>黄海</w:t>
            </w:r>
            <w:r>
              <w:t>高程系或</w:t>
            </w:r>
            <w:r>
              <w:rPr>
                <w:rFonts w:hint="eastAsia"/>
              </w:rPr>
              <w:t>1985</w:t>
            </w:r>
            <w:r>
              <w:rPr>
                <w:rFonts w:hint="eastAsia"/>
              </w:rPr>
              <w:t>国家高程基准；</w:t>
            </w:r>
          </w:p>
          <w:p w:rsidR="00B109AA" w:rsidRDefault="00062AF4">
            <w:pPr>
              <w:snapToGrid w:val="0"/>
              <w:spacing w:line="400" w:lineRule="exact"/>
              <w:ind w:firstLineChars="200" w:firstLine="420"/>
            </w:pPr>
            <w:r>
              <w:rPr>
                <w:rFonts w:hint="eastAsia"/>
              </w:rPr>
              <w:t>比例尺：</w:t>
            </w:r>
            <w:r>
              <w:rPr>
                <w:rFonts w:hint="eastAsia"/>
              </w:rPr>
              <w:t>1</w:t>
            </w:r>
            <w:r>
              <w:rPr>
                <w:rFonts w:hint="eastAsia"/>
              </w:rPr>
              <w:t>：</w:t>
            </w:r>
            <w:r>
              <w:rPr>
                <w:rFonts w:hint="eastAsia"/>
              </w:rPr>
              <w:t>500</w:t>
            </w:r>
            <w:r>
              <w:rPr>
                <w:rFonts w:hint="eastAsia"/>
              </w:rPr>
              <w:t>。</w:t>
            </w:r>
          </w:p>
          <w:p w:rsidR="00B109AA" w:rsidRDefault="00062AF4">
            <w:pPr>
              <w:snapToGrid w:val="0"/>
              <w:spacing w:line="400" w:lineRule="exact"/>
              <w:ind w:firstLineChars="200" w:firstLine="420"/>
              <w:rPr>
                <w:szCs w:val="21"/>
              </w:rPr>
            </w:pPr>
            <w:r>
              <w:t>4</w:t>
            </w:r>
            <w:r>
              <w:rPr>
                <w:rFonts w:hint="eastAsia"/>
              </w:rPr>
              <w:t>、符合国家、行业、重庆市相关的技术标准、规范、规程以及设计要求，规定不</w:t>
            </w:r>
            <w:r>
              <w:rPr>
                <w:rFonts w:hint="eastAsia"/>
              </w:rPr>
              <w:lastRenderedPageBreak/>
              <w:t>一致的以较严格的规定为准。</w:t>
            </w:r>
          </w:p>
        </w:tc>
      </w:tr>
      <w:tr w:rsidR="00B109AA">
        <w:trPr>
          <w:jc w:val="center"/>
        </w:trPr>
        <w:tc>
          <w:tcPr>
            <w:tcW w:w="993" w:type="dxa"/>
            <w:vAlign w:val="center"/>
          </w:tcPr>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062AF4">
            <w:pPr>
              <w:snapToGrid w:val="0"/>
              <w:spacing w:line="400" w:lineRule="exact"/>
              <w:jc w:val="center"/>
              <w:rPr>
                <w:kern w:val="0"/>
                <w:szCs w:val="21"/>
              </w:rPr>
            </w:pPr>
            <w:r>
              <w:rPr>
                <w:kern w:val="0"/>
                <w:szCs w:val="21"/>
              </w:rPr>
              <w:t>1.4.1</w:t>
            </w: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tc>
        <w:tc>
          <w:tcPr>
            <w:tcW w:w="1773" w:type="dxa"/>
            <w:vAlign w:val="center"/>
          </w:tcPr>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062AF4">
            <w:pPr>
              <w:snapToGrid w:val="0"/>
              <w:spacing w:line="400" w:lineRule="exact"/>
              <w:jc w:val="center"/>
              <w:rPr>
                <w:kern w:val="0"/>
                <w:szCs w:val="21"/>
              </w:rPr>
            </w:pPr>
            <w:r>
              <w:rPr>
                <w:kern w:val="0"/>
                <w:szCs w:val="21"/>
              </w:rPr>
              <w:t>投标人资质条件、能力和信誉</w:t>
            </w: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jc w:val="center"/>
              <w:rPr>
                <w:kern w:val="0"/>
                <w:szCs w:val="21"/>
              </w:rPr>
            </w:pPr>
          </w:p>
          <w:p w:rsidR="00B109AA" w:rsidRDefault="00B109AA">
            <w:pPr>
              <w:snapToGrid w:val="0"/>
              <w:spacing w:line="400" w:lineRule="exact"/>
              <w:rPr>
                <w:kern w:val="0"/>
                <w:szCs w:val="21"/>
              </w:rPr>
            </w:pPr>
          </w:p>
        </w:tc>
        <w:tc>
          <w:tcPr>
            <w:tcW w:w="8220" w:type="dxa"/>
            <w:vAlign w:val="center"/>
          </w:tcPr>
          <w:p w:rsidR="00B109AA" w:rsidRDefault="00062AF4">
            <w:pPr>
              <w:autoSpaceDE w:val="0"/>
              <w:autoSpaceDN w:val="0"/>
              <w:adjustRightInd w:val="0"/>
              <w:snapToGrid w:val="0"/>
              <w:spacing w:line="400" w:lineRule="exact"/>
              <w:ind w:firstLineChars="200" w:firstLine="420"/>
              <w:rPr>
                <w:szCs w:val="21"/>
              </w:rPr>
            </w:pPr>
            <w:bookmarkStart w:id="111" w:name="OLE_LINK1"/>
            <w:r>
              <w:rPr>
                <w:szCs w:val="21"/>
              </w:rPr>
              <w:lastRenderedPageBreak/>
              <w:t>本工程招标实行资格后审，投标人应</w:t>
            </w:r>
            <w:bookmarkStart w:id="112" w:name="一是"/>
            <w:bookmarkEnd w:id="112"/>
            <w:r>
              <w:rPr>
                <w:szCs w:val="21"/>
              </w:rPr>
              <w:t>具备以下资格条件：</w:t>
            </w:r>
          </w:p>
          <w:bookmarkEnd w:id="111"/>
          <w:p w:rsidR="00B109AA" w:rsidRDefault="00062AF4">
            <w:pPr>
              <w:autoSpaceDE w:val="0"/>
              <w:autoSpaceDN w:val="0"/>
              <w:adjustRightInd w:val="0"/>
              <w:snapToGrid w:val="0"/>
              <w:spacing w:beforeLines="50" w:before="156" w:afterLines="50" w:after="156" w:line="400" w:lineRule="exact"/>
              <w:ind w:firstLineChars="200" w:firstLine="422"/>
              <w:rPr>
                <w:b/>
                <w:szCs w:val="21"/>
              </w:rPr>
            </w:pPr>
            <w:r>
              <w:rPr>
                <w:b/>
                <w:szCs w:val="21"/>
              </w:rPr>
              <w:t>1.</w:t>
            </w:r>
            <w:r>
              <w:rPr>
                <w:rFonts w:hint="eastAsia"/>
                <w:b/>
                <w:szCs w:val="21"/>
              </w:rPr>
              <w:t>资质条件</w:t>
            </w:r>
          </w:p>
          <w:p w:rsidR="00B109AA" w:rsidRDefault="00062AF4">
            <w:pPr>
              <w:autoSpaceDE w:val="0"/>
              <w:autoSpaceDN w:val="0"/>
              <w:adjustRightInd w:val="0"/>
              <w:snapToGrid w:val="0"/>
              <w:spacing w:line="40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具备有效的营业执照。</w:t>
            </w:r>
          </w:p>
          <w:p w:rsidR="00B109AA" w:rsidRDefault="00062AF4">
            <w:pPr>
              <w:autoSpaceDE w:val="0"/>
              <w:autoSpaceDN w:val="0"/>
              <w:adjustRightInd w:val="0"/>
              <w:snapToGrid w:val="0"/>
              <w:spacing w:line="400" w:lineRule="exact"/>
              <w:ind w:firstLineChars="200" w:firstLine="422"/>
              <w:rPr>
                <w:b/>
                <w:szCs w:val="21"/>
              </w:rPr>
            </w:pPr>
            <w:r>
              <w:rPr>
                <w:b/>
                <w:szCs w:val="21"/>
              </w:rPr>
              <w:t>投标人须在投标文件资格审查部分提供有效的营业执照</w:t>
            </w:r>
            <w:r>
              <w:rPr>
                <w:rFonts w:hint="eastAsia"/>
                <w:b/>
                <w:szCs w:val="21"/>
              </w:rPr>
              <w:t>复印件</w:t>
            </w:r>
            <w:r>
              <w:rPr>
                <w:b/>
                <w:szCs w:val="21"/>
              </w:rPr>
              <w:t>。注：不得将投标人营业执照记载的经营范围作为评审因素。</w:t>
            </w:r>
          </w:p>
          <w:p w:rsidR="00B109AA" w:rsidRDefault="00062AF4">
            <w:pPr>
              <w:autoSpaceDE w:val="0"/>
              <w:autoSpaceDN w:val="0"/>
              <w:adjustRightInd w:val="0"/>
              <w:snapToGrid w:val="0"/>
              <w:spacing w:line="400" w:lineRule="exact"/>
              <w:ind w:firstLineChars="200" w:firstLine="420"/>
              <w:rPr>
                <w:szCs w:val="21"/>
              </w:rPr>
            </w:pPr>
            <w:r>
              <w:rPr>
                <w:rFonts w:hint="eastAsia"/>
                <w:szCs w:val="21"/>
              </w:rPr>
              <w:t>（</w:t>
            </w:r>
            <w:r>
              <w:rPr>
                <w:szCs w:val="21"/>
              </w:rPr>
              <w:t>2</w:t>
            </w:r>
            <w:r>
              <w:rPr>
                <w:rFonts w:hint="eastAsia"/>
                <w:szCs w:val="21"/>
              </w:rPr>
              <w:t>）具备下列资质条件之一：</w:t>
            </w:r>
          </w:p>
          <w:p w:rsidR="00B109AA" w:rsidRDefault="00062AF4">
            <w:pPr>
              <w:autoSpaceDE w:val="0"/>
              <w:autoSpaceDN w:val="0"/>
              <w:adjustRightInd w:val="0"/>
              <w:snapToGrid w:val="0"/>
              <w:spacing w:line="400" w:lineRule="exact"/>
              <w:ind w:firstLineChars="200" w:firstLine="420"/>
              <w:rPr>
                <w:szCs w:val="21"/>
              </w:rPr>
            </w:pPr>
            <w:r>
              <w:rPr>
                <w:rFonts w:hint="eastAsia"/>
                <w:szCs w:val="21"/>
              </w:rPr>
              <w:t>1</w:t>
            </w:r>
            <w:r>
              <w:rPr>
                <w:rFonts w:hint="eastAsia"/>
                <w:szCs w:val="21"/>
              </w:rPr>
              <w:t>）自然资源主管部门颁发的有效的测绘甲级资质；</w:t>
            </w:r>
          </w:p>
          <w:p w:rsidR="00B109AA" w:rsidRDefault="00062AF4">
            <w:pPr>
              <w:autoSpaceDE w:val="0"/>
              <w:autoSpaceDN w:val="0"/>
              <w:adjustRightInd w:val="0"/>
              <w:snapToGrid w:val="0"/>
              <w:spacing w:line="400" w:lineRule="exact"/>
              <w:ind w:firstLineChars="200" w:firstLine="420"/>
              <w:rPr>
                <w:szCs w:val="21"/>
              </w:rPr>
            </w:pPr>
            <w:r>
              <w:rPr>
                <w:rFonts w:hint="eastAsia"/>
                <w:szCs w:val="21"/>
              </w:rPr>
              <w:t>2</w:t>
            </w:r>
            <w:r>
              <w:rPr>
                <w:rFonts w:hint="eastAsia"/>
                <w:szCs w:val="21"/>
              </w:rPr>
              <w:t>）建设行政主管部门颁发的有效的工程勘察综合甲级资质；</w:t>
            </w:r>
          </w:p>
          <w:p w:rsidR="00B109AA" w:rsidRDefault="00062AF4">
            <w:pPr>
              <w:tabs>
                <w:tab w:val="left" w:pos="2420"/>
                <w:tab w:val="left" w:pos="5445"/>
              </w:tabs>
              <w:autoSpaceDE w:val="0"/>
              <w:autoSpaceDN w:val="0"/>
              <w:adjustRightInd w:val="0"/>
              <w:snapToGrid w:val="0"/>
              <w:spacing w:line="400" w:lineRule="exact"/>
              <w:ind w:firstLineChars="200" w:firstLine="422"/>
              <w:rPr>
                <w:b/>
                <w:szCs w:val="21"/>
              </w:rPr>
            </w:pPr>
            <w:r>
              <w:rPr>
                <w:b/>
                <w:szCs w:val="21"/>
              </w:rPr>
              <w:t>投标人须在投标文件资格审查部分提供有效的</w:t>
            </w:r>
            <w:r>
              <w:rPr>
                <w:rFonts w:hint="eastAsia"/>
                <w:b/>
                <w:szCs w:val="21"/>
              </w:rPr>
              <w:t>资质证书复印件</w:t>
            </w:r>
            <w:r>
              <w:rPr>
                <w:b/>
                <w:szCs w:val="21"/>
              </w:rPr>
              <w:t>。</w:t>
            </w:r>
          </w:p>
          <w:p w:rsidR="00B109AA" w:rsidRDefault="00062AF4">
            <w:pPr>
              <w:autoSpaceDE w:val="0"/>
              <w:autoSpaceDN w:val="0"/>
              <w:adjustRightInd w:val="0"/>
              <w:snapToGrid w:val="0"/>
              <w:spacing w:line="400" w:lineRule="exact"/>
              <w:ind w:firstLineChars="200" w:firstLine="420"/>
              <w:rPr>
                <w:szCs w:val="21"/>
              </w:rPr>
            </w:pPr>
            <w:r>
              <w:rPr>
                <w:rFonts w:hint="eastAsia"/>
                <w:szCs w:val="21"/>
              </w:rPr>
              <w:t>（</w:t>
            </w:r>
            <w:r>
              <w:rPr>
                <w:szCs w:val="21"/>
              </w:rPr>
              <w:t>3</w:t>
            </w:r>
            <w:r>
              <w:rPr>
                <w:rFonts w:hint="eastAsia"/>
                <w:szCs w:val="21"/>
              </w:rPr>
              <w:t>）为重庆市工程建设项目竣工验收多测合一名录库入库单位。</w:t>
            </w:r>
          </w:p>
          <w:p w:rsidR="00B109AA" w:rsidRDefault="00062AF4">
            <w:pPr>
              <w:tabs>
                <w:tab w:val="left" w:pos="2420"/>
                <w:tab w:val="left" w:pos="5445"/>
              </w:tabs>
              <w:autoSpaceDE w:val="0"/>
              <w:autoSpaceDN w:val="0"/>
              <w:adjustRightInd w:val="0"/>
              <w:snapToGrid w:val="0"/>
              <w:spacing w:line="400" w:lineRule="exact"/>
              <w:ind w:firstLineChars="200" w:firstLine="422"/>
              <w:rPr>
                <w:b/>
                <w:szCs w:val="21"/>
              </w:rPr>
            </w:pPr>
            <w:r>
              <w:rPr>
                <w:b/>
                <w:szCs w:val="21"/>
              </w:rPr>
              <w:t>投标人须在投标文件资格审查部分</w:t>
            </w:r>
            <w:r>
              <w:rPr>
                <w:rFonts w:hint="eastAsia"/>
                <w:b/>
                <w:szCs w:val="21"/>
              </w:rPr>
              <w:t>提供重庆市工程建设项目综合测绘网上服务系统网页截图或其他证明材料。</w:t>
            </w:r>
          </w:p>
          <w:p w:rsidR="00B109AA" w:rsidRDefault="00062AF4">
            <w:pPr>
              <w:autoSpaceDE w:val="0"/>
              <w:autoSpaceDN w:val="0"/>
              <w:adjustRightInd w:val="0"/>
              <w:snapToGrid w:val="0"/>
              <w:spacing w:beforeLines="50" w:before="156" w:afterLines="50" w:after="156" w:line="400" w:lineRule="exact"/>
              <w:ind w:firstLineChars="200" w:firstLine="422"/>
              <w:rPr>
                <w:b/>
                <w:szCs w:val="21"/>
              </w:rPr>
            </w:pPr>
            <w:r>
              <w:rPr>
                <w:b/>
                <w:szCs w:val="21"/>
              </w:rPr>
              <w:t xml:space="preserve">2. </w:t>
            </w:r>
            <w:r>
              <w:rPr>
                <w:b/>
                <w:szCs w:val="21"/>
              </w:rPr>
              <w:t>投标截止日投标资格情况</w:t>
            </w:r>
          </w:p>
          <w:p w:rsidR="00B109AA" w:rsidRDefault="00062AF4">
            <w:pPr>
              <w:snapToGrid w:val="0"/>
              <w:spacing w:line="400" w:lineRule="exact"/>
              <w:ind w:firstLineChars="200" w:firstLine="420"/>
              <w:rPr>
                <w:szCs w:val="21"/>
              </w:rPr>
            </w:pPr>
            <w:r>
              <w:rPr>
                <w:szCs w:val="21"/>
              </w:rPr>
              <w:t>投标人自行承诺（格式见第六章投标文件格式）不得存在下列情形之一：</w:t>
            </w:r>
          </w:p>
          <w:p w:rsidR="00B109AA" w:rsidRDefault="00062AF4">
            <w:pPr>
              <w:snapToGrid w:val="0"/>
              <w:spacing w:line="400" w:lineRule="exact"/>
              <w:ind w:firstLineChars="200" w:firstLine="420"/>
              <w:jc w:val="left"/>
              <w:rPr>
                <w:szCs w:val="21"/>
              </w:rPr>
            </w:pPr>
            <w:r>
              <w:rPr>
                <w:szCs w:val="21"/>
              </w:rPr>
              <w:t>（</w:t>
            </w:r>
            <w:r>
              <w:rPr>
                <w:szCs w:val="21"/>
              </w:rPr>
              <w:t>1</w:t>
            </w:r>
            <w:r>
              <w:rPr>
                <w:szCs w:val="21"/>
              </w:rPr>
              <w:t>）被人民法院列入失信被执行人名单且在被执行期内；</w:t>
            </w:r>
          </w:p>
          <w:p w:rsidR="00B109AA" w:rsidRDefault="00062AF4">
            <w:pPr>
              <w:snapToGrid w:val="0"/>
              <w:spacing w:line="400" w:lineRule="exact"/>
              <w:ind w:firstLineChars="200" w:firstLine="420"/>
              <w:rPr>
                <w:szCs w:val="21"/>
              </w:rPr>
            </w:pPr>
            <w:r>
              <w:rPr>
                <w:szCs w:val="21"/>
              </w:rPr>
              <w:t>（</w:t>
            </w:r>
            <w:r>
              <w:rPr>
                <w:szCs w:val="21"/>
              </w:rPr>
              <w:t>2</w:t>
            </w:r>
            <w:r>
              <w:rPr>
                <w:szCs w:val="21"/>
              </w:rPr>
              <w:t>）被列入《重庆市工程建设领域招标投标信用管理暂行办法》规定的重点关注名单且记分达到</w:t>
            </w:r>
            <w:r>
              <w:rPr>
                <w:szCs w:val="21"/>
              </w:rPr>
              <w:t>12</w:t>
            </w:r>
            <w:r>
              <w:rPr>
                <w:szCs w:val="21"/>
              </w:rPr>
              <w:t>分且在记分有效期内；</w:t>
            </w:r>
          </w:p>
          <w:p w:rsidR="00B109AA" w:rsidRDefault="00062AF4">
            <w:pPr>
              <w:snapToGrid w:val="0"/>
              <w:spacing w:line="400" w:lineRule="exact"/>
              <w:ind w:firstLineChars="200" w:firstLine="420"/>
              <w:rPr>
                <w:szCs w:val="21"/>
              </w:rPr>
            </w:pPr>
            <w:r>
              <w:rPr>
                <w:szCs w:val="21"/>
              </w:rPr>
              <w:t>（</w:t>
            </w:r>
            <w:r>
              <w:rPr>
                <w:szCs w:val="21"/>
              </w:rPr>
              <w:t>3</w:t>
            </w:r>
            <w:r>
              <w:rPr>
                <w:szCs w:val="21"/>
              </w:rPr>
              <w:t>）被列入《重庆市工程建设领域招标投标信用管理暂行办法》规定的重庆市工程建设领域招标投标失信惩戒对象名单（以下称黑名单）且在记分有效期内；</w:t>
            </w:r>
          </w:p>
          <w:p w:rsidR="00B109AA" w:rsidRDefault="00062AF4">
            <w:pPr>
              <w:snapToGrid w:val="0"/>
              <w:spacing w:line="400" w:lineRule="exact"/>
              <w:ind w:firstLineChars="200" w:firstLine="420"/>
              <w:rPr>
                <w:szCs w:val="21"/>
              </w:rPr>
            </w:pPr>
            <w:r>
              <w:rPr>
                <w:szCs w:val="21"/>
              </w:rPr>
              <w:t>（</w:t>
            </w:r>
            <w:r>
              <w:rPr>
                <w:szCs w:val="21"/>
              </w:rPr>
              <w:t>4</w:t>
            </w:r>
            <w:r>
              <w:rPr>
                <w:szCs w:val="21"/>
              </w:rPr>
              <w:t>）被国家、重庆市（含市或任意区县）有关行政部门处以暂停投标资格行政处罚，且在处罚期限内；</w:t>
            </w:r>
          </w:p>
          <w:p w:rsidR="00B109AA" w:rsidRDefault="00062AF4">
            <w:pPr>
              <w:snapToGrid w:val="0"/>
              <w:spacing w:line="400" w:lineRule="exact"/>
              <w:ind w:firstLineChars="200" w:firstLine="420"/>
              <w:rPr>
                <w:szCs w:val="21"/>
              </w:rPr>
            </w:pPr>
            <w:r>
              <w:rPr>
                <w:szCs w:val="21"/>
              </w:rPr>
              <w:t>（</w:t>
            </w:r>
            <w:r>
              <w:rPr>
                <w:szCs w:val="21"/>
              </w:rPr>
              <w:t>5</w:t>
            </w:r>
            <w:r>
              <w:rPr>
                <w:szCs w:val="21"/>
              </w:rPr>
              <w:t>）被重庆市市级有关行业主管部门暂停在渝承揽新业务且在暂停期内。</w:t>
            </w:r>
          </w:p>
          <w:p w:rsidR="00B109AA" w:rsidRDefault="00062AF4">
            <w:pPr>
              <w:spacing w:line="400" w:lineRule="exact"/>
              <w:ind w:firstLineChars="200" w:firstLine="422"/>
              <w:rPr>
                <w:b/>
              </w:rPr>
            </w:pPr>
            <w:r>
              <w:rPr>
                <w:b/>
              </w:rPr>
              <w:t>投标人须在投标文件资格审查部分提供承诺。</w:t>
            </w:r>
          </w:p>
          <w:p w:rsidR="00B109AA" w:rsidRDefault="00062AF4">
            <w:pPr>
              <w:autoSpaceDE w:val="0"/>
              <w:autoSpaceDN w:val="0"/>
              <w:adjustRightInd w:val="0"/>
              <w:snapToGrid w:val="0"/>
              <w:spacing w:beforeLines="50" w:before="156" w:afterLines="50" w:after="156" w:line="400" w:lineRule="exact"/>
              <w:ind w:firstLineChars="200" w:firstLine="422"/>
              <w:rPr>
                <w:b/>
                <w:szCs w:val="21"/>
              </w:rPr>
            </w:pPr>
            <w:r>
              <w:rPr>
                <w:b/>
                <w:szCs w:val="21"/>
              </w:rPr>
              <w:t xml:space="preserve">3. </w:t>
            </w:r>
            <w:r>
              <w:rPr>
                <w:b/>
                <w:szCs w:val="21"/>
              </w:rPr>
              <w:t>项目负责人资格要求</w:t>
            </w:r>
          </w:p>
          <w:p w:rsidR="00B109AA" w:rsidRDefault="00062AF4">
            <w:pPr>
              <w:spacing w:line="400" w:lineRule="exact"/>
              <w:ind w:firstLineChars="200" w:firstLine="420"/>
              <w:rPr>
                <w:kern w:val="0"/>
                <w:szCs w:val="21"/>
              </w:rPr>
            </w:pPr>
            <w:r>
              <w:rPr>
                <w:rFonts w:hint="eastAsia"/>
                <w:szCs w:val="21"/>
              </w:rPr>
              <w:t>项目负责人</w:t>
            </w:r>
            <w:r>
              <w:rPr>
                <w:rFonts w:hint="eastAsia"/>
                <w:szCs w:val="21"/>
              </w:rPr>
              <w:t>1</w:t>
            </w:r>
            <w:r>
              <w:rPr>
                <w:rFonts w:hint="eastAsia"/>
                <w:szCs w:val="21"/>
              </w:rPr>
              <w:t>人，具备注册测绘师执业资格和测绘相关专业高级及以上技术职称，且为投标人本单位职工</w:t>
            </w:r>
            <w:r>
              <w:rPr>
                <w:kern w:val="0"/>
                <w:szCs w:val="21"/>
              </w:rPr>
              <w:t>。</w:t>
            </w:r>
          </w:p>
          <w:p w:rsidR="00B109AA" w:rsidRDefault="00062AF4">
            <w:pPr>
              <w:spacing w:line="400" w:lineRule="exact"/>
              <w:ind w:firstLineChars="200" w:firstLine="422"/>
              <w:rPr>
                <w:b/>
              </w:rPr>
            </w:pPr>
            <w:r>
              <w:rPr>
                <w:b/>
              </w:rPr>
              <w:t>投标人须在投标文件资格审查部分提供</w:t>
            </w:r>
            <w:r>
              <w:rPr>
                <w:rFonts w:hint="eastAsia"/>
                <w:b/>
              </w:rPr>
              <w:t>项目</w:t>
            </w:r>
            <w:r>
              <w:rPr>
                <w:b/>
              </w:rPr>
              <w:t>负责人</w:t>
            </w:r>
            <w:r>
              <w:rPr>
                <w:rFonts w:hint="eastAsia"/>
                <w:b/>
              </w:rPr>
              <w:t>的身份证</w:t>
            </w:r>
            <w:r>
              <w:rPr>
                <w:b/>
              </w:rPr>
              <w:t>、</w:t>
            </w:r>
            <w:r>
              <w:rPr>
                <w:rFonts w:hint="eastAsia"/>
                <w:b/>
              </w:rPr>
              <w:t>职称证</w:t>
            </w:r>
            <w:r>
              <w:rPr>
                <w:b/>
              </w:rPr>
              <w:t>、执业资格证</w:t>
            </w:r>
            <w:r>
              <w:rPr>
                <w:rFonts w:hint="eastAsia"/>
                <w:b/>
              </w:rPr>
              <w:t>和投标人为项目负责人缴纳的养老保险证明</w:t>
            </w:r>
            <w:r>
              <w:rPr>
                <w:rFonts w:hint="eastAsia"/>
                <w:b/>
                <w:szCs w:val="21"/>
              </w:rPr>
              <w:t>复印件</w:t>
            </w:r>
            <w:r>
              <w:rPr>
                <w:b/>
              </w:rPr>
              <w:t>。</w:t>
            </w:r>
          </w:p>
          <w:p w:rsidR="00B109AA" w:rsidRDefault="00062AF4">
            <w:pPr>
              <w:autoSpaceDE w:val="0"/>
              <w:autoSpaceDN w:val="0"/>
              <w:adjustRightInd w:val="0"/>
              <w:snapToGrid w:val="0"/>
              <w:spacing w:beforeLines="50" w:before="156" w:afterLines="50" w:after="156" w:line="400" w:lineRule="exact"/>
              <w:ind w:firstLineChars="200" w:firstLine="422"/>
              <w:rPr>
                <w:b/>
                <w:szCs w:val="21"/>
              </w:rPr>
            </w:pPr>
            <w:r>
              <w:rPr>
                <w:b/>
                <w:szCs w:val="21"/>
              </w:rPr>
              <w:t xml:space="preserve">4. </w:t>
            </w:r>
            <w:r>
              <w:rPr>
                <w:b/>
                <w:szCs w:val="21"/>
              </w:rPr>
              <w:t>其他要求</w:t>
            </w:r>
          </w:p>
          <w:p w:rsidR="00B109AA" w:rsidRDefault="00062AF4">
            <w:pPr>
              <w:autoSpaceDE w:val="0"/>
              <w:autoSpaceDN w:val="0"/>
              <w:adjustRightInd w:val="0"/>
              <w:snapToGrid w:val="0"/>
              <w:spacing w:line="400" w:lineRule="exact"/>
              <w:ind w:firstLineChars="200" w:firstLine="420"/>
              <w:rPr>
                <w:kern w:val="0"/>
                <w:szCs w:val="21"/>
              </w:rPr>
            </w:pPr>
            <w:r>
              <w:rPr>
                <w:kern w:val="0"/>
                <w:szCs w:val="21"/>
              </w:rPr>
              <w:t>委托代理人必须为投标人本单位人员。</w:t>
            </w:r>
          </w:p>
          <w:p w:rsidR="00B109AA" w:rsidRDefault="00062AF4">
            <w:pPr>
              <w:autoSpaceDE w:val="0"/>
              <w:autoSpaceDN w:val="0"/>
              <w:adjustRightInd w:val="0"/>
              <w:snapToGrid w:val="0"/>
              <w:spacing w:line="400" w:lineRule="exact"/>
              <w:ind w:firstLineChars="200" w:firstLine="422"/>
              <w:rPr>
                <w:b/>
                <w:kern w:val="0"/>
                <w:szCs w:val="21"/>
              </w:rPr>
            </w:pPr>
            <w:r>
              <w:rPr>
                <w:b/>
                <w:kern w:val="0"/>
                <w:szCs w:val="21"/>
              </w:rPr>
              <w:lastRenderedPageBreak/>
              <w:t>投标人须在投标文件资格审查部分提供投标人为该委托代理人缴纳的养老保险证明</w:t>
            </w:r>
            <w:r>
              <w:rPr>
                <w:rFonts w:hint="eastAsia"/>
                <w:b/>
                <w:szCs w:val="21"/>
              </w:rPr>
              <w:t>复印件</w:t>
            </w:r>
            <w:r>
              <w:rPr>
                <w:b/>
                <w:kern w:val="0"/>
                <w:szCs w:val="21"/>
              </w:rPr>
              <w:t>。否则，将由评标委员会作否决投标处理。</w:t>
            </w:r>
          </w:p>
          <w:p w:rsidR="00B109AA" w:rsidRDefault="00062AF4">
            <w:pPr>
              <w:autoSpaceDE w:val="0"/>
              <w:autoSpaceDN w:val="0"/>
              <w:adjustRightInd w:val="0"/>
              <w:snapToGrid w:val="0"/>
              <w:spacing w:beforeLines="50" w:before="156" w:afterLines="50" w:after="156" w:line="400" w:lineRule="exact"/>
              <w:ind w:firstLineChars="200" w:firstLine="422"/>
              <w:rPr>
                <w:b/>
                <w:szCs w:val="21"/>
              </w:rPr>
            </w:pPr>
            <w:r>
              <w:rPr>
                <w:b/>
                <w:szCs w:val="21"/>
              </w:rPr>
              <w:t>特别说明：</w:t>
            </w:r>
          </w:p>
          <w:p w:rsidR="00B109AA" w:rsidRDefault="00062AF4">
            <w:pPr>
              <w:autoSpaceDE w:val="0"/>
              <w:autoSpaceDN w:val="0"/>
              <w:adjustRightInd w:val="0"/>
              <w:snapToGrid w:val="0"/>
              <w:spacing w:line="400" w:lineRule="exact"/>
              <w:ind w:firstLineChars="200" w:firstLine="420"/>
              <w:rPr>
                <w:szCs w:val="21"/>
              </w:rPr>
            </w:pPr>
            <w:r>
              <w:rPr>
                <w:szCs w:val="21"/>
              </w:rPr>
              <w:t>（</w:t>
            </w:r>
            <w:r>
              <w:rPr>
                <w:szCs w:val="21"/>
              </w:rPr>
              <w:t>1</w:t>
            </w:r>
            <w:r>
              <w:rPr>
                <w:szCs w:val="21"/>
              </w:rPr>
              <w:t>）</w:t>
            </w:r>
            <w:r>
              <w:rPr>
                <w:rFonts w:hint="eastAsia"/>
                <w:szCs w:val="21"/>
              </w:rPr>
              <w:t>上述要求须提交的相关证明材料复印件均应加盖投标单位法人章并装入投标文件资格审查部分中。上述要求，有一条不满足则投标文件由评标委员会作否决投标处理</w:t>
            </w:r>
            <w:r>
              <w:rPr>
                <w:szCs w:val="21"/>
              </w:rPr>
              <w:t>。</w:t>
            </w:r>
          </w:p>
          <w:p w:rsidR="00B109AA" w:rsidRDefault="00062AF4">
            <w:pPr>
              <w:autoSpaceDE w:val="0"/>
              <w:autoSpaceDN w:val="0"/>
              <w:adjustRightInd w:val="0"/>
              <w:snapToGrid w:val="0"/>
              <w:spacing w:line="400" w:lineRule="exact"/>
              <w:ind w:firstLineChars="200" w:firstLine="420"/>
              <w:rPr>
                <w:szCs w:val="21"/>
              </w:rPr>
            </w:pPr>
            <w:r>
              <w:rPr>
                <w:szCs w:val="21"/>
              </w:rPr>
              <w:t>（</w:t>
            </w:r>
            <w:r>
              <w:rPr>
                <w:szCs w:val="21"/>
              </w:rPr>
              <w:t>2</w:t>
            </w:r>
            <w:r>
              <w:rPr>
                <w:szCs w:val="21"/>
              </w:rPr>
              <w:t>）投标人须自行承诺其提供的上述相关证明材料真实有效，不存在弄虚作假情形（格式见第六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rsidR="00B109AA" w:rsidRDefault="00062AF4">
            <w:pPr>
              <w:spacing w:line="400" w:lineRule="exact"/>
              <w:ind w:firstLineChars="200" w:firstLine="420"/>
              <w:rPr>
                <w:bCs/>
                <w:kern w:val="0"/>
                <w:szCs w:val="21"/>
              </w:rPr>
            </w:pPr>
            <w:r>
              <w:rPr>
                <w:bCs/>
                <w:kern w:val="0"/>
                <w:szCs w:val="21"/>
              </w:rPr>
              <w:t>（</w:t>
            </w:r>
            <w:r>
              <w:rPr>
                <w:bCs/>
                <w:kern w:val="0"/>
                <w:szCs w:val="21"/>
              </w:rPr>
              <w:t>3</w:t>
            </w:r>
            <w:r>
              <w:rPr>
                <w:bCs/>
                <w:kern w:val="0"/>
                <w:szCs w:val="21"/>
              </w:rPr>
              <w:t>）本招标文件中所要求的人员养老保险证明要求如下：</w:t>
            </w:r>
          </w:p>
          <w:p w:rsidR="00B109AA" w:rsidRDefault="00062AF4">
            <w:pPr>
              <w:spacing w:line="400" w:lineRule="exact"/>
              <w:ind w:firstLineChars="200" w:firstLine="420"/>
              <w:rPr>
                <w:bCs/>
                <w:kern w:val="0"/>
                <w:szCs w:val="21"/>
              </w:rPr>
            </w:pPr>
            <w:r>
              <w:rPr>
                <w:rFonts w:ascii="宋体" w:hAnsi="宋体" w:cs="宋体" w:hint="eastAsia"/>
                <w:bCs/>
                <w:kern w:val="0"/>
                <w:szCs w:val="21"/>
              </w:rPr>
              <w:t>①</w:t>
            </w:r>
            <w:r>
              <w:rPr>
                <w:bCs/>
                <w:kern w:val="0"/>
                <w:szCs w:val="21"/>
              </w:rPr>
              <w:t xml:space="preserve"> </w:t>
            </w:r>
            <w:r>
              <w:rPr>
                <w:bCs/>
                <w:kern w:val="0"/>
                <w:szCs w:val="21"/>
              </w:rPr>
              <w:t>企业提供养老保险证明，事业单位提供养老保险证明或行政主管部门在编证明。</w:t>
            </w:r>
          </w:p>
          <w:p w:rsidR="00B109AA" w:rsidRDefault="00062AF4" w:rsidP="009636D1">
            <w:pPr>
              <w:spacing w:line="400" w:lineRule="exact"/>
              <w:ind w:firstLineChars="200" w:firstLine="420"/>
              <w:rPr>
                <w:bCs/>
                <w:szCs w:val="21"/>
              </w:rPr>
            </w:pPr>
            <w:r>
              <w:rPr>
                <w:rFonts w:ascii="宋体" w:hAnsi="宋体" w:cs="宋体" w:hint="eastAsia"/>
                <w:bCs/>
                <w:kern w:val="0"/>
                <w:szCs w:val="21"/>
              </w:rPr>
              <w:t>②</w:t>
            </w:r>
            <w:r>
              <w:rPr>
                <w:bCs/>
                <w:kern w:val="0"/>
                <w:szCs w:val="21"/>
              </w:rPr>
              <w:t xml:space="preserve"> </w:t>
            </w:r>
            <w:r>
              <w:rPr>
                <w:bCs/>
                <w:snapToGrid w:val="0"/>
                <w:kern w:val="0"/>
                <w:szCs w:val="21"/>
              </w:rPr>
              <w:t>项目负责人和委托代理人的</w:t>
            </w:r>
            <w:r>
              <w:rPr>
                <w:bCs/>
                <w:szCs w:val="21"/>
              </w:rPr>
              <w:t>连续</w:t>
            </w:r>
            <w:r>
              <w:rPr>
                <w:bCs/>
                <w:snapToGrid w:val="0"/>
                <w:kern w:val="0"/>
                <w:szCs w:val="21"/>
              </w:rPr>
              <w:t>养老保险证明期限须包含</w:t>
            </w:r>
            <w:r>
              <w:rPr>
                <w:bCs/>
                <w:snapToGrid w:val="0"/>
                <w:kern w:val="0"/>
                <w:szCs w:val="21"/>
                <w:u w:val="single"/>
              </w:rPr>
              <w:t xml:space="preserve"> 2023 </w:t>
            </w:r>
            <w:r>
              <w:rPr>
                <w:bCs/>
                <w:snapToGrid w:val="0"/>
                <w:kern w:val="0"/>
                <w:szCs w:val="21"/>
              </w:rPr>
              <w:t>年</w:t>
            </w:r>
            <w:r w:rsidR="009636D1">
              <w:rPr>
                <w:bCs/>
                <w:snapToGrid w:val="0"/>
                <w:kern w:val="0"/>
                <w:szCs w:val="21"/>
                <w:u w:val="single"/>
              </w:rPr>
              <w:t>4</w:t>
            </w:r>
            <w:r>
              <w:rPr>
                <w:bCs/>
                <w:snapToGrid w:val="0"/>
                <w:kern w:val="0"/>
                <w:szCs w:val="21"/>
              </w:rPr>
              <w:t>月至</w:t>
            </w:r>
            <w:r>
              <w:rPr>
                <w:bCs/>
                <w:snapToGrid w:val="0"/>
                <w:kern w:val="0"/>
                <w:szCs w:val="21"/>
                <w:u w:val="single"/>
              </w:rPr>
              <w:t xml:space="preserve"> 2023 </w:t>
            </w:r>
            <w:r>
              <w:rPr>
                <w:bCs/>
                <w:snapToGrid w:val="0"/>
                <w:kern w:val="0"/>
                <w:szCs w:val="21"/>
              </w:rPr>
              <w:t>年</w:t>
            </w:r>
            <w:r>
              <w:rPr>
                <w:bCs/>
                <w:snapToGrid w:val="0"/>
                <w:kern w:val="0"/>
                <w:szCs w:val="21"/>
                <w:u w:val="single"/>
              </w:rPr>
              <w:t xml:space="preserve"> </w:t>
            </w:r>
            <w:r w:rsidR="009636D1">
              <w:rPr>
                <w:bCs/>
                <w:snapToGrid w:val="0"/>
                <w:kern w:val="0"/>
                <w:szCs w:val="21"/>
                <w:u w:val="single"/>
              </w:rPr>
              <w:t>9</w:t>
            </w:r>
            <w:r>
              <w:rPr>
                <w:bCs/>
                <w:snapToGrid w:val="0"/>
                <w:kern w:val="0"/>
                <w:szCs w:val="21"/>
              </w:rPr>
              <w:t>月</w:t>
            </w:r>
            <w:r>
              <w:rPr>
                <w:bCs/>
                <w:szCs w:val="21"/>
              </w:rPr>
              <w:t>。提供的养老保险</w:t>
            </w:r>
            <w:proofErr w:type="gramStart"/>
            <w:r>
              <w:rPr>
                <w:bCs/>
                <w:szCs w:val="21"/>
              </w:rPr>
              <w:t>参保证明须体现</w:t>
            </w:r>
            <w:proofErr w:type="gramEnd"/>
            <w:r>
              <w:rPr>
                <w:bCs/>
                <w:szCs w:val="21"/>
              </w:rPr>
              <w:t>上述人员的姓名、身份证号（或社保号）、单位名称、本单位参保时间（或起始参保时间），并带有社保部门公章或社保部门的有效电子印章。</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lastRenderedPageBreak/>
              <w:t>1.4.2</w:t>
            </w:r>
          </w:p>
        </w:tc>
        <w:tc>
          <w:tcPr>
            <w:tcW w:w="1773" w:type="dxa"/>
            <w:vAlign w:val="center"/>
          </w:tcPr>
          <w:p w:rsidR="00B109AA" w:rsidRDefault="00062AF4">
            <w:pPr>
              <w:snapToGrid w:val="0"/>
              <w:spacing w:line="400" w:lineRule="exact"/>
              <w:jc w:val="center"/>
              <w:rPr>
                <w:kern w:val="0"/>
                <w:szCs w:val="21"/>
              </w:rPr>
            </w:pPr>
            <w:r>
              <w:rPr>
                <w:kern w:val="0"/>
                <w:szCs w:val="21"/>
              </w:rPr>
              <w:t>是否接受联合体投标</w:t>
            </w:r>
          </w:p>
        </w:tc>
        <w:tc>
          <w:tcPr>
            <w:tcW w:w="8220" w:type="dxa"/>
            <w:vAlign w:val="center"/>
          </w:tcPr>
          <w:p w:rsidR="00B109AA" w:rsidRDefault="00062AF4">
            <w:pPr>
              <w:snapToGrid w:val="0"/>
              <w:spacing w:afterLines="5" w:after="15" w:line="400" w:lineRule="exact"/>
              <w:ind w:firstLineChars="200" w:firstLine="420"/>
              <w:rPr>
                <w:kern w:val="0"/>
                <w:szCs w:val="21"/>
              </w:rPr>
            </w:pPr>
            <w:r>
              <w:rPr>
                <w:kern w:val="0"/>
                <w:szCs w:val="21"/>
              </w:rPr>
              <w:t>不接受</w:t>
            </w:r>
          </w:p>
        </w:tc>
      </w:tr>
      <w:tr w:rsidR="00B109AA">
        <w:trPr>
          <w:trHeight w:val="385"/>
          <w:jc w:val="center"/>
        </w:trPr>
        <w:tc>
          <w:tcPr>
            <w:tcW w:w="993" w:type="dxa"/>
            <w:vAlign w:val="center"/>
          </w:tcPr>
          <w:p w:rsidR="00B109AA" w:rsidRDefault="00062AF4">
            <w:pPr>
              <w:snapToGrid w:val="0"/>
              <w:spacing w:line="400" w:lineRule="exact"/>
              <w:jc w:val="center"/>
              <w:rPr>
                <w:kern w:val="0"/>
                <w:szCs w:val="21"/>
              </w:rPr>
            </w:pPr>
            <w:r>
              <w:rPr>
                <w:kern w:val="0"/>
                <w:szCs w:val="21"/>
              </w:rPr>
              <w:t>1.9.1</w:t>
            </w:r>
          </w:p>
        </w:tc>
        <w:tc>
          <w:tcPr>
            <w:tcW w:w="1773" w:type="dxa"/>
            <w:vAlign w:val="center"/>
          </w:tcPr>
          <w:p w:rsidR="00B109AA" w:rsidRDefault="00062AF4">
            <w:pPr>
              <w:snapToGrid w:val="0"/>
              <w:spacing w:line="400" w:lineRule="exact"/>
              <w:jc w:val="center"/>
              <w:rPr>
                <w:kern w:val="0"/>
                <w:szCs w:val="21"/>
              </w:rPr>
            </w:pPr>
            <w:r>
              <w:rPr>
                <w:kern w:val="0"/>
                <w:szCs w:val="21"/>
              </w:rPr>
              <w:t>踏勘现场</w:t>
            </w:r>
          </w:p>
        </w:tc>
        <w:tc>
          <w:tcPr>
            <w:tcW w:w="8220" w:type="dxa"/>
            <w:vAlign w:val="center"/>
          </w:tcPr>
          <w:p w:rsidR="00B109AA" w:rsidRDefault="00062AF4">
            <w:pPr>
              <w:snapToGrid w:val="0"/>
              <w:spacing w:line="400" w:lineRule="exact"/>
              <w:ind w:firstLineChars="200" w:firstLine="420"/>
              <w:rPr>
                <w:kern w:val="0"/>
                <w:szCs w:val="21"/>
              </w:rPr>
            </w:pPr>
            <w:r>
              <w:rPr>
                <w:kern w:val="0"/>
                <w:szCs w:val="21"/>
              </w:rPr>
              <w:t>不组织</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1.10.1</w:t>
            </w:r>
          </w:p>
        </w:tc>
        <w:tc>
          <w:tcPr>
            <w:tcW w:w="1773" w:type="dxa"/>
            <w:vAlign w:val="center"/>
          </w:tcPr>
          <w:p w:rsidR="00B109AA" w:rsidRDefault="00062AF4">
            <w:pPr>
              <w:snapToGrid w:val="0"/>
              <w:spacing w:line="400" w:lineRule="exact"/>
              <w:jc w:val="center"/>
              <w:rPr>
                <w:kern w:val="0"/>
                <w:szCs w:val="21"/>
              </w:rPr>
            </w:pPr>
            <w:r>
              <w:rPr>
                <w:kern w:val="0"/>
                <w:szCs w:val="21"/>
              </w:rPr>
              <w:t>投标预备会</w:t>
            </w:r>
          </w:p>
        </w:tc>
        <w:tc>
          <w:tcPr>
            <w:tcW w:w="8220" w:type="dxa"/>
            <w:vAlign w:val="center"/>
          </w:tcPr>
          <w:p w:rsidR="00B109AA" w:rsidRDefault="00062AF4">
            <w:pPr>
              <w:snapToGrid w:val="0"/>
              <w:spacing w:line="400" w:lineRule="exact"/>
              <w:ind w:firstLineChars="200" w:firstLine="420"/>
              <w:rPr>
                <w:kern w:val="0"/>
                <w:szCs w:val="21"/>
              </w:rPr>
            </w:pPr>
            <w:r>
              <w:rPr>
                <w:kern w:val="0"/>
                <w:szCs w:val="21"/>
              </w:rPr>
              <w:t>不召开</w:t>
            </w:r>
          </w:p>
        </w:tc>
      </w:tr>
      <w:tr w:rsidR="00B109AA">
        <w:trPr>
          <w:trHeight w:val="386"/>
          <w:jc w:val="center"/>
        </w:trPr>
        <w:tc>
          <w:tcPr>
            <w:tcW w:w="993" w:type="dxa"/>
            <w:vAlign w:val="center"/>
          </w:tcPr>
          <w:p w:rsidR="00B109AA" w:rsidRDefault="00062AF4">
            <w:pPr>
              <w:snapToGrid w:val="0"/>
              <w:spacing w:line="400" w:lineRule="exact"/>
              <w:jc w:val="center"/>
              <w:rPr>
                <w:kern w:val="0"/>
                <w:szCs w:val="21"/>
              </w:rPr>
            </w:pPr>
            <w:r>
              <w:rPr>
                <w:kern w:val="0"/>
                <w:szCs w:val="21"/>
              </w:rPr>
              <w:t>1.11.1</w:t>
            </w:r>
          </w:p>
        </w:tc>
        <w:tc>
          <w:tcPr>
            <w:tcW w:w="1773" w:type="dxa"/>
            <w:vAlign w:val="center"/>
          </w:tcPr>
          <w:p w:rsidR="00B109AA" w:rsidRDefault="00062AF4">
            <w:pPr>
              <w:snapToGrid w:val="0"/>
              <w:spacing w:line="400" w:lineRule="exact"/>
              <w:jc w:val="center"/>
              <w:rPr>
                <w:kern w:val="0"/>
                <w:szCs w:val="21"/>
              </w:rPr>
            </w:pPr>
            <w:r>
              <w:rPr>
                <w:kern w:val="0"/>
                <w:szCs w:val="21"/>
              </w:rPr>
              <w:t>分包</w:t>
            </w:r>
          </w:p>
        </w:tc>
        <w:tc>
          <w:tcPr>
            <w:tcW w:w="8220" w:type="dxa"/>
            <w:vAlign w:val="center"/>
          </w:tcPr>
          <w:p w:rsidR="00B109AA" w:rsidRDefault="00062AF4">
            <w:pPr>
              <w:snapToGrid w:val="0"/>
              <w:spacing w:line="400" w:lineRule="exact"/>
              <w:ind w:firstLineChars="200" w:firstLine="420"/>
            </w:pPr>
            <w:r>
              <w:rPr>
                <w:rFonts w:hint="eastAsia"/>
              </w:rPr>
              <w:t>不</w:t>
            </w:r>
            <w:r>
              <w:t>允许</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1.12</w:t>
            </w:r>
          </w:p>
        </w:tc>
        <w:tc>
          <w:tcPr>
            <w:tcW w:w="1773" w:type="dxa"/>
            <w:vAlign w:val="center"/>
          </w:tcPr>
          <w:p w:rsidR="00B109AA" w:rsidRDefault="00062AF4">
            <w:pPr>
              <w:snapToGrid w:val="0"/>
              <w:spacing w:line="400" w:lineRule="exact"/>
              <w:jc w:val="center"/>
              <w:rPr>
                <w:kern w:val="0"/>
                <w:szCs w:val="21"/>
              </w:rPr>
            </w:pPr>
            <w:r>
              <w:rPr>
                <w:kern w:val="0"/>
                <w:szCs w:val="21"/>
              </w:rPr>
              <w:t>响应和偏离</w:t>
            </w:r>
          </w:p>
        </w:tc>
        <w:tc>
          <w:tcPr>
            <w:tcW w:w="8220" w:type="dxa"/>
            <w:vAlign w:val="center"/>
          </w:tcPr>
          <w:p w:rsidR="00B109AA" w:rsidRDefault="00062AF4">
            <w:pPr>
              <w:widowControl/>
              <w:spacing w:line="400" w:lineRule="exact"/>
              <w:ind w:firstLineChars="200" w:firstLine="420"/>
              <w:rPr>
                <w:kern w:val="0"/>
                <w:szCs w:val="21"/>
              </w:rPr>
            </w:pPr>
            <w:r>
              <w:rPr>
                <w:kern w:val="0"/>
                <w:szCs w:val="21"/>
              </w:rPr>
              <w:t>投标文件存在</w:t>
            </w:r>
            <w:r>
              <w:rPr>
                <w:szCs w:val="21"/>
              </w:rPr>
              <w:t>第三章</w:t>
            </w:r>
            <w:r>
              <w:rPr>
                <w:szCs w:val="21"/>
              </w:rPr>
              <w:t>“</w:t>
            </w:r>
            <w:r>
              <w:rPr>
                <w:szCs w:val="21"/>
              </w:rPr>
              <w:t>附件：否决投标情况一览表</w:t>
            </w:r>
            <w:r>
              <w:rPr>
                <w:szCs w:val="21"/>
              </w:rPr>
              <w:t>”</w:t>
            </w:r>
            <w:r>
              <w:rPr>
                <w:szCs w:val="21"/>
              </w:rPr>
              <w:t>中</w:t>
            </w:r>
            <w:r>
              <w:rPr>
                <w:kern w:val="0"/>
                <w:szCs w:val="21"/>
              </w:rPr>
              <w:t>情形之一的，投标文件视为重大偏差并作否决投标处理，否则，评标委员会不得视为重大偏差而否决投标人的投标文件。</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2.1</w:t>
            </w:r>
          </w:p>
        </w:tc>
        <w:tc>
          <w:tcPr>
            <w:tcW w:w="1773" w:type="dxa"/>
            <w:vAlign w:val="center"/>
          </w:tcPr>
          <w:p w:rsidR="00B109AA" w:rsidRDefault="00062AF4">
            <w:pPr>
              <w:snapToGrid w:val="0"/>
              <w:spacing w:afterLines="5" w:after="15" w:line="400" w:lineRule="exact"/>
              <w:jc w:val="center"/>
              <w:rPr>
                <w:kern w:val="0"/>
                <w:szCs w:val="21"/>
              </w:rPr>
            </w:pPr>
            <w:r>
              <w:rPr>
                <w:kern w:val="0"/>
                <w:szCs w:val="21"/>
              </w:rPr>
              <w:t>构成招标文件的其他材料</w:t>
            </w:r>
          </w:p>
        </w:tc>
        <w:tc>
          <w:tcPr>
            <w:tcW w:w="8220" w:type="dxa"/>
            <w:vAlign w:val="center"/>
          </w:tcPr>
          <w:p w:rsidR="00B109AA" w:rsidRDefault="00062AF4">
            <w:pPr>
              <w:snapToGrid w:val="0"/>
              <w:spacing w:line="400" w:lineRule="exact"/>
              <w:ind w:firstLineChars="200" w:firstLine="420"/>
              <w:rPr>
                <w:szCs w:val="21"/>
              </w:rPr>
            </w:pPr>
            <w:r>
              <w:rPr>
                <w:szCs w:val="21"/>
              </w:rPr>
              <w:t>招标人发出的澄清及修改</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2.2.1</w:t>
            </w:r>
          </w:p>
        </w:tc>
        <w:tc>
          <w:tcPr>
            <w:tcW w:w="1773" w:type="dxa"/>
            <w:tcBorders>
              <w:bottom w:val="single" w:sz="4" w:space="0" w:color="auto"/>
            </w:tcBorders>
            <w:vAlign w:val="center"/>
          </w:tcPr>
          <w:p w:rsidR="00B109AA" w:rsidRDefault="00062AF4">
            <w:pPr>
              <w:snapToGrid w:val="0"/>
              <w:spacing w:line="400" w:lineRule="exact"/>
              <w:jc w:val="center"/>
              <w:rPr>
                <w:kern w:val="0"/>
                <w:szCs w:val="21"/>
              </w:rPr>
            </w:pPr>
            <w:r>
              <w:rPr>
                <w:kern w:val="0"/>
                <w:szCs w:val="21"/>
              </w:rPr>
              <w:t>投标人要求澄清招标文件的形式和截止时间</w:t>
            </w:r>
          </w:p>
        </w:tc>
        <w:tc>
          <w:tcPr>
            <w:tcW w:w="8220" w:type="dxa"/>
            <w:vAlign w:val="center"/>
          </w:tcPr>
          <w:p w:rsidR="00B109AA" w:rsidRDefault="00062AF4">
            <w:pPr>
              <w:snapToGrid w:val="0"/>
              <w:spacing w:line="400" w:lineRule="exact"/>
              <w:ind w:firstLineChars="200" w:firstLine="420"/>
              <w:rPr>
                <w:kern w:val="0"/>
                <w:szCs w:val="21"/>
              </w:rPr>
            </w:pPr>
            <w:r>
              <w:rPr>
                <w:kern w:val="0"/>
                <w:szCs w:val="21"/>
              </w:rPr>
              <w:t>投标人应仔细阅读招标文件及附件的所有内容，如有文字表述不清，图纸尺寸标注不明以及存在错、漏、缺、概念模糊和有可能出现歧义或理解上的偏差的内容等应在招标公告规定的时间前提出（详见招标公告）。</w:t>
            </w:r>
          </w:p>
        </w:tc>
      </w:tr>
      <w:tr w:rsidR="00B109AA">
        <w:trPr>
          <w:trHeight w:val="820"/>
          <w:jc w:val="center"/>
        </w:trPr>
        <w:tc>
          <w:tcPr>
            <w:tcW w:w="993" w:type="dxa"/>
            <w:vAlign w:val="center"/>
          </w:tcPr>
          <w:p w:rsidR="00B109AA" w:rsidRDefault="00062AF4">
            <w:pPr>
              <w:snapToGrid w:val="0"/>
              <w:spacing w:line="400" w:lineRule="exact"/>
              <w:jc w:val="center"/>
              <w:rPr>
                <w:kern w:val="0"/>
                <w:szCs w:val="21"/>
              </w:rPr>
            </w:pPr>
            <w:r>
              <w:rPr>
                <w:kern w:val="0"/>
                <w:szCs w:val="21"/>
              </w:rPr>
              <w:t>2.2.2</w:t>
            </w:r>
          </w:p>
        </w:tc>
        <w:tc>
          <w:tcPr>
            <w:tcW w:w="1773" w:type="dxa"/>
            <w:tcBorders>
              <w:top w:val="single" w:sz="4" w:space="0" w:color="auto"/>
            </w:tcBorders>
            <w:vAlign w:val="center"/>
          </w:tcPr>
          <w:p w:rsidR="00B109AA" w:rsidRDefault="00062AF4">
            <w:pPr>
              <w:snapToGrid w:val="0"/>
              <w:spacing w:line="400" w:lineRule="exact"/>
              <w:jc w:val="center"/>
              <w:rPr>
                <w:kern w:val="0"/>
                <w:szCs w:val="21"/>
              </w:rPr>
            </w:pPr>
            <w:r>
              <w:rPr>
                <w:kern w:val="0"/>
                <w:szCs w:val="21"/>
              </w:rPr>
              <w:t>招标文件澄清发出的形式和时间</w:t>
            </w:r>
          </w:p>
        </w:tc>
        <w:tc>
          <w:tcPr>
            <w:tcW w:w="8220" w:type="dxa"/>
            <w:vAlign w:val="center"/>
          </w:tcPr>
          <w:p w:rsidR="00B109AA" w:rsidRDefault="00062AF4">
            <w:pPr>
              <w:snapToGrid w:val="0"/>
              <w:spacing w:line="400" w:lineRule="exact"/>
              <w:ind w:firstLineChars="200" w:firstLine="420"/>
              <w:rPr>
                <w:snapToGrid w:val="0"/>
                <w:kern w:val="0"/>
                <w:szCs w:val="21"/>
              </w:rPr>
            </w:pPr>
            <w:r>
              <w:rPr>
                <w:szCs w:val="21"/>
              </w:rPr>
              <w:t>招标人应在招标公告规定的时间前发布澄清</w:t>
            </w:r>
            <w:r>
              <w:rPr>
                <w:kern w:val="0"/>
                <w:szCs w:val="21"/>
              </w:rPr>
              <w:t>（详见招标公告）</w:t>
            </w:r>
            <w:r>
              <w:rPr>
                <w:szCs w:val="21"/>
              </w:rPr>
              <w:t>。</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2.3.1</w:t>
            </w:r>
          </w:p>
        </w:tc>
        <w:tc>
          <w:tcPr>
            <w:tcW w:w="1773" w:type="dxa"/>
          </w:tcPr>
          <w:p w:rsidR="00B109AA" w:rsidRDefault="00062AF4">
            <w:pPr>
              <w:snapToGrid w:val="0"/>
              <w:spacing w:afterLines="5" w:after="15" w:line="400" w:lineRule="exact"/>
              <w:jc w:val="center"/>
              <w:rPr>
                <w:kern w:val="0"/>
                <w:szCs w:val="21"/>
              </w:rPr>
            </w:pPr>
            <w:r>
              <w:t>招标文件修改发</w:t>
            </w:r>
            <w:r>
              <w:lastRenderedPageBreak/>
              <w:t>出的形式和时间</w:t>
            </w:r>
          </w:p>
        </w:tc>
        <w:tc>
          <w:tcPr>
            <w:tcW w:w="8220" w:type="dxa"/>
            <w:vAlign w:val="center"/>
          </w:tcPr>
          <w:p w:rsidR="00B109AA" w:rsidRDefault="00062AF4">
            <w:pPr>
              <w:snapToGrid w:val="0"/>
              <w:spacing w:line="400" w:lineRule="exact"/>
              <w:ind w:firstLineChars="200" w:firstLine="420"/>
              <w:jc w:val="left"/>
              <w:rPr>
                <w:szCs w:val="21"/>
              </w:rPr>
            </w:pPr>
            <w:r>
              <w:lastRenderedPageBreak/>
              <w:t>招标人应在招标公告规定的时间前，在</w:t>
            </w:r>
            <w:r>
              <w:rPr>
                <w:u w:val="single"/>
              </w:rPr>
              <w:t>重庆国际投资咨询集团有限公司网</w:t>
            </w:r>
            <w:r>
              <w:rPr>
                <w:u w:val="single"/>
              </w:rPr>
              <w:lastRenderedPageBreak/>
              <w:t>（</w:t>
            </w:r>
            <w:r>
              <w:rPr>
                <w:u w:val="single"/>
              </w:rPr>
              <w:t>http://www.cqiic.com/</w:t>
            </w:r>
            <w:r>
              <w:rPr>
                <w:u w:val="single"/>
              </w:rPr>
              <w:t>）</w:t>
            </w:r>
            <w:r>
              <w:t>发布修改。</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lastRenderedPageBreak/>
              <w:t>2.4</w:t>
            </w:r>
          </w:p>
        </w:tc>
        <w:tc>
          <w:tcPr>
            <w:tcW w:w="1773" w:type="dxa"/>
            <w:vAlign w:val="center"/>
          </w:tcPr>
          <w:p w:rsidR="00B109AA" w:rsidRDefault="00062AF4">
            <w:pPr>
              <w:snapToGrid w:val="0"/>
              <w:spacing w:line="400" w:lineRule="exact"/>
              <w:jc w:val="center"/>
              <w:rPr>
                <w:kern w:val="0"/>
                <w:szCs w:val="21"/>
              </w:rPr>
            </w:pPr>
            <w:r>
              <w:t>投标人对招标文件及澄清修改提出异议的形式和时间</w:t>
            </w:r>
          </w:p>
        </w:tc>
        <w:tc>
          <w:tcPr>
            <w:tcW w:w="8220" w:type="dxa"/>
          </w:tcPr>
          <w:p w:rsidR="00B109AA" w:rsidRDefault="00062AF4">
            <w:pPr>
              <w:snapToGrid w:val="0"/>
              <w:spacing w:line="400" w:lineRule="exact"/>
              <w:ind w:firstLineChars="200" w:firstLine="420"/>
              <w:rPr>
                <w:snapToGrid w:val="0"/>
                <w:kern w:val="0"/>
                <w:szCs w:val="21"/>
              </w:rPr>
            </w:pPr>
            <w:r>
              <w:t>投标人对招标文件和澄清修改有异议的，应当在投标截止时间</w:t>
            </w:r>
            <w:r>
              <w:t>10</w:t>
            </w:r>
            <w:r>
              <w:t>日前，通过电子邮件形式提出（邮件地址详见招标公告），招标人应当自收到异议之日起</w:t>
            </w:r>
            <w:r>
              <w:t>3</w:t>
            </w:r>
            <w:r>
              <w:t>日内做出答复</w:t>
            </w:r>
            <w:r>
              <w:rPr>
                <w:snapToGrid w:val="0"/>
                <w:kern w:val="0"/>
                <w:szCs w:val="21"/>
              </w:rPr>
              <w:t>，答复内容可能影响投标文件编制的，</w:t>
            </w:r>
            <w:r>
              <w:t>将以修改的形式于投标截止时间</w:t>
            </w:r>
            <w:r>
              <w:t>15</w:t>
            </w:r>
            <w:r>
              <w:t>日前在</w:t>
            </w:r>
            <w:r>
              <w:rPr>
                <w:u w:val="single"/>
              </w:rPr>
              <w:t>重庆国际投资咨询集团有限公司网（</w:t>
            </w:r>
            <w:r>
              <w:rPr>
                <w:u w:val="single"/>
              </w:rPr>
              <w:t>http://www.cqiic.com/</w:t>
            </w:r>
            <w:r>
              <w:rPr>
                <w:u w:val="single"/>
              </w:rPr>
              <w:t>）</w:t>
            </w:r>
            <w:r>
              <w:t>发布。发布时间至投标截止时间不足</w:t>
            </w:r>
            <w:r>
              <w:t>15</w:t>
            </w:r>
            <w:r>
              <w:t>日的，须相应延后投标截止时间。</w:t>
            </w:r>
          </w:p>
        </w:tc>
      </w:tr>
      <w:tr w:rsidR="00B109AA">
        <w:trPr>
          <w:trHeight w:val="515"/>
          <w:jc w:val="center"/>
        </w:trPr>
        <w:tc>
          <w:tcPr>
            <w:tcW w:w="993" w:type="dxa"/>
            <w:vAlign w:val="center"/>
          </w:tcPr>
          <w:p w:rsidR="00B109AA" w:rsidRDefault="00062AF4">
            <w:pPr>
              <w:snapToGrid w:val="0"/>
              <w:spacing w:line="400" w:lineRule="exact"/>
              <w:jc w:val="center"/>
              <w:rPr>
                <w:kern w:val="0"/>
                <w:szCs w:val="21"/>
              </w:rPr>
            </w:pPr>
            <w:r>
              <w:rPr>
                <w:kern w:val="0"/>
                <w:szCs w:val="21"/>
              </w:rPr>
              <w:t>3.1.1</w:t>
            </w:r>
          </w:p>
        </w:tc>
        <w:tc>
          <w:tcPr>
            <w:tcW w:w="1773" w:type="dxa"/>
            <w:vAlign w:val="center"/>
          </w:tcPr>
          <w:p w:rsidR="00B109AA" w:rsidRDefault="00062AF4">
            <w:pPr>
              <w:snapToGrid w:val="0"/>
              <w:spacing w:afterLines="10" w:after="31" w:line="400" w:lineRule="exact"/>
              <w:jc w:val="center"/>
              <w:rPr>
                <w:kern w:val="0"/>
                <w:szCs w:val="21"/>
              </w:rPr>
            </w:pPr>
            <w:r>
              <w:rPr>
                <w:kern w:val="0"/>
                <w:szCs w:val="21"/>
              </w:rPr>
              <w:t>构成投标文件的其他材料</w:t>
            </w:r>
          </w:p>
        </w:tc>
        <w:tc>
          <w:tcPr>
            <w:tcW w:w="8220" w:type="dxa"/>
            <w:vAlign w:val="center"/>
          </w:tcPr>
          <w:p w:rsidR="00B109AA" w:rsidRDefault="00062AF4">
            <w:pPr>
              <w:snapToGrid w:val="0"/>
              <w:spacing w:line="400" w:lineRule="exact"/>
              <w:ind w:firstLineChars="200" w:firstLine="420"/>
              <w:rPr>
                <w:szCs w:val="21"/>
              </w:rPr>
            </w:pPr>
            <w:r>
              <w:rPr>
                <w:szCs w:val="21"/>
              </w:rPr>
              <w:t>投标人的书面澄清、说明和补正（但不得改变投标文件的实质性内容）</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3.2.3</w:t>
            </w:r>
          </w:p>
        </w:tc>
        <w:tc>
          <w:tcPr>
            <w:tcW w:w="1773" w:type="dxa"/>
            <w:vAlign w:val="center"/>
          </w:tcPr>
          <w:p w:rsidR="00B109AA" w:rsidRDefault="00062AF4">
            <w:pPr>
              <w:suppressLineNumbers/>
              <w:suppressAutoHyphens/>
              <w:snapToGrid w:val="0"/>
              <w:spacing w:line="400" w:lineRule="exact"/>
              <w:jc w:val="center"/>
              <w:rPr>
                <w:kern w:val="0"/>
                <w:szCs w:val="21"/>
              </w:rPr>
            </w:pPr>
            <w:r>
              <w:rPr>
                <w:kern w:val="0"/>
                <w:szCs w:val="21"/>
              </w:rPr>
              <w:t>报价方式</w:t>
            </w:r>
          </w:p>
        </w:tc>
        <w:tc>
          <w:tcPr>
            <w:tcW w:w="8220" w:type="dxa"/>
            <w:vAlign w:val="center"/>
          </w:tcPr>
          <w:p w:rsidR="00B109AA" w:rsidRDefault="00062AF4">
            <w:pPr>
              <w:spacing w:line="400" w:lineRule="exact"/>
              <w:ind w:firstLineChars="200" w:firstLine="420"/>
              <w:rPr>
                <w:szCs w:val="21"/>
              </w:rPr>
            </w:pPr>
            <w:r>
              <w:rPr>
                <w:rFonts w:hint="eastAsia"/>
                <w:szCs w:val="21"/>
              </w:rPr>
              <w:t>1</w:t>
            </w:r>
            <w:r>
              <w:rPr>
                <w:rFonts w:hint="eastAsia"/>
                <w:szCs w:val="21"/>
              </w:rPr>
              <w:t>、本项目采用</w:t>
            </w:r>
            <w:proofErr w:type="gramStart"/>
            <w:r>
              <w:rPr>
                <w:rFonts w:hint="eastAsia"/>
                <w:szCs w:val="21"/>
              </w:rPr>
              <w:t>全费用</w:t>
            </w:r>
            <w:proofErr w:type="gramEnd"/>
            <w:r>
              <w:rPr>
                <w:rFonts w:hint="eastAsia"/>
                <w:szCs w:val="21"/>
              </w:rPr>
              <w:t>综合单价的计价方式。</w:t>
            </w:r>
          </w:p>
          <w:p w:rsidR="00B109AA" w:rsidRDefault="00062AF4">
            <w:pPr>
              <w:spacing w:line="400" w:lineRule="exact"/>
              <w:ind w:firstLineChars="200" w:firstLine="420"/>
              <w:rPr>
                <w:szCs w:val="21"/>
              </w:rPr>
            </w:pPr>
            <w:r>
              <w:rPr>
                <w:rFonts w:hint="eastAsia"/>
                <w:szCs w:val="21"/>
              </w:rPr>
              <w:t>2</w:t>
            </w:r>
            <w:r>
              <w:rPr>
                <w:rFonts w:hint="eastAsia"/>
                <w:szCs w:val="21"/>
              </w:rPr>
              <w:t>、投标人依据相关行业收费标准，根据项目实际情况并参照市场行情结合自身情况对本项目进行自主报价。报价应包括但不限于完成本合同工作内容的专家费、场地费、住宿费、会务费、人工费、材料费、机具费、资料费、交通费、差旅费、评审费、驻地咨询费、调查和调研费、赶工费、管理费、利润、税金等一切费用。投标人不得因“设计变更、市场变化、规范和标准调整等一切可预见和不可预见因素”向招标人提出增加该费用，最终合同总额根据实际发生的工作量按投标固定单价据实结算。</w:t>
            </w:r>
          </w:p>
          <w:p w:rsidR="00B109AA" w:rsidRDefault="00062AF4">
            <w:pPr>
              <w:spacing w:line="400" w:lineRule="exact"/>
              <w:ind w:firstLineChars="200" w:firstLine="420"/>
              <w:rPr>
                <w:szCs w:val="21"/>
              </w:rPr>
            </w:pPr>
            <w:r>
              <w:rPr>
                <w:rFonts w:hint="eastAsia"/>
                <w:szCs w:val="21"/>
              </w:rPr>
              <w:t>3</w:t>
            </w:r>
            <w:r>
              <w:rPr>
                <w:rFonts w:hint="eastAsia"/>
                <w:szCs w:val="21"/>
              </w:rPr>
              <w:t>、关于</w:t>
            </w:r>
            <w:r>
              <w:rPr>
                <w:szCs w:val="21"/>
              </w:rPr>
              <w:t>复测项目的约定：复测项目</w:t>
            </w:r>
            <w:r>
              <w:rPr>
                <w:rFonts w:hint="eastAsia"/>
                <w:szCs w:val="21"/>
              </w:rPr>
              <w:t>统一</w:t>
            </w:r>
            <w:r>
              <w:rPr>
                <w:szCs w:val="21"/>
              </w:rPr>
              <w:t>按照中标折扣比例的</w:t>
            </w:r>
            <w:r>
              <w:rPr>
                <w:rFonts w:hint="eastAsia"/>
                <w:szCs w:val="21"/>
              </w:rPr>
              <w:t>70%</w:t>
            </w:r>
            <w:r>
              <w:rPr>
                <w:rFonts w:hint="eastAsia"/>
                <w:szCs w:val="21"/>
              </w:rPr>
              <w:t>进行计取</w:t>
            </w:r>
            <w:r>
              <w:rPr>
                <w:szCs w:val="21"/>
              </w:rPr>
              <w:t>。</w:t>
            </w:r>
          </w:p>
        </w:tc>
      </w:tr>
      <w:tr w:rsidR="00B109AA">
        <w:trPr>
          <w:jc w:val="center"/>
        </w:trPr>
        <w:tc>
          <w:tcPr>
            <w:tcW w:w="993" w:type="dxa"/>
            <w:vAlign w:val="center"/>
          </w:tcPr>
          <w:p w:rsidR="00B109AA" w:rsidRDefault="00062AF4">
            <w:pPr>
              <w:snapToGrid w:val="0"/>
              <w:spacing w:line="400" w:lineRule="exact"/>
              <w:jc w:val="center"/>
              <w:rPr>
                <w:kern w:val="0"/>
                <w:szCs w:val="21"/>
              </w:rPr>
            </w:pPr>
            <w:r>
              <w:t>3.2.4</w:t>
            </w:r>
          </w:p>
        </w:tc>
        <w:tc>
          <w:tcPr>
            <w:tcW w:w="1773" w:type="dxa"/>
            <w:vAlign w:val="center"/>
          </w:tcPr>
          <w:p w:rsidR="00B109AA" w:rsidRDefault="00062AF4">
            <w:pPr>
              <w:snapToGrid w:val="0"/>
              <w:spacing w:line="400" w:lineRule="exact"/>
              <w:jc w:val="center"/>
              <w:rPr>
                <w:kern w:val="0"/>
                <w:szCs w:val="21"/>
              </w:rPr>
            </w:pPr>
            <w:r>
              <w:t>最高投标限价</w:t>
            </w:r>
          </w:p>
        </w:tc>
        <w:tc>
          <w:tcPr>
            <w:tcW w:w="8220" w:type="dxa"/>
            <w:vAlign w:val="center"/>
          </w:tcPr>
          <w:p w:rsidR="00B109AA" w:rsidRDefault="00062AF4">
            <w:pPr>
              <w:snapToGrid w:val="0"/>
              <w:spacing w:line="400" w:lineRule="exact"/>
              <w:ind w:firstLineChars="200" w:firstLine="420"/>
              <w:rPr>
                <w:szCs w:val="21"/>
              </w:rPr>
            </w:pPr>
            <w:r>
              <w:rPr>
                <w:rFonts w:hint="eastAsia"/>
                <w:szCs w:val="21"/>
              </w:rPr>
              <w:t>1</w:t>
            </w:r>
            <w:r>
              <w:rPr>
                <w:rFonts w:hint="eastAsia"/>
                <w:szCs w:val="21"/>
              </w:rPr>
              <w:t>、招标人设置工程量清单</w:t>
            </w:r>
            <w:proofErr w:type="gramStart"/>
            <w:r>
              <w:rPr>
                <w:rFonts w:hint="eastAsia"/>
                <w:szCs w:val="21"/>
              </w:rPr>
              <w:t>全费用</w:t>
            </w:r>
            <w:proofErr w:type="gramEnd"/>
            <w:r>
              <w:rPr>
                <w:rFonts w:hint="eastAsia"/>
                <w:szCs w:val="21"/>
              </w:rPr>
              <w:t>综合单价最高限价，投标人采用折扣比例报价（所有工程量清单采用同一折扣比例），折扣比例最高限价为</w:t>
            </w:r>
            <w:r>
              <w:rPr>
                <w:rFonts w:hint="eastAsia"/>
                <w:szCs w:val="21"/>
              </w:rPr>
              <w:t>100%</w:t>
            </w:r>
            <w:r>
              <w:rPr>
                <w:rFonts w:hint="eastAsia"/>
                <w:szCs w:val="21"/>
              </w:rPr>
              <w:t>。投标人的折扣比例不得高于招标人公布的对应最高限价，否则按否决投标处理。</w:t>
            </w:r>
          </w:p>
          <w:p w:rsidR="00B109AA" w:rsidRDefault="00062AF4">
            <w:pPr>
              <w:snapToGrid w:val="0"/>
              <w:spacing w:line="400" w:lineRule="exact"/>
              <w:ind w:firstLineChars="200" w:firstLine="420"/>
              <w:rPr>
                <w:szCs w:val="21"/>
              </w:rPr>
            </w:pPr>
            <w:r>
              <w:rPr>
                <w:rFonts w:hint="eastAsia"/>
                <w:szCs w:val="21"/>
              </w:rPr>
              <w:t>2</w:t>
            </w:r>
            <w:r>
              <w:rPr>
                <w:rFonts w:hint="eastAsia"/>
                <w:szCs w:val="21"/>
              </w:rPr>
              <w:t>、工程量清单</w:t>
            </w:r>
            <w:proofErr w:type="gramStart"/>
            <w:r>
              <w:rPr>
                <w:rFonts w:hint="eastAsia"/>
                <w:szCs w:val="21"/>
              </w:rPr>
              <w:t>全费用</w:t>
            </w:r>
            <w:proofErr w:type="gramEnd"/>
            <w:r>
              <w:rPr>
                <w:rFonts w:hint="eastAsia"/>
                <w:szCs w:val="21"/>
              </w:rPr>
              <w:t>综合单价最高限价详见招标</w:t>
            </w:r>
            <w:r>
              <w:rPr>
                <w:szCs w:val="21"/>
              </w:rPr>
              <w:t>文件第五章</w:t>
            </w:r>
            <w:r>
              <w:rPr>
                <w:rFonts w:hint="eastAsia"/>
                <w:szCs w:val="21"/>
              </w:rPr>
              <w:t>；</w:t>
            </w:r>
          </w:p>
          <w:p w:rsidR="00B109AA" w:rsidRDefault="00062AF4">
            <w:pPr>
              <w:snapToGrid w:val="0"/>
              <w:spacing w:line="400" w:lineRule="exact"/>
              <w:ind w:firstLineChars="200" w:firstLine="420"/>
              <w:rPr>
                <w:b/>
                <w:bCs/>
                <w:szCs w:val="21"/>
              </w:rPr>
            </w:pPr>
            <w:r>
              <w:rPr>
                <w:rFonts w:hint="eastAsia"/>
                <w:szCs w:val="21"/>
              </w:rPr>
              <w:t>3</w:t>
            </w:r>
            <w:r>
              <w:rPr>
                <w:rFonts w:hint="eastAsia"/>
                <w:szCs w:val="21"/>
              </w:rPr>
              <w:t>、招标人在清标时若发现中标人的工程量清单综合单价报价超过招标时给出的工程量清单综合单价最高限价的，或者中标人的工程量清单综合单价报价的折扣比例与投标函中填报的折扣比例不一致的，在工程结算时招标人将以中标人在投标函中填报的折扣比例为准对结算清单单价进行调整，投标人</w:t>
            </w:r>
            <w:r>
              <w:rPr>
                <w:szCs w:val="21"/>
              </w:rPr>
              <w:t>须</w:t>
            </w:r>
            <w:r>
              <w:rPr>
                <w:rFonts w:hint="eastAsia"/>
                <w:szCs w:val="21"/>
              </w:rPr>
              <w:t>无条件接受，否则按投标人违约处理。</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3.3.1</w:t>
            </w:r>
          </w:p>
        </w:tc>
        <w:tc>
          <w:tcPr>
            <w:tcW w:w="1773" w:type="dxa"/>
            <w:vAlign w:val="center"/>
          </w:tcPr>
          <w:p w:rsidR="00B109AA" w:rsidRDefault="00062AF4">
            <w:pPr>
              <w:snapToGrid w:val="0"/>
              <w:spacing w:line="400" w:lineRule="exact"/>
              <w:jc w:val="center"/>
              <w:rPr>
                <w:kern w:val="0"/>
                <w:szCs w:val="21"/>
              </w:rPr>
            </w:pPr>
            <w:r>
              <w:rPr>
                <w:kern w:val="0"/>
                <w:szCs w:val="21"/>
              </w:rPr>
              <w:t>投标有效期</w:t>
            </w:r>
          </w:p>
        </w:tc>
        <w:tc>
          <w:tcPr>
            <w:tcW w:w="8220" w:type="dxa"/>
            <w:vAlign w:val="center"/>
          </w:tcPr>
          <w:p w:rsidR="00B109AA" w:rsidRDefault="00062AF4">
            <w:pPr>
              <w:snapToGrid w:val="0"/>
              <w:spacing w:line="400" w:lineRule="exact"/>
              <w:ind w:firstLineChars="200" w:firstLine="420"/>
              <w:rPr>
                <w:szCs w:val="21"/>
              </w:rPr>
            </w:pPr>
            <w:r>
              <w:rPr>
                <w:szCs w:val="21"/>
                <w:u w:val="single"/>
              </w:rPr>
              <w:t xml:space="preserve"> 90 </w:t>
            </w:r>
            <w:r>
              <w:rPr>
                <w:szCs w:val="21"/>
              </w:rPr>
              <w:t>日历天（从提交投标文件截止日起计算）</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3.4</w:t>
            </w:r>
          </w:p>
        </w:tc>
        <w:tc>
          <w:tcPr>
            <w:tcW w:w="1773" w:type="dxa"/>
            <w:vAlign w:val="center"/>
          </w:tcPr>
          <w:p w:rsidR="00B109AA" w:rsidRDefault="00062AF4">
            <w:pPr>
              <w:snapToGrid w:val="0"/>
              <w:spacing w:line="400" w:lineRule="exact"/>
              <w:jc w:val="center"/>
              <w:rPr>
                <w:kern w:val="0"/>
                <w:szCs w:val="21"/>
              </w:rPr>
            </w:pPr>
            <w:r>
              <w:rPr>
                <w:kern w:val="0"/>
                <w:szCs w:val="21"/>
              </w:rPr>
              <w:t>投标保证金</w:t>
            </w:r>
          </w:p>
        </w:tc>
        <w:tc>
          <w:tcPr>
            <w:tcW w:w="8220" w:type="dxa"/>
            <w:vAlign w:val="center"/>
          </w:tcPr>
          <w:p w:rsidR="00B109AA" w:rsidRDefault="00062AF4">
            <w:pPr>
              <w:snapToGrid w:val="0"/>
              <w:spacing w:line="400" w:lineRule="exact"/>
              <w:ind w:firstLineChars="200" w:firstLine="420"/>
              <w:jc w:val="left"/>
            </w:pPr>
            <w:r>
              <w:t>是否要求投标人递交投标保证金：</w:t>
            </w:r>
          </w:p>
          <w:p w:rsidR="00B109AA" w:rsidRDefault="00062AF4">
            <w:pPr>
              <w:suppressLineNumbers/>
              <w:suppressAutoHyphens/>
              <w:snapToGrid w:val="0"/>
              <w:spacing w:line="400" w:lineRule="exact"/>
              <w:ind w:firstLineChars="200" w:firstLine="420"/>
              <w:jc w:val="left"/>
            </w:pPr>
            <w:r>
              <w:t>要求，投标人可选择以下两种交纳方式之一。</w:t>
            </w:r>
          </w:p>
          <w:p w:rsidR="00B109AA" w:rsidRDefault="00062AF4">
            <w:pPr>
              <w:snapToGrid w:val="0"/>
              <w:spacing w:line="400" w:lineRule="exact"/>
              <w:ind w:firstLineChars="200" w:firstLine="420"/>
              <w:jc w:val="left"/>
            </w:pPr>
            <w:r>
              <w:t>方式一</w:t>
            </w:r>
          </w:p>
          <w:p w:rsidR="00B109AA" w:rsidRDefault="00062AF4">
            <w:pPr>
              <w:snapToGrid w:val="0"/>
              <w:spacing w:line="400" w:lineRule="exact"/>
              <w:ind w:firstLineChars="200" w:firstLine="420"/>
              <w:jc w:val="left"/>
            </w:pPr>
            <w:r>
              <w:t>一、以转账支票或电汇形式交纳投标保证金</w:t>
            </w:r>
          </w:p>
          <w:p w:rsidR="00B109AA" w:rsidRDefault="00062AF4">
            <w:pPr>
              <w:snapToGrid w:val="0"/>
              <w:spacing w:line="400" w:lineRule="exact"/>
              <w:ind w:firstLineChars="200" w:firstLine="420"/>
              <w:jc w:val="left"/>
            </w:pPr>
            <w:r>
              <w:t>1</w:t>
            </w:r>
            <w: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kern w:val="0"/>
                <w:szCs w:val="21"/>
              </w:rPr>
              <w:t>不满足上述要求的投标保证金视为无效。</w:t>
            </w:r>
          </w:p>
          <w:p w:rsidR="00B109AA" w:rsidRDefault="00062AF4">
            <w:pPr>
              <w:snapToGrid w:val="0"/>
              <w:spacing w:line="400" w:lineRule="exact"/>
              <w:ind w:firstLineChars="200" w:firstLine="420"/>
              <w:jc w:val="left"/>
            </w:pPr>
            <w:r>
              <w:lastRenderedPageBreak/>
              <w:t>投标人自行考虑汇入时间风险，如同城汇入、异地汇入、跨行汇入的时间要求。</w:t>
            </w:r>
          </w:p>
          <w:p w:rsidR="00B109AA" w:rsidRDefault="00062AF4">
            <w:pPr>
              <w:snapToGrid w:val="0"/>
              <w:spacing w:line="400" w:lineRule="exact"/>
              <w:ind w:firstLineChars="200" w:firstLine="420"/>
              <w:jc w:val="left"/>
            </w:pPr>
            <w:r>
              <w:t>2</w:t>
            </w:r>
            <w:r>
              <w:t>、以转账支票或电汇形式提交投标保证金的金额：</w:t>
            </w:r>
            <w:r>
              <w:rPr>
                <w:u w:val="single"/>
              </w:rPr>
              <w:t xml:space="preserve"> 2</w:t>
            </w:r>
            <w:r>
              <w:t>万元整（人民币）。</w:t>
            </w:r>
          </w:p>
          <w:p w:rsidR="00B109AA" w:rsidRDefault="00062AF4">
            <w:pPr>
              <w:snapToGrid w:val="0"/>
              <w:spacing w:line="400" w:lineRule="exact"/>
              <w:ind w:firstLineChars="200" w:firstLine="420"/>
              <w:jc w:val="left"/>
            </w:pPr>
            <w:r>
              <w:t>3</w:t>
            </w:r>
            <w:r>
              <w:t>、投标保证金账户及账号：</w:t>
            </w:r>
          </w:p>
          <w:p w:rsidR="00B109AA" w:rsidRDefault="00062AF4">
            <w:pPr>
              <w:snapToGrid w:val="0"/>
              <w:spacing w:line="400" w:lineRule="exact"/>
              <w:ind w:firstLineChars="200" w:firstLine="422"/>
              <w:jc w:val="left"/>
              <w:rPr>
                <w:b/>
                <w:u w:val="single"/>
              </w:rPr>
            </w:pPr>
            <w:proofErr w:type="gramStart"/>
            <w:r>
              <w:rPr>
                <w:b/>
                <w:u w:val="single"/>
              </w:rPr>
              <w:t>帐户</w:t>
            </w:r>
            <w:proofErr w:type="gramEnd"/>
            <w:r>
              <w:rPr>
                <w:b/>
                <w:u w:val="single"/>
              </w:rPr>
              <w:t>名：重庆国际投资咨询集团有限公司</w:t>
            </w:r>
          </w:p>
          <w:p w:rsidR="00B109AA" w:rsidRDefault="00062AF4">
            <w:pPr>
              <w:snapToGrid w:val="0"/>
              <w:spacing w:line="400" w:lineRule="exact"/>
              <w:ind w:firstLineChars="200" w:firstLine="422"/>
              <w:jc w:val="left"/>
              <w:rPr>
                <w:b/>
                <w:u w:val="single"/>
              </w:rPr>
            </w:pPr>
            <w:r>
              <w:rPr>
                <w:b/>
                <w:u w:val="single"/>
              </w:rPr>
              <w:t>开户行：工行重庆五里店支行</w:t>
            </w:r>
          </w:p>
          <w:p w:rsidR="00B109AA" w:rsidRDefault="00062AF4">
            <w:pPr>
              <w:snapToGrid w:val="0"/>
              <w:spacing w:line="400" w:lineRule="exact"/>
              <w:ind w:firstLineChars="200" w:firstLine="422"/>
              <w:jc w:val="left"/>
              <w:rPr>
                <w:b/>
                <w:u w:val="single"/>
              </w:rPr>
            </w:pPr>
            <w:r>
              <w:rPr>
                <w:b/>
                <w:u w:val="single"/>
              </w:rPr>
              <w:t>账号：</w:t>
            </w:r>
            <w:r w:rsidR="00901479" w:rsidRPr="00901479">
              <w:rPr>
                <w:b/>
                <w:u w:val="single"/>
              </w:rPr>
              <w:t>9558853100011035361</w:t>
            </w:r>
          </w:p>
          <w:p w:rsidR="00B109AA" w:rsidRDefault="00062AF4">
            <w:pPr>
              <w:snapToGrid w:val="0"/>
              <w:spacing w:line="400" w:lineRule="exact"/>
              <w:ind w:firstLineChars="200" w:firstLine="420"/>
              <w:jc w:val="left"/>
            </w:pPr>
            <w:r>
              <w:t>投标人须在资格审查部分</w:t>
            </w:r>
            <w:r>
              <w:t xml:space="preserve"> “</w:t>
            </w:r>
            <w:r>
              <w:t>其他资料</w:t>
            </w:r>
            <w:r>
              <w:t>”</w:t>
            </w:r>
            <w:r>
              <w:rPr>
                <w:kern w:val="0"/>
                <w:szCs w:val="21"/>
              </w:rPr>
              <w:t>中</w:t>
            </w:r>
            <w:r>
              <w:t>提供企业基本账户开户证明文件。</w:t>
            </w:r>
          </w:p>
          <w:p w:rsidR="00B109AA" w:rsidRDefault="00062AF4">
            <w:pPr>
              <w:snapToGrid w:val="0"/>
              <w:spacing w:line="400" w:lineRule="exact"/>
              <w:ind w:firstLineChars="200" w:firstLine="420"/>
              <w:jc w:val="left"/>
            </w:pPr>
            <w:r>
              <w:t>4</w:t>
            </w:r>
            <w:r>
              <w:t>、投标保证金有效期与投标有效期一致。</w:t>
            </w:r>
          </w:p>
          <w:p w:rsidR="00B109AA" w:rsidRDefault="00062AF4">
            <w:pPr>
              <w:snapToGrid w:val="0"/>
              <w:spacing w:line="400" w:lineRule="exact"/>
              <w:ind w:firstLineChars="200" w:firstLine="420"/>
              <w:jc w:val="left"/>
            </w:pPr>
            <w:r>
              <w:t>二、投标保证金的退还</w:t>
            </w:r>
          </w:p>
          <w:p w:rsidR="00B109AA" w:rsidRDefault="00062AF4">
            <w:pPr>
              <w:snapToGrid w:val="0"/>
              <w:spacing w:line="400" w:lineRule="exact"/>
              <w:ind w:firstLineChars="200" w:firstLine="420"/>
              <w:jc w:val="left"/>
            </w:pPr>
            <w:r>
              <w:t>招标人应当在法定时间内确定中标人。招标人应当在中标通知书发出后</w:t>
            </w:r>
            <w:r>
              <w:t>2</w:t>
            </w:r>
            <w:r>
              <w:t>个工作日内将中标通知书和保证金退还通知抄告</w:t>
            </w:r>
            <w:r>
              <w:rPr>
                <w:u w:val="single"/>
              </w:rPr>
              <w:t>招标代理机构</w:t>
            </w:r>
            <w:r>
              <w:t>，</w:t>
            </w:r>
            <w:r>
              <w:rPr>
                <w:u w:val="single"/>
              </w:rPr>
              <w:t>招标代理机构</w:t>
            </w:r>
            <w:r>
              <w:t>在收到保证金退还通知后</w:t>
            </w:r>
            <w:r>
              <w:t>2</w:t>
            </w:r>
            <w:r>
              <w:t>个工作日内，向除中标人和中标候选人以外的投标人，退还投标保证金及银行同期活期存款利息。</w:t>
            </w:r>
          </w:p>
          <w:p w:rsidR="00B109AA" w:rsidRDefault="00062AF4">
            <w:pPr>
              <w:snapToGrid w:val="0"/>
              <w:spacing w:line="400" w:lineRule="exact"/>
              <w:ind w:firstLineChars="200" w:firstLine="420"/>
              <w:jc w:val="left"/>
            </w:pPr>
            <w:r>
              <w:t>招标人应当在法定时间内和中标人签订合同。招标人应当在合同生效后</w:t>
            </w:r>
            <w:r>
              <w:t>2</w:t>
            </w:r>
            <w:r>
              <w:t>个工作日内将签订的合同和保证金退还通知抄告</w:t>
            </w:r>
            <w:r>
              <w:rPr>
                <w:u w:val="single"/>
              </w:rPr>
              <w:t>招标代理机构</w:t>
            </w:r>
            <w:r>
              <w:t>，</w:t>
            </w:r>
            <w:r>
              <w:rPr>
                <w:u w:val="single"/>
              </w:rPr>
              <w:t>招标代理机构</w:t>
            </w:r>
            <w:r>
              <w:t>在收到保证金退还通知后</w:t>
            </w:r>
            <w:r>
              <w:t>2</w:t>
            </w:r>
            <w:r>
              <w:t>个工作日内，向中标人和中标候选人退还投标保证金及银行同期活期存款利息。</w:t>
            </w:r>
          </w:p>
          <w:p w:rsidR="00B109AA" w:rsidRDefault="00062AF4">
            <w:pPr>
              <w:snapToGrid w:val="0"/>
              <w:spacing w:line="400" w:lineRule="exact"/>
              <w:ind w:firstLineChars="200" w:firstLine="420"/>
              <w:jc w:val="left"/>
              <w:rPr>
                <w:bCs/>
                <w:kern w:val="0"/>
                <w:szCs w:val="21"/>
              </w:rPr>
            </w:pPr>
            <w:r>
              <w:rPr>
                <w:bCs/>
                <w:kern w:val="0"/>
                <w:szCs w:val="21"/>
              </w:rPr>
              <w:t>方式二</w:t>
            </w:r>
          </w:p>
          <w:p w:rsidR="00B109AA" w:rsidRDefault="00062AF4">
            <w:pPr>
              <w:snapToGrid w:val="0"/>
              <w:spacing w:line="400" w:lineRule="exact"/>
              <w:ind w:firstLineChars="200" w:firstLine="420"/>
              <w:jc w:val="left"/>
              <w:rPr>
                <w:kern w:val="0"/>
                <w:szCs w:val="21"/>
              </w:rPr>
            </w:pPr>
            <w:r>
              <w:rPr>
                <w:kern w:val="0"/>
                <w:szCs w:val="21"/>
              </w:rPr>
              <w:t>一、以纸质投标保函形式交纳投标保证金</w:t>
            </w:r>
          </w:p>
          <w:p w:rsidR="00B109AA" w:rsidRDefault="00062AF4">
            <w:pPr>
              <w:snapToGrid w:val="0"/>
              <w:spacing w:line="400" w:lineRule="exact"/>
              <w:ind w:firstLineChars="200" w:firstLine="420"/>
              <w:jc w:val="left"/>
              <w:rPr>
                <w:kern w:val="0"/>
                <w:szCs w:val="21"/>
              </w:rPr>
            </w:pPr>
            <w:r>
              <w:rPr>
                <w:kern w:val="0"/>
                <w:szCs w:val="21"/>
              </w:rPr>
              <w:t xml:space="preserve">1. </w:t>
            </w:r>
            <w:r>
              <w:rPr>
                <w:kern w:val="0"/>
                <w:szCs w:val="21"/>
              </w:rPr>
              <w:t>纸质投标保函交纳形式及要求：</w:t>
            </w:r>
          </w:p>
          <w:p w:rsidR="00B109AA" w:rsidRDefault="00062AF4">
            <w:pPr>
              <w:snapToGrid w:val="0"/>
              <w:spacing w:line="400" w:lineRule="exact"/>
              <w:ind w:firstLineChars="200" w:firstLine="420"/>
              <w:jc w:val="left"/>
              <w:rPr>
                <w:kern w:val="0"/>
                <w:szCs w:val="21"/>
              </w:rPr>
            </w:pPr>
            <w:r>
              <w:rPr>
                <w:kern w:val="0"/>
                <w:szCs w:val="21"/>
              </w:rPr>
              <w:t>（</w:t>
            </w:r>
            <w:r>
              <w:rPr>
                <w:kern w:val="0"/>
                <w:szCs w:val="21"/>
              </w:rPr>
              <w:t>1</w:t>
            </w:r>
            <w:r>
              <w:rPr>
                <w:kern w:val="0"/>
                <w:szCs w:val="21"/>
              </w:rPr>
              <w:t>）缴纳形式：纸质投标保函包括银行保函、保证保险和担保保函，其示范文本详见第</w:t>
            </w:r>
            <w:r>
              <w:rPr>
                <w:rFonts w:hint="eastAsia"/>
                <w:kern w:val="0"/>
                <w:szCs w:val="21"/>
              </w:rPr>
              <w:t>六</w:t>
            </w:r>
            <w:r>
              <w:rPr>
                <w:kern w:val="0"/>
                <w:szCs w:val="21"/>
              </w:rPr>
              <w:t>章投标文件格式。投标人提交的纸质投标保函应严格执行其示范文本，不得对示范文本中的实质性内容进行修改。</w:t>
            </w:r>
          </w:p>
          <w:p w:rsidR="00B109AA" w:rsidRDefault="00062AF4">
            <w:pPr>
              <w:snapToGrid w:val="0"/>
              <w:spacing w:line="400" w:lineRule="exact"/>
              <w:ind w:firstLineChars="200" w:firstLine="420"/>
              <w:jc w:val="left"/>
              <w:rPr>
                <w:kern w:val="0"/>
                <w:szCs w:val="21"/>
              </w:rPr>
            </w:pPr>
            <w:r>
              <w:rPr>
                <w:kern w:val="0"/>
                <w:szCs w:val="21"/>
              </w:rPr>
              <w:t>（</w:t>
            </w:r>
            <w:r>
              <w:rPr>
                <w:kern w:val="0"/>
                <w:szCs w:val="21"/>
              </w:rPr>
              <w:t>2</w:t>
            </w:r>
            <w:r>
              <w:rPr>
                <w:kern w:val="0"/>
                <w:szCs w:val="21"/>
              </w:rPr>
              <w:t>）具体要求：纸质投标保函的开立人应当是具有相应资格的银行、保险机构、融资担保公司，其信用资质、履约能力、担保能力、赔付流程、安全保密等应符合工程保函业务条件。纸质投标保函应合法合</w:t>
            </w:r>
            <w:proofErr w:type="gramStart"/>
            <w:r>
              <w:rPr>
                <w:kern w:val="0"/>
                <w:szCs w:val="21"/>
              </w:rPr>
              <w:t>规</w:t>
            </w:r>
            <w:proofErr w:type="gramEnd"/>
            <w:r>
              <w:rPr>
                <w:kern w:val="0"/>
                <w:szCs w:val="21"/>
              </w:rPr>
              <w:t>，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rsidR="00B109AA" w:rsidRDefault="00062AF4">
            <w:pPr>
              <w:snapToGrid w:val="0"/>
              <w:spacing w:line="400" w:lineRule="exact"/>
              <w:ind w:firstLineChars="200" w:firstLine="422"/>
              <w:jc w:val="left"/>
              <w:rPr>
                <w:b/>
                <w:kern w:val="0"/>
                <w:szCs w:val="21"/>
                <w:u w:val="single"/>
              </w:rPr>
            </w:pPr>
            <w:r>
              <w:rPr>
                <w:b/>
                <w:kern w:val="0"/>
                <w:szCs w:val="21"/>
                <w:u w:val="single"/>
              </w:rPr>
              <w:t>投标人须在投标文件投标保函部分提供纸质投标保函复印件，纸质投标保函原件在递交投标文件时一次性递交，纸质投标保函原件不退还，由招标人保管。</w:t>
            </w:r>
          </w:p>
          <w:p w:rsidR="00B109AA" w:rsidRDefault="00062AF4">
            <w:pPr>
              <w:snapToGrid w:val="0"/>
              <w:spacing w:line="400" w:lineRule="exact"/>
              <w:ind w:firstLineChars="200" w:firstLine="420"/>
              <w:jc w:val="left"/>
              <w:rPr>
                <w:kern w:val="0"/>
                <w:szCs w:val="21"/>
              </w:rPr>
            </w:pPr>
            <w:r>
              <w:rPr>
                <w:kern w:val="0"/>
                <w:szCs w:val="21"/>
              </w:rPr>
              <w:t>若投标截止时间延期，则纸质投标保函递交的截止时间和投标截止时间保持一致。</w:t>
            </w:r>
          </w:p>
          <w:p w:rsidR="00B109AA" w:rsidRDefault="00062AF4">
            <w:pPr>
              <w:snapToGrid w:val="0"/>
              <w:spacing w:line="400" w:lineRule="exact"/>
              <w:ind w:firstLineChars="200" w:firstLine="420"/>
              <w:jc w:val="left"/>
              <w:rPr>
                <w:kern w:val="0"/>
                <w:szCs w:val="21"/>
              </w:rPr>
            </w:pPr>
            <w:r>
              <w:rPr>
                <w:kern w:val="0"/>
                <w:szCs w:val="21"/>
              </w:rPr>
              <w:t>不满足上述要求的纸质投标保函无效。</w:t>
            </w:r>
          </w:p>
          <w:p w:rsidR="00B109AA" w:rsidRDefault="00062AF4">
            <w:pPr>
              <w:snapToGrid w:val="0"/>
              <w:spacing w:line="400" w:lineRule="exact"/>
              <w:ind w:firstLineChars="200" w:firstLine="420"/>
              <w:jc w:val="left"/>
              <w:rPr>
                <w:kern w:val="0"/>
                <w:szCs w:val="21"/>
              </w:rPr>
            </w:pPr>
            <w:r>
              <w:rPr>
                <w:kern w:val="0"/>
                <w:szCs w:val="21"/>
              </w:rPr>
              <w:t xml:space="preserve">2. </w:t>
            </w:r>
            <w:r>
              <w:rPr>
                <w:kern w:val="0"/>
                <w:szCs w:val="21"/>
              </w:rPr>
              <w:t>以纸质投标保函形式担保的投标保证金的金额：</w:t>
            </w:r>
            <w:r>
              <w:rPr>
                <w:kern w:val="0"/>
                <w:szCs w:val="21"/>
                <w:u w:val="single"/>
              </w:rPr>
              <w:t xml:space="preserve"> 2 </w:t>
            </w:r>
            <w:r>
              <w:rPr>
                <w:kern w:val="0"/>
                <w:szCs w:val="21"/>
              </w:rPr>
              <w:t>万元整（人民币）。</w:t>
            </w:r>
          </w:p>
          <w:p w:rsidR="00B109AA" w:rsidRDefault="00062AF4">
            <w:pPr>
              <w:snapToGrid w:val="0"/>
              <w:spacing w:line="400" w:lineRule="exact"/>
              <w:ind w:firstLineChars="200" w:firstLine="420"/>
              <w:jc w:val="left"/>
              <w:rPr>
                <w:kern w:val="0"/>
                <w:szCs w:val="21"/>
              </w:rPr>
            </w:pPr>
            <w:r>
              <w:rPr>
                <w:kern w:val="0"/>
                <w:szCs w:val="21"/>
              </w:rPr>
              <w:lastRenderedPageBreak/>
              <w:t xml:space="preserve">3. </w:t>
            </w:r>
            <w:r>
              <w:rPr>
                <w:kern w:val="0"/>
                <w:szCs w:val="21"/>
              </w:rPr>
              <w:t>投标人须在纸质投标保函中注明在重庆市辖区范围内的核验地址和核验方式，并确保其递交的纸质投标保函能在开立人在渝的总部或者分支机构进行核验。</w:t>
            </w:r>
          </w:p>
          <w:p w:rsidR="00B109AA" w:rsidRDefault="00062AF4">
            <w:pPr>
              <w:snapToGrid w:val="0"/>
              <w:spacing w:line="400" w:lineRule="exact"/>
              <w:ind w:firstLineChars="200" w:firstLine="420"/>
              <w:jc w:val="left"/>
              <w:rPr>
                <w:kern w:val="0"/>
                <w:szCs w:val="21"/>
              </w:rPr>
            </w:pPr>
            <w:r>
              <w:rPr>
                <w:kern w:val="0"/>
                <w:szCs w:val="21"/>
              </w:rPr>
              <w:t xml:space="preserve">4. </w:t>
            </w:r>
            <w:r>
              <w:rPr>
                <w:kern w:val="0"/>
                <w:szCs w:val="21"/>
              </w:rPr>
              <w:t>投标人递交的纸质投标保函原件应与投标文件中提供的纸质投标保函复印件一致，否则由评标委员会作否决投标处理。</w:t>
            </w:r>
          </w:p>
          <w:p w:rsidR="00B109AA" w:rsidRDefault="00062AF4">
            <w:pPr>
              <w:snapToGrid w:val="0"/>
              <w:spacing w:line="400" w:lineRule="exact"/>
              <w:ind w:firstLineChars="200" w:firstLine="420"/>
              <w:jc w:val="left"/>
              <w:rPr>
                <w:kern w:val="0"/>
                <w:szCs w:val="21"/>
              </w:rPr>
            </w:pPr>
            <w:r>
              <w:rPr>
                <w:kern w:val="0"/>
                <w:szCs w:val="21"/>
              </w:rPr>
              <w:t xml:space="preserve">5. </w:t>
            </w:r>
            <w:r>
              <w:rPr>
                <w:kern w:val="0"/>
                <w:szCs w:val="21"/>
              </w:rPr>
              <w:t>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rsidR="00B109AA" w:rsidRDefault="00062AF4">
            <w:pPr>
              <w:snapToGrid w:val="0"/>
              <w:spacing w:line="400" w:lineRule="exact"/>
              <w:ind w:firstLineChars="200" w:firstLine="420"/>
              <w:jc w:val="left"/>
              <w:rPr>
                <w:kern w:val="0"/>
                <w:szCs w:val="21"/>
              </w:rPr>
            </w:pPr>
            <w:r>
              <w:rPr>
                <w:kern w:val="0"/>
                <w:szCs w:val="21"/>
              </w:rPr>
              <w:t>二、纸质投标保函的退还、注销</w:t>
            </w:r>
          </w:p>
          <w:p w:rsidR="00B109AA" w:rsidRDefault="00062AF4">
            <w:pPr>
              <w:snapToGrid w:val="0"/>
              <w:spacing w:line="400" w:lineRule="exact"/>
              <w:ind w:firstLineChars="200" w:firstLine="420"/>
              <w:jc w:val="left"/>
              <w:rPr>
                <w:kern w:val="0"/>
                <w:szCs w:val="21"/>
              </w:rPr>
            </w:pPr>
            <w:r>
              <w:rPr>
                <w:kern w:val="0"/>
                <w:szCs w:val="21"/>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rsidR="00B109AA" w:rsidRDefault="00062AF4">
            <w:pPr>
              <w:snapToGrid w:val="0"/>
              <w:spacing w:line="400" w:lineRule="exact"/>
              <w:ind w:firstLineChars="200" w:firstLine="420"/>
              <w:jc w:val="left"/>
            </w:pPr>
            <w:r>
              <w:rPr>
                <w:kern w:val="0"/>
                <w:szCs w:val="21"/>
              </w:rPr>
              <w:t>招标人应在法定时间内和中标人签订合同，并同时书面通知相关金融机构向中标人和其他中标候选人注销纸质投标保函。具体注销事宜由投标人与金融机构协商。</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lastRenderedPageBreak/>
              <w:t>3.4.4</w:t>
            </w:r>
          </w:p>
        </w:tc>
        <w:tc>
          <w:tcPr>
            <w:tcW w:w="1773" w:type="dxa"/>
            <w:vAlign w:val="center"/>
          </w:tcPr>
          <w:p w:rsidR="00B109AA" w:rsidRDefault="00062AF4">
            <w:pPr>
              <w:snapToGrid w:val="0"/>
              <w:spacing w:line="400" w:lineRule="exact"/>
              <w:jc w:val="center"/>
              <w:rPr>
                <w:kern w:val="0"/>
                <w:szCs w:val="21"/>
              </w:rPr>
            </w:pPr>
            <w:r>
              <w:rPr>
                <w:kern w:val="0"/>
                <w:szCs w:val="21"/>
              </w:rPr>
              <w:t>其他不予退还投标保证金的情形</w:t>
            </w:r>
          </w:p>
        </w:tc>
        <w:tc>
          <w:tcPr>
            <w:tcW w:w="8220" w:type="dxa"/>
            <w:vAlign w:val="center"/>
          </w:tcPr>
          <w:p w:rsidR="00B109AA" w:rsidRDefault="00062AF4">
            <w:pPr>
              <w:spacing w:line="400" w:lineRule="exact"/>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）投标人在投标有效期内撤销或修改投标文件；</w:t>
            </w:r>
          </w:p>
          <w:p w:rsidR="00B109AA" w:rsidRDefault="00062AF4">
            <w:pPr>
              <w:snapToGrid w:val="0"/>
              <w:spacing w:line="400" w:lineRule="exact"/>
              <w:ind w:firstLineChars="200" w:firstLine="420"/>
              <w:jc w:val="left"/>
              <w:rPr>
                <w:kern w:val="0"/>
                <w:szCs w:val="21"/>
              </w:rPr>
            </w:pPr>
            <w:r>
              <w:rPr>
                <w:kern w:val="0"/>
                <w:szCs w:val="21"/>
              </w:rPr>
              <w:t>（</w:t>
            </w:r>
            <w:r>
              <w:rPr>
                <w:kern w:val="0"/>
                <w:szCs w:val="21"/>
              </w:rPr>
              <w:t>2</w:t>
            </w:r>
            <w:r>
              <w:rPr>
                <w:kern w:val="0"/>
                <w:szCs w:val="21"/>
              </w:rPr>
              <w:t>）中标人在收到中标通知书后，无正当理由不与招标人订立合同，在签订合同时向招标人提出附加条件，或者不按照招标文件要求提交履约保证金；</w:t>
            </w:r>
          </w:p>
          <w:p w:rsidR="00B109AA" w:rsidRDefault="00062AF4">
            <w:pPr>
              <w:snapToGrid w:val="0"/>
              <w:spacing w:line="400" w:lineRule="exact"/>
              <w:ind w:firstLineChars="200" w:firstLine="420"/>
              <w:jc w:val="left"/>
              <w:rPr>
                <w:kern w:val="0"/>
                <w:szCs w:val="21"/>
              </w:rPr>
            </w:pPr>
            <w:r>
              <w:rPr>
                <w:kern w:val="0"/>
                <w:szCs w:val="21"/>
              </w:rPr>
              <w:t>（</w:t>
            </w:r>
            <w:r>
              <w:rPr>
                <w:kern w:val="0"/>
                <w:szCs w:val="21"/>
              </w:rPr>
              <w:t>3</w:t>
            </w:r>
            <w:r>
              <w:rPr>
                <w:kern w:val="0"/>
                <w:szCs w:val="21"/>
              </w:rPr>
              <w:t>）违反投标人须知第</w:t>
            </w:r>
            <w:r>
              <w:rPr>
                <w:kern w:val="0"/>
                <w:szCs w:val="21"/>
              </w:rPr>
              <w:t>9.2</w:t>
            </w:r>
            <w:r>
              <w:rPr>
                <w:kern w:val="0"/>
                <w:szCs w:val="21"/>
              </w:rPr>
              <w:t>款对投标人的纪律要求的；</w:t>
            </w:r>
          </w:p>
          <w:p w:rsidR="00B109AA" w:rsidRDefault="00062AF4">
            <w:pPr>
              <w:snapToGrid w:val="0"/>
              <w:spacing w:line="400" w:lineRule="exact"/>
              <w:ind w:firstLineChars="200" w:firstLine="420"/>
              <w:rPr>
                <w:kern w:val="0"/>
                <w:szCs w:val="21"/>
              </w:rPr>
            </w:pPr>
            <w:r>
              <w:rPr>
                <w:kern w:val="0"/>
                <w:szCs w:val="21"/>
              </w:rPr>
              <w:t>（</w:t>
            </w:r>
            <w:r>
              <w:rPr>
                <w:kern w:val="0"/>
                <w:szCs w:val="21"/>
              </w:rPr>
              <w:t>4</w:t>
            </w:r>
            <w:r>
              <w:rPr>
                <w:kern w:val="0"/>
                <w:szCs w:val="21"/>
              </w:rPr>
              <w:t>）法律法规规定的其他情形。</w:t>
            </w:r>
          </w:p>
        </w:tc>
      </w:tr>
      <w:tr w:rsidR="00B109AA">
        <w:trPr>
          <w:trHeight w:val="299"/>
          <w:jc w:val="center"/>
        </w:trPr>
        <w:tc>
          <w:tcPr>
            <w:tcW w:w="993" w:type="dxa"/>
            <w:vAlign w:val="center"/>
          </w:tcPr>
          <w:p w:rsidR="00B109AA" w:rsidRDefault="00062AF4">
            <w:pPr>
              <w:snapToGrid w:val="0"/>
              <w:spacing w:line="400" w:lineRule="exact"/>
              <w:jc w:val="center"/>
              <w:rPr>
                <w:kern w:val="0"/>
                <w:szCs w:val="21"/>
              </w:rPr>
            </w:pPr>
            <w:r>
              <w:rPr>
                <w:kern w:val="0"/>
                <w:szCs w:val="21"/>
              </w:rPr>
              <w:t>3.6.1</w:t>
            </w:r>
          </w:p>
        </w:tc>
        <w:tc>
          <w:tcPr>
            <w:tcW w:w="1773" w:type="dxa"/>
            <w:vAlign w:val="center"/>
          </w:tcPr>
          <w:p w:rsidR="00B109AA" w:rsidRDefault="00062AF4">
            <w:pPr>
              <w:snapToGrid w:val="0"/>
              <w:spacing w:line="400" w:lineRule="exact"/>
              <w:jc w:val="center"/>
              <w:rPr>
                <w:kern w:val="0"/>
                <w:szCs w:val="21"/>
              </w:rPr>
            </w:pPr>
            <w:r>
              <w:rPr>
                <w:kern w:val="0"/>
                <w:szCs w:val="21"/>
              </w:rPr>
              <w:t>是否允许递交</w:t>
            </w:r>
          </w:p>
          <w:p w:rsidR="00B109AA" w:rsidRDefault="00062AF4">
            <w:pPr>
              <w:snapToGrid w:val="0"/>
              <w:spacing w:afterLines="30" w:after="93" w:line="400" w:lineRule="exact"/>
              <w:jc w:val="center"/>
              <w:rPr>
                <w:kern w:val="0"/>
                <w:szCs w:val="21"/>
              </w:rPr>
            </w:pPr>
            <w:r>
              <w:rPr>
                <w:kern w:val="0"/>
                <w:szCs w:val="21"/>
              </w:rPr>
              <w:t>备选投标方案</w:t>
            </w:r>
          </w:p>
        </w:tc>
        <w:tc>
          <w:tcPr>
            <w:tcW w:w="8220" w:type="dxa"/>
            <w:vAlign w:val="center"/>
          </w:tcPr>
          <w:p w:rsidR="00B109AA" w:rsidRDefault="00062AF4">
            <w:pPr>
              <w:snapToGrid w:val="0"/>
              <w:spacing w:line="400" w:lineRule="exact"/>
              <w:ind w:firstLineChars="200" w:firstLine="420"/>
              <w:rPr>
                <w:kern w:val="0"/>
                <w:szCs w:val="21"/>
              </w:rPr>
            </w:pPr>
            <w:r>
              <w:rPr>
                <w:kern w:val="0"/>
                <w:szCs w:val="21"/>
              </w:rPr>
              <w:t>不允许</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3.7.1</w:t>
            </w:r>
          </w:p>
        </w:tc>
        <w:tc>
          <w:tcPr>
            <w:tcW w:w="1773" w:type="dxa"/>
            <w:vAlign w:val="center"/>
          </w:tcPr>
          <w:p w:rsidR="00B109AA" w:rsidRDefault="00062AF4">
            <w:pPr>
              <w:snapToGrid w:val="0"/>
              <w:spacing w:afterLines="30" w:after="93" w:line="400" w:lineRule="exact"/>
              <w:jc w:val="center"/>
              <w:rPr>
                <w:kern w:val="0"/>
                <w:szCs w:val="21"/>
              </w:rPr>
            </w:pPr>
            <w:r>
              <w:rPr>
                <w:kern w:val="0"/>
                <w:szCs w:val="21"/>
              </w:rPr>
              <w:t>投标文件格式要求</w:t>
            </w:r>
          </w:p>
        </w:tc>
        <w:tc>
          <w:tcPr>
            <w:tcW w:w="8220" w:type="dxa"/>
            <w:vAlign w:val="center"/>
          </w:tcPr>
          <w:p w:rsidR="00B109AA" w:rsidRDefault="00062AF4">
            <w:pPr>
              <w:snapToGrid w:val="0"/>
              <w:spacing w:line="400" w:lineRule="exact"/>
              <w:ind w:firstLineChars="200" w:firstLine="420"/>
              <w:rPr>
                <w:kern w:val="0"/>
                <w:szCs w:val="21"/>
              </w:rPr>
            </w:pPr>
            <w:r>
              <w:rPr>
                <w:kern w:val="0"/>
                <w:szCs w:val="21"/>
              </w:rPr>
              <w:t>编制投标文件时不得对第六章</w:t>
            </w:r>
            <w:r>
              <w:rPr>
                <w:kern w:val="0"/>
                <w:szCs w:val="21"/>
              </w:rPr>
              <w:t>“</w:t>
            </w:r>
            <w:r>
              <w:rPr>
                <w:kern w:val="0"/>
                <w:szCs w:val="21"/>
              </w:rPr>
              <w:t>投标文件格式</w:t>
            </w:r>
            <w:r>
              <w:rPr>
                <w:kern w:val="0"/>
                <w:szCs w:val="21"/>
              </w:rPr>
              <w:t>”</w:t>
            </w:r>
            <w:r>
              <w:rPr>
                <w:kern w:val="0"/>
                <w:szCs w:val="21"/>
              </w:rPr>
              <w:t>的相应要素作实质性修改，否则视为重大偏差，由评标委员会作否决投标处理。</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3.7.3</w:t>
            </w:r>
          </w:p>
        </w:tc>
        <w:tc>
          <w:tcPr>
            <w:tcW w:w="1773" w:type="dxa"/>
            <w:vAlign w:val="center"/>
          </w:tcPr>
          <w:p w:rsidR="00B109AA" w:rsidRDefault="00062AF4">
            <w:pPr>
              <w:snapToGrid w:val="0"/>
              <w:spacing w:line="400" w:lineRule="exact"/>
              <w:jc w:val="center"/>
              <w:rPr>
                <w:kern w:val="0"/>
                <w:szCs w:val="21"/>
              </w:rPr>
            </w:pPr>
            <w:r>
              <w:rPr>
                <w:kern w:val="0"/>
                <w:szCs w:val="21"/>
              </w:rPr>
              <w:t>签名盖章要求</w:t>
            </w:r>
          </w:p>
        </w:tc>
        <w:tc>
          <w:tcPr>
            <w:tcW w:w="8220" w:type="dxa"/>
            <w:vAlign w:val="center"/>
          </w:tcPr>
          <w:p w:rsidR="00B109AA" w:rsidRDefault="00062AF4">
            <w:pPr>
              <w:snapToGrid w:val="0"/>
              <w:spacing w:line="400" w:lineRule="exact"/>
              <w:ind w:firstLineChars="200" w:firstLine="420"/>
              <w:rPr>
                <w:szCs w:val="21"/>
              </w:rPr>
            </w:pPr>
            <w:r>
              <w:rPr>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w:t>
            </w:r>
            <w:proofErr w:type="gramStart"/>
            <w:r>
              <w:rPr>
                <w:szCs w:val="21"/>
              </w:rPr>
              <w:t>行间插字或</w:t>
            </w:r>
            <w:proofErr w:type="gramEnd"/>
            <w:r>
              <w:rPr>
                <w:szCs w:val="21"/>
              </w:rPr>
              <w:t>删除。如果出现上述情况，改动之处应加盖单位法人章或由投标人的法定代表人或其授权的代理人签名确认。未按上述规定执行的，交由评标委员会作否决投标处理。</w:t>
            </w:r>
          </w:p>
        </w:tc>
      </w:tr>
      <w:tr w:rsidR="00B109AA">
        <w:trPr>
          <w:trHeight w:val="334"/>
          <w:jc w:val="center"/>
        </w:trPr>
        <w:tc>
          <w:tcPr>
            <w:tcW w:w="993" w:type="dxa"/>
            <w:vAlign w:val="center"/>
          </w:tcPr>
          <w:p w:rsidR="00B109AA" w:rsidRDefault="00062AF4">
            <w:pPr>
              <w:snapToGrid w:val="0"/>
              <w:spacing w:line="400" w:lineRule="exact"/>
              <w:jc w:val="center"/>
              <w:rPr>
                <w:kern w:val="0"/>
                <w:szCs w:val="21"/>
              </w:rPr>
            </w:pPr>
            <w:r>
              <w:rPr>
                <w:kern w:val="0"/>
                <w:szCs w:val="21"/>
              </w:rPr>
              <w:t>3.7.4</w:t>
            </w:r>
          </w:p>
        </w:tc>
        <w:tc>
          <w:tcPr>
            <w:tcW w:w="1773" w:type="dxa"/>
            <w:vAlign w:val="center"/>
          </w:tcPr>
          <w:p w:rsidR="00B109AA" w:rsidRDefault="00062AF4">
            <w:pPr>
              <w:snapToGrid w:val="0"/>
              <w:spacing w:line="400" w:lineRule="exact"/>
              <w:rPr>
                <w:spacing w:val="-6"/>
                <w:kern w:val="0"/>
                <w:szCs w:val="21"/>
              </w:rPr>
            </w:pPr>
            <w:r>
              <w:rPr>
                <w:spacing w:val="-6"/>
                <w:kern w:val="0"/>
                <w:szCs w:val="21"/>
              </w:rPr>
              <w:t>投标文件的份数</w:t>
            </w:r>
          </w:p>
        </w:tc>
        <w:tc>
          <w:tcPr>
            <w:tcW w:w="8220" w:type="dxa"/>
            <w:vAlign w:val="center"/>
          </w:tcPr>
          <w:p w:rsidR="00B109AA" w:rsidRDefault="00062AF4">
            <w:pPr>
              <w:autoSpaceDE w:val="0"/>
              <w:autoSpaceDN w:val="0"/>
              <w:adjustRightInd w:val="0"/>
              <w:snapToGrid w:val="0"/>
              <w:spacing w:afterLines="30" w:after="93" w:line="400" w:lineRule="exact"/>
              <w:ind w:firstLineChars="200" w:firstLine="420"/>
              <w:rPr>
                <w:i/>
                <w:kern w:val="0"/>
                <w:szCs w:val="21"/>
              </w:rPr>
            </w:pPr>
            <w:r>
              <w:rPr>
                <w:kern w:val="0"/>
                <w:szCs w:val="21"/>
              </w:rPr>
              <w:t>投标文件正本</w:t>
            </w:r>
            <w:r>
              <w:rPr>
                <w:kern w:val="0"/>
                <w:szCs w:val="21"/>
              </w:rPr>
              <w:t>1</w:t>
            </w:r>
            <w:r>
              <w:rPr>
                <w:kern w:val="0"/>
                <w:szCs w:val="21"/>
              </w:rPr>
              <w:t>份、副本</w:t>
            </w:r>
            <w:r>
              <w:rPr>
                <w:kern w:val="0"/>
                <w:szCs w:val="21"/>
              </w:rPr>
              <w:t>1</w:t>
            </w:r>
            <w:r>
              <w:rPr>
                <w:kern w:val="0"/>
                <w:szCs w:val="21"/>
              </w:rPr>
              <w:t>份，电子版形式（光盘或</w:t>
            </w:r>
            <w:r>
              <w:rPr>
                <w:kern w:val="0"/>
                <w:szCs w:val="21"/>
              </w:rPr>
              <w:t>U</w:t>
            </w:r>
            <w:r>
              <w:rPr>
                <w:kern w:val="0"/>
                <w:szCs w:val="21"/>
              </w:rPr>
              <w:t>盘）</w:t>
            </w:r>
            <w:r>
              <w:rPr>
                <w:kern w:val="0"/>
                <w:szCs w:val="21"/>
              </w:rPr>
              <w:t>2</w:t>
            </w:r>
            <w:r>
              <w:rPr>
                <w:kern w:val="0"/>
                <w:szCs w:val="21"/>
              </w:rPr>
              <w:t>份。当副本和正本不一致时，以正本为准。否则由评标委员会作否决投标处理。</w:t>
            </w:r>
          </w:p>
        </w:tc>
      </w:tr>
      <w:tr w:rsidR="00B109AA">
        <w:trPr>
          <w:trHeight w:val="615"/>
          <w:jc w:val="center"/>
        </w:trPr>
        <w:tc>
          <w:tcPr>
            <w:tcW w:w="993" w:type="dxa"/>
            <w:vAlign w:val="center"/>
          </w:tcPr>
          <w:p w:rsidR="00B109AA" w:rsidRDefault="00062AF4">
            <w:pPr>
              <w:snapToGrid w:val="0"/>
              <w:spacing w:line="400" w:lineRule="exact"/>
              <w:jc w:val="center"/>
              <w:rPr>
                <w:kern w:val="0"/>
                <w:szCs w:val="21"/>
              </w:rPr>
            </w:pPr>
            <w:r>
              <w:rPr>
                <w:kern w:val="0"/>
                <w:szCs w:val="21"/>
              </w:rPr>
              <w:lastRenderedPageBreak/>
              <w:t>3.7.5</w:t>
            </w:r>
          </w:p>
        </w:tc>
        <w:tc>
          <w:tcPr>
            <w:tcW w:w="1773" w:type="dxa"/>
            <w:vAlign w:val="center"/>
          </w:tcPr>
          <w:p w:rsidR="00B109AA" w:rsidRDefault="00062AF4">
            <w:pPr>
              <w:snapToGrid w:val="0"/>
              <w:spacing w:line="400" w:lineRule="exact"/>
              <w:jc w:val="center"/>
              <w:rPr>
                <w:kern w:val="0"/>
                <w:szCs w:val="21"/>
              </w:rPr>
            </w:pPr>
            <w:r>
              <w:rPr>
                <w:kern w:val="0"/>
                <w:szCs w:val="21"/>
              </w:rPr>
              <w:t>装订要求</w:t>
            </w:r>
          </w:p>
        </w:tc>
        <w:tc>
          <w:tcPr>
            <w:tcW w:w="8220" w:type="dxa"/>
            <w:vAlign w:val="center"/>
          </w:tcPr>
          <w:p w:rsidR="00B109AA" w:rsidRDefault="00062AF4">
            <w:pPr>
              <w:adjustRightInd w:val="0"/>
              <w:snapToGrid w:val="0"/>
              <w:spacing w:line="400" w:lineRule="exact"/>
              <w:ind w:firstLineChars="200" w:firstLine="420"/>
              <w:rPr>
                <w:szCs w:val="21"/>
              </w:rPr>
            </w:pPr>
            <w:r>
              <w:rPr>
                <w:szCs w:val="21"/>
              </w:rPr>
              <w:t>1</w:t>
            </w:r>
            <w:r>
              <w:rPr>
                <w:szCs w:val="21"/>
              </w:rPr>
              <w:t>、</w:t>
            </w:r>
            <w:r>
              <w:rPr>
                <w:rFonts w:hint="eastAsia"/>
                <w:szCs w:val="21"/>
              </w:rPr>
              <w:t>本项目技术部分采用明标评审，应</w:t>
            </w:r>
            <w:r>
              <w:rPr>
                <w:szCs w:val="21"/>
              </w:rPr>
              <w:t>将投标函部分、资格审查部分</w:t>
            </w:r>
            <w:r>
              <w:rPr>
                <w:rFonts w:hint="eastAsia"/>
                <w:szCs w:val="21"/>
              </w:rPr>
              <w:t>、</w:t>
            </w:r>
            <w:r>
              <w:rPr>
                <w:szCs w:val="21"/>
              </w:rPr>
              <w:t>商务部分</w:t>
            </w:r>
            <w:r>
              <w:rPr>
                <w:rFonts w:hint="eastAsia"/>
                <w:szCs w:val="21"/>
              </w:rPr>
              <w:t>、技术部分</w:t>
            </w:r>
            <w:r>
              <w:rPr>
                <w:szCs w:val="21"/>
              </w:rPr>
              <w:t>各自分别装订成册，投标保函部分（如有）无需装订。</w:t>
            </w:r>
          </w:p>
          <w:p w:rsidR="00B109AA" w:rsidRDefault="00062AF4">
            <w:pPr>
              <w:adjustRightInd w:val="0"/>
              <w:snapToGrid w:val="0"/>
              <w:spacing w:line="400" w:lineRule="exact"/>
              <w:ind w:firstLineChars="200" w:firstLine="420"/>
              <w:rPr>
                <w:szCs w:val="21"/>
              </w:rPr>
            </w:pPr>
            <w:r>
              <w:rPr>
                <w:szCs w:val="21"/>
              </w:rPr>
              <w:t>2</w:t>
            </w:r>
            <w:r>
              <w:rPr>
                <w:szCs w:val="21"/>
              </w:rPr>
              <w:t>、装订</w:t>
            </w:r>
          </w:p>
          <w:p w:rsidR="00B109AA" w:rsidRDefault="00062AF4">
            <w:pPr>
              <w:adjustRightInd w:val="0"/>
              <w:snapToGrid w:val="0"/>
              <w:spacing w:line="400" w:lineRule="exact"/>
              <w:ind w:firstLineChars="200" w:firstLine="420"/>
              <w:rPr>
                <w:szCs w:val="21"/>
              </w:rPr>
            </w:pPr>
            <w:r>
              <w:rPr>
                <w:szCs w:val="21"/>
              </w:rPr>
              <w:t>（</w:t>
            </w:r>
            <w:r>
              <w:rPr>
                <w:szCs w:val="21"/>
              </w:rPr>
              <w:t>1</w:t>
            </w:r>
            <w:r>
              <w:rPr>
                <w:szCs w:val="21"/>
              </w:rPr>
              <w:t>）投标保函部分（如有）的装订要求</w:t>
            </w:r>
          </w:p>
          <w:p w:rsidR="00B109AA" w:rsidRDefault="00062AF4">
            <w:pPr>
              <w:adjustRightInd w:val="0"/>
              <w:snapToGrid w:val="0"/>
              <w:spacing w:line="400" w:lineRule="exact"/>
              <w:ind w:firstLineChars="200" w:firstLine="420"/>
              <w:rPr>
                <w:szCs w:val="21"/>
              </w:rPr>
            </w:pPr>
            <w:r>
              <w:rPr>
                <w:szCs w:val="21"/>
              </w:rPr>
              <w:t>应按照第六章规定的格式提供，无需装订，不编页码。</w:t>
            </w:r>
          </w:p>
          <w:p w:rsidR="00B109AA" w:rsidRDefault="00062AF4">
            <w:pPr>
              <w:adjustRightInd w:val="0"/>
              <w:snapToGrid w:val="0"/>
              <w:spacing w:line="400" w:lineRule="exact"/>
              <w:ind w:firstLineChars="200" w:firstLine="420"/>
              <w:rPr>
                <w:szCs w:val="21"/>
              </w:rPr>
            </w:pPr>
            <w:r>
              <w:rPr>
                <w:szCs w:val="21"/>
              </w:rPr>
              <w:t>（</w:t>
            </w:r>
            <w:r>
              <w:rPr>
                <w:szCs w:val="21"/>
              </w:rPr>
              <w:t>2</w:t>
            </w:r>
            <w:r>
              <w:rPr>
                <w:szCs w:val="21"/>
              </w:rPr>
              <w:t>）投标</w:t>
            </w:r>
            <w:proofErr w:type="gramStart"/>
            <w:r>
              <w:rPr>
                <w:szCs w:val="21"/>
              </w:rPr>
              <w:t>函部分</w:t>
            </w:r>
            <w:proofErr w:type="gramEnd"/>
            <w:r>
              <w:rPr>
                <w:szCs w:val="21"/>
              </w:rPr>
              <w:t>的装订要求</w:t>
            </w:r>
          </w:p>
          <w:p w:rsidR="00B109AA" w:rsidRDefault="00062AF4">
            <w:pPr>
              <w:adjustRightInd w:val="0"/>
              <w:snapToGrid w:val="0"/>
              <w:spacing w:line="400" w:lineRule="exact"/>
              <w:ind w:firstLineChars="200" w:firstLine="420"/>
              <w:rPr>
                <w:szCs w:val="21"/>
              </w:rPr>
            </w:pPr>
            <w:r>
              <w:rPr>
                <w:szCs w:val="21"/>
              </w:rPr>
              <w:t>应按照第六章规定格式装订成册，原则上应编制目录（但不得将目录编制作为评审因素），标注页码。</w:t>
            </w:r>
          </w:p>
          <w:p w:rsidR="00B109AA" w:rsidRDefault="00062AF4">
            <w:pPr>
              <w:adjustRightInd w:val="0"/>
              <w:snapToGrid w:val="0"/>
              <w:spacing w:line="400" w:lineRule="exact"/>
              <w:ind w:firstLineChars="200" w:firstLine="420"/>
              <w:rPr>
                <w:szCs w:val="21"/>
              </w:rPr>
            </w:pPr>
            <w:r>
              <w:rPr>
                <w:szCs w:val="21"/>
              </w:rPr>
              <w:t>（</w:t>
            </w:r>
            <w:r>
              <w:rPr>
                <w:szCs w:val="21"/>
              </w:rPr>
              <w:t>3</w:t>
            </w:r>
            <w:r>
              <w:rPr>
                <w:szCs w:val="21"/>
              </w:rPr>
              <w:t>）资格审查部分的装订要求</w:t>
            </w:r>
          </w:p>
          <w:p w:rsidR="00B109AA" w:rsidRDefault="00062AF4">
            <w:pPr>
              <w:adjustRightInd w:val="0"/>
              <w:snapToGrid w:val="0"/>
              <w:spacing w:line="400" w:lineRule="exact"/>
              <w:ind w:firstLineChars="200" w:firstLine="420"/>
              <w:rPr>
                <w:szCs w:val="21"/>
              </w:rPr>
            </w:pPr>
            <w:r>
              <w:rPr>
                <w:szCs w:val="21"/>
              </w:rPr>
              <w:t>应按照第六章规定格式装订成册，原则上应编制目录（但不得将目录编制作为评审因素），标注页码。</w:t>
            </w:r>
          </w:p>
          <w:p w:rsidR="00B109AA" w:rsidRDefault="00062AF4">
            <w:pPr>
              <w:adjustRightInd w:val="0"/>
              <w:snapToGrid w:val="0"/>
              <w:spacing w:line="400" w:lineRule="exact"/>
              <w:ind w:firstLineChars="200" w:firstLine="420"/>
              <w:rPr>
                <w:szCs w:val="21"/>
              </w:rPr>
            </w:pPr>
            <w:r>
              <w:rPr>
                <w:szCs w:val="21"/>
              </w:rPr>
              <w:t>（</w:t>
            </w:r>
            <w:r>
              <w:rPr>
                <w:szCs w:val="21"/>
              </w:rPr>
              <w:t>4</w:t>
            </w:r>
            <w:r>
              <w:rPr>
                <w:szCs w:val="21"/>
              </w:rPr>
              <w:t>）</w:t>
            </w:r>
            <w:r>
              <w:rPr>
                <w:rFonts w:hint="eastAsia"/>
                <w:szCs w:val="21"/>
              </w:rPr>
              <w:t>商务</w:t>
            </w:r>
            <w:r>
              <w:rPr>
                <w:szCs w:val="21"/>
              </w:rPr>
              <w:t>部分的装订要求</w:t>
            </w:r>
          </w:p>
          <w:p w:rsidR="00B109AA" w:rsidRDefault="00062AF4">
            <w:pPr>
              <w:adjustRightInd w:val="0"/>
              <w:snapToGrid w:val="0"/>
              <w:spacing w:line="400" w:lineRule="exact"/>
              <w:ind w:firstLineChars="200" w:firstLine="420"/>
              <w:rPr>
                <w:szCs w:val="21"/>
              </w:rPr>
            </w:pPr>
            <w:r>
              <w:rPr>
                <w:szCs w:val="21"/>
              </w:rPr>
              <w:t>应按照第六章规定格式装订成册，原则上应编制目录（但不得将目录编制作为评审因素），标注页码。</w:t>
            </w:r>
          </w:p>
          <w:p w:rsidR="00B109AA" w:rsidRDefault="00062AF4">
            <w:pPr>
              <w:adjustRightInd w:val="0"/>
              <w:snapToGrid w:val="0"/>
              <w:spacing w:line="400" w:lineRule="exact"/>
              <w:ind w:firstLineChars="200" w:firstLine="420"/>
              <w:rPr>
                <w:szCs w:val="21"/>
              </w:rPr>
            </w:pPr>
            <w:r>
              <w:rPr>
                <w:szCs w:val="21"/>
              </w:rPr>
              <w:t>（</w:t>
            </w:r>
            <w:r>
              <w:rPr>
                <w:szCs w:val="21"/>
              </w:rPr>
              <w:t>5</w:t>
            </w:r>
            <w:r>
              <w:rPr>
                <w:szCs w:val="21"/>
              </w:rPr>
              <w:t>）技术部分的装订要求</w:t>
            </w:r>
          </w:p>
          <w:p w:rsidR="00B109AA" w:rsidRDefault="00062AF4">
            <w:pPr>
              <w:adjustRightInd w:val="0"/>
              <w:snapToGrid w:val="0"/>
              <w:spacing w:line="400" w:lineRule="exact"/>
              <w:ind w:firstLineChars="200" w:firstLine="420"/>
              <w:rPr>
                <w:szCs w:val="21"/>
              </w:rPr>
            </w:pPr>
            <w:r>
              <w:rPr>
                <w:rFonts w:hint="eastAsia"/>
                <w:szCs w:val="21"/>
              </w:rPr>
              <w:t>《技术方案》面</w:t>
            </w:r>
            <w:proofErr w:type="gramStart"/>
            <w:r>
              <w:rPr>
                <w:rFonts w:hint="eastAsia"/>
                <w:szCs w:val="21"/>
              </w:rPr>
              <w:t>页使用</w:t>
            </w:r>
            <w:proofErr w:type="gramEnd"/>
            <w:r>
              <w:rPr>
                <w:rFonts w:hint="eastAsia"/>
                <w:szCs w:val="21"/>
              </w:rPr>
              <w:t>A4</w:t>
            </w:r>
            <w:r>
              <w:rPr>
                <w:rFonts w:hint="eastAsia"/>
                <w:szCs w:val="21"/>
              </w:rPr>
              <w:t>厚型白纸面页，</w:t>
            </w:r>
            <w:proofErr w:type="gramStart"/>
            <w:r>
              <w:rPr>
                <w:rFonts w:hint="eastAsia"/>
                <w:szCs w:val="21"/>
              </w:rPr>
              <w:t>用初号</w:t>
            </w:r>
            <w:proofErr w:type="gramEnd"/>
            <w:r>
              <w:rPr>
                <w:rFonts w:hint="eastAsia"/>
                <w:szCs w:val="21"/>
              </w:rPr>
              <w:t>仿宋字体居中标明“技术方案”，在面页右下角加盖投标单位章，按照第六章规定格式装订成册，原则上应编制目录（但不得将目录编制作为评审因素），逐页标注页码。注：技术部分采用明标评审时，不因形式评审的问题（包括但不限于封面、页码、目录、字体、格式等）而被否决投标。</w:t>
            </w:r>
          </w:p>
          <w:p w:rsidR="00B109AA" w:rsidRDefault="00062AF4">
            <w:pPr>
              <w:adjustRightInd w:val="0"/>
              <w:snapToGrid w:val="0"/>
              <w:spacing w:line="400" w:lineRule="exact"/>
              <w:ind w:firstLineChars="200" w:firstLine="420"/>
              <w:rPr>
                <w:rStyle w:val="affc"/>
              </w:rPr>
            </w:pPr>
            <w:r>
              <w:rPr>
                <w:rFonts w:hint="eastAsia"/>
                <w:szCs w:val="21"/>
              </w:rPr>
              <w:t>（技术方案原则上不超过</w:t>
            </w:r>
            <w:r>
              <w:rPr>
                <w:szCs w:val="21"/>
              </w:rPr>
              <w:t>200</w:t>
            </w:r>
            <w:r>
              <w:rPr>
                <w:rFonts w:hint="eastAsia"/>
                <w:szCs w:val="21"/>
              </w:rPr>
              <w:t>页，但不得将页数作为评审因素）</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4.1.1</w:t>
            </w:r>
          </w:p>
        </w:tc>
        <w:tc>
          <w:tcPr>
            <w:tcW w:w="1773" w:type="dxa"/>
            <w:vAlign w:val="center"/>
          </w:tcPr>
          <w:p w:rsidR="00B109AA" w:rsidRDefault="00062AF4">
            <w:pPr>
              <w:snapToGrid w:val="0"/>
              <w:spacing w:line="400" w:lineRule="exact"/>
              <w:jc w:val="center"/>
              <w:rPr>
                <w:spacing w:val="-6"/>
                <w:kern w:val="0"/>
                <w:szCs w:val="21"/>
              </w:rPr>
            </w:pPr>
            <w:r>
              <w:rPr>
                <w:spacing w:val="-6"/>
                <w:kern w:val="0"/>
                <w:szCs w:val="21"/>
              </w:rPr>
              <w:t>投标文件的密封</w:t>
            </w:r>
          </w:p>
        </w:tc>
        <w:tc>
          <w:tcPr>
            <w:tcW w:w="8220" w:type="dxa"/>
            <w:vAlign w:val="center"/>
          </w:tcPr>
          <w:p w:rsidR="00B109AA" w:rsidRDefault="00062AF4">
            <w:pPr>
              <w:spacing w:line="400" w:lineRule="exact"/>
              <w:ind w:firstLineChars="200" w:firstLine="420"/>
              <w:rPr>
                <w:szCs w:val="21"/>
              </w:rPr>
            </w:pPr>
            <w:r>
              <w:rPr>
                <w:szCs w:val="21"/>
              </w:rPr>
              <w:t xml:space="preserve">1. </w:t>
            </w:r>
            <w:r>
              <w:rPr>
                <w:szCs w:val="21"/>
              </w:rPr>
              <w:t>投标文件袋使用</w:t>
            </w:r>
            <w:r>
              <w:rPr>
                <w:szCs w:val="21"/>
              </w:rPr>
              <w:t>“</w:t>
            </w:r>
            <w:r>
              <w:rPr>
                <w:szCs w:val="21"/>
              </w:rPr>
              <w:t>投标保函部分</w:t>
            </w:r>
            <w:r>
              <w:rPr>
                <w:szCs w:val="21"/>
              </w:rPr>
              <w:t>”</w:t>
            </w:r>
            <w:r>
              <w:rPr>
                <w:szCs w:val="21"/>
              </w:rPr>
              <w:t>袋（如有）、</w:t>
            </w:r>
            <w:r>
              <w:rPr>
                <w:szCs w:val="21"/>
              </w:rPr>
              <w:t>“</w:t>
            </w:r>
            <w:r>
              <w:rPr>
                <w:szCs w:val="21"/>
              </w:rPr>
              <w:t>投标函部分</w:t>
            </w:r>
            <w:r>
              <w:rPr>
                <w:szCs w:val="21"/>
              </w:rPr>
              <w:t>”</w:t>
            </w:r>
            <w:r>
              <w:rPr>
                <w:szCs w:val="21"/>
              </w:rPr>
              <w:t>袋、</w:t>
            </w:r>
            <w:r>
              <w:rPr>
                <w:szCs w:val="21"/>
              </w:rPr>
              <w:t>“</w:t>
            </w:r>
            <w:r>
              <w:rPr>
                <w:szCs w:val="21"/>
              </w:rPr>
              <w:t>资格审查部分</w:t>
            </w:r>
            <w:r>
              <w:rPr>
                <w:szCs w:val="21"/>
              </w:rPr>
              <w:t>”</w:t>
            </w:r>
            <w:r>
              <w:rPr>
                <w:szCs w:val="21"/>
              </w:rPr>
              <w:t>袋</w:t>
            </w:r>
            <w:r>
              <w:rPr>
                <w:rFonts w:hint="eastAsia"/>
                <w:szCs w:val="21"/>
              </w:rPr>
              <w:t>、</w:t>
            </w:r>
            <w:r>
              <w:rPr>
                <w:szCs w:val="21"/>
              </w:rPr>
              <w:t>“</w:t>
            </w:r>
            <w:r>
              <w:rPr>
                <w:rFonts w:hint="eastAsia"/>
                <w:szCs w:val="21"/>
              </w:rPr>
              <w:t>商务</w:t>
            </w:r>
            <w:r>
              <w:rPr>
                <w:szCs w:val="21"/>
              </w:rPr>
              <w:t>部分</w:t>
            </w:r>
            <w:r>
              <w:rPr>
                <w:szCs w:val="21"/>
              </w:rPr>
              <w:t>”</w:t>
            </w:r>
            <w:r>
              <w:rPr>
                <w:szCs w:val="21"/>
              </w:rPr>
              <w:t>袋</w:t>
            </w:r>
            <w:r>
              <w:rPr>
                <w:rFonts w:hint="eastAsia"/>
                <w:szCs w:val="21"/>
              </w:rPr>
              <w:t>、</w:t>
            </w:r>
            <w:r>
              <w:rPr>
                <w:szCs w:val="21"/>
              </w:rPr>
              <w:t>“</w:t>
            </w:r>
            <w:r>
              <w:rPr>
                <w:rFonts w:hint="eastAsia"/>
                <w:szCs w:val="21"/>
              </w:rPr>
              <w:t>技术</w:t>
            </w:r>
            <w:r>
              <w:rPr>
                <w:szCs w:val="21"/>
              </w:rPr>
              <w:t>部分</w:t>
            </w:r>
            <w:r>
              <w:rPr>
                <w:szCs w:val="21"/>
              </w:rPr>
              <w:t>”</w:t>
            </w:r>
            <w:r>
              <w:rPr>
                <w:szCs w:val="21"/>
              </w:rPr>
              <w:t>袋以及</w:t>
            </w:r>
            <w:r>
              <w:rPr>
                <w:szCs w:val="21"/>
              </w:rPr>
              <w:t>“</w:t>
            </w:r>
            <w:r>
              <w:rPr>
                <w:szCs w:val="21"/>
              </w:rPr>
              <w:t>投标文件</w:t>
            </w:r>
            <w:r>
              <w:rPr>
                <w:szCs w:val="21"/>
              </w:rPr>
              <w:t>”</w:t>
            </w:r>
            <w:r>
              <w:rPr>
                <w:szCs w:val="21"/>
              </w:rPr>
              <w:t>大袋。</w:t>
            </w:r>
          </w:p>
          <w:p w:rsidR="00B109AA" w:rsidRDefault="00062AF4">
            <w:pPr>
              <w:spacing w:line="400" w:lineRule="exact"/>
              <w:ind w:firstLineChars="200" w:firstLine="420"/>
              <w:rPr>
                <w:szCs w:val="21"/>
              </w:rPr>
            </w:pPr>
            <w:r>
              <w:rPr>
                <w:szCs w:val="21"/>
              </w:rPr>
              <w:t xml:space="preserve">2. </w:t>
            </w:r>
            <w:r>
              <w:rPr>
                <w:szCs w:val="21"/>
              </w:rPr>
              <w:t>投标保函正本复印件装入</w:t>
            </w:r>
            <w:r>
              <w:rPr>
                <w:szCs w:val="21"/>
              </w:rPr>
              <w:t>“</w:t>
            </w:r>
            <w:r>
              <w:rPr>
                <w:szCs w:val="21"/>
              </w:rPr>
              <w:t>投标保函部分</w:t>
            </w:r>
            <w:r>
              <w:rPr>
                <w:szCs w:val="21"/>
              </w:rPr>
              <w:t>”</w:t>
            </w:r>
            <w:r>
              <w:rPr>
                <w:szCs w:val="21"/>
              </w:rPr>
              <w:t>袋，单独封装并在袋上加盖投标人单位法人章，同时应按本表第</w:t>
            </w:r>
            <w:r>
              <w:rPr>
                <w:szCs w:val="21"/>
              </w:rPr>
              <w:t>4.1.2</w:t>
            </w:r>
            <w:r>
              <w:rPr>
                <w:szCs w:val="21"/>
              </w:rPr>
              <w:t>项的规定写明相应内容。</w:t>
            </w:r>
          </w:p>
          <w:p w:rsidR="00B109AA" w:rsidRDefault="00062AF4">
            <w:pPr>
              <w:spacing w:line="400" w:lineRule="exact"/>
              <w:ind w:firstLineChars="200" w:firstLine="420"/>
              <w:rPr>
                <w:szCs w:val="21"/>
              </w:rPr>
            </w:pPr>
            <w:r>
              <w:rPr>
                <w:szCs w:val="21"/>
              </w:rPr>
              <w:t xml:space="preserve">3. </w:t>
            </w:r>
            <w:r>
              <w:rPr>
                <w:szCs w:val="21"/>
              </w:rPr>
              <w:t>投标函部分和电子版形式（光盘或</w:t>
            </w:r>
            <w:r>
              <w:rPr>
                <w:szCs w:val="21"/>
              </w:rPr>
              <w:t>U</w:t>
            </w:r>
            <w:r>
              <w:rPr>
                <w:szCs w:val="21"/>
              </w:rPr>
              <w:t>盘）装入</w:t>
            </w:r>
            <w:r>
              <w:rPr>
                <w:szCs w:val="21"/>
              </w:rPr>
              <w:t>“</w:t>
            </w:r>
            <w:r>
              <w:rPr>
                <w:szCs w:val="21"/>
              </w:rPr>
              <w:t>投标函部分</w:t>
            </w:r>
            <w:r>
              <w:rPr>
                <w:szCs w:val="21"/>
              </w:rPr>
              <w:t>”</w:t>
            </w:r>
            <w:r>
              <w:rPr>
                <w:szCs w:val="21"/>
              </w:rPr>
              <w:t>袋中，密封并在袋上加盖投标人单位法人章。</w:t>
            </w:r>
          </w:p>
          <w:p w:rsidR="00B109AA" w:rsidRDefault="00062AF4">
            <w:pPr>
              <w:spacing w:line="400" w:lineRule="exact"/>
              <w:ind w:firstLineChars="200" w:firstLine="420"/>
              <w:rPr>
                <w:szCs w:val="21"/>
              </w:rPr>
            </w:pPr>
            <w:r>
              <w:rPr>
                <w:szCs w:val="21"/>
              </w:rPr>
              <w:t xml:space="preserve">4. </w:t>
            </w:r>
            <w:r>
              <w:rPr>
                <w:szCs w:val="21"/>
              </w:rPr>
              <w:t>资格审查部分装入</w:t>
            </w:r>
            <w:r>
              <w:rPr>
                <w:szCs w:val="21"/>
              </w:rPr>
              <w:t>“</w:t>
            </w:r>
            <w:r>
              <w:rPr>
                <w:szCs w:val="21"/>
              </w:rPr>
              <w:t>资格审查部分</w:t>
            </w:r>
            <w:r>
              <w:rPr>
                <w:szCs w:val="21"/>
              </w:rPr>
              <w:t>”</w:t>
            </w:r>
            <w:r>
              <w:rPr>
                <w:szCs w:val="21"/>
              </w:rPr>
              <w:t>袋中，密封并在袋上加盖投标人单位法人章。</w:t>
            </w:r>
          </w:p>
          <w:p w:rsidR="00B109AA" w:rsidRDefault="00062AF4">
            <w:pPr>
              <w:spacing w:line="400" w:lineRule="exact"/>
              <w:ind w:firstLineChars="200" w:firstLine="420"/>
              <w:rPr>
                <w:szCs w:val="21"/>
              </w:rPr>
            </w:pPr>
            <w:r>
              <w:rPr>
                <w:rFonts w:hint="eastAsia"/>
                <w:szCs w:val="21"/>
              </w:rPr>
              <w:t>5.</w:t>
            </w:r>
            <w:r>
              <w:rPr>
                <w:szCs w:val="21"/>
              </w:rPr>
              <w:t xml:space="preserve"> </w:t>
            </w:r>
            <w:r>
              <w:rPr>
                <w:rFonts w:hint="eastAsia"/>
                <w:szCs w:val="21"/>
              </w:rPr>
              <w:t>商务部分</w:t>
            </w:r>
            <w:r>
              <w:rPr>
                <w:szCs w:val="21"/>
              </w:rPr>
              <w:t>装入</w:t>
            </w:r>
            <w:r>
              <w:rPr>
                <w:szCs w:val="21"/>
              </w:rPr>
              <w:t>“</w:t>
            </w:r>
            <w:r>
              <w:rPr>
                <w:rFonts w:hint="eastAsia"/>
                <w:szCs w:val="21"/>
              </w:rPr>
              <w:t>商务</w:t>
            </w:r>
            <w:r>
              <w:rPr>
                <w:szCs w:val="21"/>
              </w:rPr>
              <w:t>部分</w:t>
            </w:r>
            <w:r>
              <w:rPr>
                <w:szCs w:val="21"/>
              </w:rPr>
              <w:t>”</w:t>
            </w:r>
            <w:r>
              <w:rPr>
                <w:szCs w:val="21"/>
              </w:rPr>
              <w:t>袋中，密封并在袋上加盖投标人单位法人章。</w:t>
            </w:r>
          </w:p>
          <w:p w:rsidR="00B109AA" w:rsidRDefault="00062AF4">
            <w:pPr>
              <w:spacing w:line="400" w:lineRule="exact"/>
              <w:ind w:firstLineChars="200" w:firstLine="420"/>
              <w:rPr>
                <w:szCs w:val="21"/>
              </w:rPr>
            </w:pPr>
            <w:r>
              <w:rPr>
                <w:szCs w:val="21"/>
              </w:rPr>
              <w:t xml:space="preserve">6. </w:t>
            </w:r>
            <w:r>
              <w:rPr>
                <w:rFonts w:hint="eastAsia"/>
                <w:szCs w:val="21"/>
              </w:rPr>
              <w:t>本次招标技术部分采用明标评审，技术部分装入“技术部分”袋中，密封并加盖投标人单位法人章。</w:t>
            </w:r>
          </w:p>
          <w:p w:rsidR="00B109AA" w:rsidRDefault="00062AF4">
            <w:pPr>
              <w:spacing w:line="400" w:lineRule="exact"/>
              <w:ind w:firstLineChars="200" w:firstLine="420"/>
              <w:rPr>
                <w:szCs w:val="21"/>
              </w:rPr>
            </w:pPr>
            <w:r>
              <w:rPr>
                <w:szCs w:val="21"/>
              </w:rPr>
              <w:t>7. “</w:t>
            </w:r>
            <w:r>
              <w:rPr>
                <w:szCs w:val="21"/>
              </w:rPr>
              <w:t>投标函部分</w:t>
            </w:r>
            <w:r>
              <w:rPr>
                <w:szCs w:val="21"/>
              </w:rPr>
              <w:t>”</w:t>
            </w:r>
            <w:r>
              <w:rPr>
                <w:szCs w:val="21"/>
              </w:rPr>
              <w:t>、</w:t>
            </w:r>
            <w:r>
              <w:rPr>
                <w:szCs w:val="21"/>
              </w:rPr>
              <w:t>“</w:t>
            </w:r>
            <w:r>
              <w:rPr>
                <w:szCs w:val="21"/>
              </w:rPr>
              <w:t>资格审查部分</w:t>
            </w:r>
            <w:r>
              <w:rPr>
                <w:szCs w:val="21"/>
              </w:rPr>
              <w:t>”</w:t>
            </w:r>
            <w:r>
              <w:rPr>
                <w:rFonts w:hint="eastAsia"/>
                <w:szCs w:val="21"/>
              </w:rPr>
              <w:t>、</w:t>
            </w:r>
            <w:r>
              <w:rPr>
                <w:szCs w:val="21"/>
              </w:rPr>
              <w:t>“</w:t>
            </w:r>
            <w:r>
              <w:rPr>
                <w:rFonts w:hint="eastAsia"/>
                <w:szCs w:val="21"/>
              </w:rPr>
              <w:t>商务</w:t>
            </w:r>
            <w:r>
              <w:rPr>
                <w:szCs w:val="21"/>
              </w:rPr>
              <w:t>部分</w:t>
            </w:r>
            <w:r>
              <w:rPr>
                <w:szCs w:val="21"/>
              </w:rPr>
              <w:t>”</w:t>
            </w:r>
            <w:r>
              <w:rPr>
                <w:rFonts w:hint="eastAsia"/>
                <w:szCs w:val="21"/>
              </w:rPr>
              <w:t>、</w:t>
            </w:r>
            <w:r>
              <w:rPr>
                <w:szCs w:val="21"/>
              </w:rPr>
              <w:t xml:space="preserve"> “</w:t>
            </w:r>
            <w:r>
              <w:rPr>
                <w:rFonts w:hint="eastAsia"/>
                <w:szCs w:val="21"/>
              </w:rPr>
              <w:t>技术</w:t>
            </w:r>
            <w:r>
              <w:rPr>
                <w:szCs w:val="21"/>
              </w:rPr>
              <w:t>部分</w:t>
            </w:r>
            <w:r>
              <w:rPr>
                <w:szCs w:val="21"/>
              </w:rPr>
              <w:t>”</w:t>
            </w:r>
            <w:r>
              <w:rPr>
                <w:szCs w:val="21"/>
              </w:rPr>
              <w:t>等小袋装入</w:t>
            </w:r>
            <w:r>
              <w:rPr>
                <w:szCs w:val="21"/>
              </w:rPr>
              <w:t>“</w:t>
            </w:r>
            <w:r>
              <w:rPr>
                <w:szCs w:val="21"/>
              </w:rPr>
              <w:t>投标文件</w:t>
            </w:r>
            <w:r>
              <w:rPr>
                <w:szCs w:val="21"/>
              </w:rPr>
              <w:t>”</w:t>
            </w:r>
            <w:r>
              <w:rPr>
                <w:szCs w:val="21"/>
              </w:rPr>
              <w:t>大袋中，密封并在大袋上加盖投标人单位法人章，同时</w:t>
            </w:r>
            <w:r>
              <w:rPr>
                <w:szCs w:val="21"/>
              </w:rPr>
              <w:t>“</w:t>
            </w:r>
            <w:r>
              <w:rPr>
                <w:szCs w:val="21"/>
              </w:rPr>
              <w:t>投标文件</w:t>
            </w:r>
            <w:r>
              <w:rPr>
                <w:szCs w:val="21"/>
              </w:rPr>
              <w:t>”</w:t>
            </w:r>
            <w:r>
              <w:rPr>
                <w:szCs w:val="21"/>
              </w:rPr>
              <w:t>大袋应按本表第</w:t>
            </w:r>
            <w:r>
              <w:rPr>
                <w:szCs w:val="21"/>
              </w:rPr>
              <w:t>4.1.2</w:t>
            </w:r>
            <w:r>
              <w:rPr>
                <w:szCs w:val="21"/>
              </w:rPr>
              <w:t>项的规定写明相应内容。一个大袋装不下的，可使用多个大袋分册封装。大袋未按要求密封的，招标人或代理机构应该拒收。</w:t>
            </w:r>
          </w:p>
          <w:p w:rsidR="00B109AA" w:rsidRDefault="00062AF4">
            <w:pPr>
              <w:adjustRightInd w:val="0"/>
              <w:snapToGrid w:val="0"/>
              <w:spacing w:line="400" w:lineRule="exact"/>
              <w:ind w:firstLineChars="200" w:firstLine="420"/>
              <w:rPr>
                <w:szCs w:val="21"/>
              </w:rPr>
            </w:pPr>
            <w:r>
              <w:rPr>
                <w:szCs w:val="21"/>
              </w:rPr>
              <w:lastRenderedPageBreak/>
              <w:t>注：</w:t>
            </w:r>
            <w:r>
              <w:rPr>
                <w:szCs w:val="21"/>
              </w:rPr>
              <w:t>“</w:t>
            </w:r>
            <w:r>
              <w:rPr>
                <w:szCs w:val="21"/>
              </w:rPr>
              <w:t>投标函部分</w:t>
            </w:r>
            <w:r>
              <w:rPr>
                <w:szCs w:val="21"/>
              </w:rPr>
              <w:t>”</w:t>
            </w:r>
            <w:r>
              <w:rPr>
                <w:szCs w:val="21"/>
              </w:rPr>
              <w:t>袋、</w:t>
            </w:r>
            <w:r>
              <w:rPr>
                <w:szCs w:val="21"/>
              </w:rPr>
              <w:t>“</w:t>
            </w:r>
            <w:r>
              <w:rPr>
                <w:szCs w:val="21"/>
              </w:rPr>
              <w:t>资格审查部分</w:t>
            </w:r>
            <w:r>
              <w:rPr>
                <w:szCs w:val="21"/>
              </w:rPr>
              <w:t>”</w:t>
            </w:r>
            <w:r>
              <w:rPr>
                <w:szCs w:val="21"/>
              </w:rPr>
              <w:t>袋</w:t>
            </w:r>
            <w:r>
              <w:rPr>
                <w:rFonts w:hint="eastAsia"/>
                <w:szCs w:val="21"/>
              </w:rPr>
              <w:t>、</w:t>
            </w:r>
            <w:r>
              <w:rPr>
                <w:szCs w:val="21"/>
              </w:rPr>
              <w:t>“</w:t>
            </w:r>
            <w:r>
              <w:rPr>
                <w:rFonts w:hint="eastAsia"/>
                <w:szCs w:val="21"/>
              </w:rPr>
              <w:t>商务</w:t>
            </w:r>
            <w:r>
              <w:rPr>
                <w:szCs w:val="21"/>
              </w:rPr>
              <w:t>部分</w:t>
            </w:r>
            <w:r>
              <w:rPr>
                <w:szCs w:val="21"/>
              </w:rPr>
              <w:t>”</w:t>
            </w:r>
            <w:r>
              <w:rPr>
                <w:szCs w:val="21"/>
              </w:rPr>
              <w:t>袋</w:t>
            </w:r>
            <w:r>
              <w:rPr>
                <w:rFonts w:hint="eastAsia"/>
                <w:szCs w:val="21"/>
              </w:rPr>
              <w:t>、</w:t>
            </w:r>
            <w:proofErr w:type="gramStart"/>
            <w:r>
              <w:rPr>
                <w:szCs w:val="21"/>
              </w:rPr>
              <w:t>“</w:t>
            </w:r>
            <w:r>
              <w:rPr>
                <w:rFonts w:hint="eastAsia"/>
                <w:szCs w:val="21"/>
              </w:rPr>
              <w:t>技术</w:t>
            </w:r>
            <w:r>
              <w:rPr>
                <w:szCs w:val="21"/>
              </w:rPr>
              <w:t>部分</w:t>
            </w:r>
            <w:r>
              <w:rPr>
                <w:szCs w:val="21"/>
              </w:rPr>
              <w:t>”</w:t>
            </w:r>
            <w:r>
              <w:rPr>
                <w:szCs w:val="21"/>
              </w:rPr>
              <w:t>袋只为</w:t>
            </w:r>
            <w:proofErr w:type="gramEnd"/>
            <w:r>
              <w:rPr>
                <w:szCs w:val="21"/>
              </w:rPr>
              <w:t>方便投标文件分装，不作为判定密封合格与否的条件。但为了方便开标，请各投标人主动配合，按要求分装。</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lastRenderedPageBreak/>
              <w:t>4.1.2</w:t>
            </w:r>
          </w:p>
        </w:tc>
        <w:tc>
          <w:tcPr>
            <w:tcW w:w="1773" w:type="dxa"/>
            <w:vAlign w:val="center"/>
          </w:tcPr>
          <w:p w:rsidR="00B109AA" w:rsidRDefault="00062AF4">
            <w:pPr>
              <w:snapToGrid w:val="0"/>
              <w:spacing w:line="400" w:lineRule="exact"/>
              <w:jc w:val="center"/>
              <w:rPr>
                <w:kern w:val="0"/>
                <w:szCs w:val="21"/>
              </w:rPr>
            </w:pPr>
            <w:r>
              <w:rPr>
                <w:kern w:val="0"/>
                <w:szCs w:val="21"/>
              </w:rPr>
              <w:t>封套上写明</w:t>
            </w:r>
          </w:p>
        </w:tc>
        <w:tc>
          <w:tcPr>
            <w:tcW w:w="8220" w:type="dxa"/>
            <w:vAlign w:val="center"/>
          </w:tcPr>
          <w:p w:rsidR="00B109AA" w:rsidRDefault="00062AF4">
            <w:pPr>
              <w:snapToGrid w:val="0"/>
              <w:spacing w:line="400" w:lineRule="exact"/>
              <w:ind w:firstLineChars="200" w:firstLine="420"/>
              <w:rPr>
                <w:kern w:val="0"/>
                <w:szCs w:val="21"/>
              </w:rPr>
            </w:pPr>
            <w:r>
              <w:rPr>
                <w:kern w:val="0"/>
                <w:szCs w:val="21"/>
              </w:rPr>
              <w:t>应在</w:t>
            </w:r>
            <w:r>
              <w:rPr>
                <w:szCs w:val="21"/>
              </w:rPr>
              <w:t xml:space="preserve"> </w:t>
            </w:r>
            <w:r>
              <w:rPr>
                <w:kern w:val="0"/>
                <w:szCs w:val="21"/>
              </w:rPr>
              <w:t>“</w:t>
            </w:r>
            <w:r>
              <w:rPr>
                <w:kern w:val="0"/>
                <w:szCs w:val="21"/>
              </w:rPr>
              <w:t>投标文件</w:t>
            </w:r>
            <w:r>
              <w:rPr>
                <w:kern w:val="0"/>
                <w:szCs w:val="21"/>
              </w:rPr>
              <w:t>”</w:t>
            </w:r>
            <w:r>
              <w:rPr>
                <w:kern w:val="0"/>
                <w:szCs w:val="21"/>
              </w:rPr>
              <w:t>袋封套上写明如下内容：</w:t>
            </w:r>
          </w:p>
          <w:p w:rsidR="00B109AA" w:rsidRDefault="00062AF4">
            <w:pPr>
              <w:snapToGrid w:val="0"/>
              <w:spacing w:line="400" w:lineRule="exact"/>
              <w:ind w:firstLineChars="200" w:firstLine="420"/>
              <w:rPr>
                <w:kern w:val="0"/>
                <w:szCs w:val="21"/>
                <w:u w:val="single"/>
              </w:rPr>
            </w:pPr>
            <w:r>
              <w:rPr>
                <w:kern w:val="0"/>
                <w:szCs w:val="21"/>
              </w:rPr>
              <w:t>招标人名称：</w:t>
            </w:r>
            <w:r>
              <w:rPr>
                <w:kern w:val="0"/>
                <w:szCs w:val="21"/>
                <w:u w:val="single"/>
              </w:rPr>
              <w:t>重庆水</w:t>
            </w:r>
            <w:proofErr w:type="gramStart"/>
            <w:r>
              <w:rPr>
                <w:kern w:val="0"/>
                <w:szCs w:val="21"/>
                <w:u w:val="single"/>
              </w:rPr>
              <w:t>务</w:t>
            </w:r>
            <w:proofErr w:type="gramEnd"/>
            <w:r>
              <w:rPr>
                <w:kern w:val="0"/>
                <w:szCs w:val="21"/>
                <w:u w:val="single"/>
              </w:rPr>
              <w:t>环境控股集团有限公司</w:t>
            </w:r>
            <w:r>
              <w:rPr>
                <w:rFonts w:hint="eastAsia"/>
                <w:kern w:val="0"/>
                <w:szCs w:val="21"/>
                <w:u w:val="single"/>
              </w:rPr>
              <w:t>、重庆碧水源建设项目管理有限责任公司</w:t>
            </w:r>
          </w:p>
          <w:p w:rsidR="00B109AA" w:rsidRPr="00901479" w:rsidRDefault="00062AF4" w:rsidP="00901479">
            <w:pPr>
              <w:snapToGrid w:val="0"/>
              <w:spacing w:line="400" w:lineRule="exact"/>
              <w:ind w:firstLineChars="200" w:firstLine="420"/>
              <w:rPr>
                <w:i/>
                <w:kern w:val="0"/>
                <w:szCs w:val="21"/>
              </w:rPr>
            </w:pPr>
            <w:r>
              <w:rPr>
                <w:kern w:val="0"/>
                <w:szCs w:val="21"/>
              </w:rPr>
              <w:t>投标人名称：</w:t>
            </w:r>
            <w:r w:rsidR="00901479">
              <w:rPr>
                <w:rFonts w:hint="eastAsia"/>
                <w:kern w:val="0"/>
                <w:szCs w:val="21"/>
                <w:u w:val="single"/>
              </w:rPr>
              <w:t xml:space="preserve"> </w:t>
            </w:r>
            <w:r w:rsidR="00901479">
              <w:rPr>
                <w:kern w:val="0"/>
                <w:szCs w:val="21"/>
                <w:u w:val="single"/>
              </w:rPr>
              <w:t xml:space="preserve">      </w:t>
            </w:r>
          </w:p>
          <w:p w:rsidR="00B109AA" w:rsidRDefault="00062AF4">
            <w:pPr>
              <w:snapToGrid w:val="0"/>
              <w:spacing w:line="400" w:lineRule="exact"/>
              <w:ind w:firstLineChars="200" w:firstLine="420"/>
              <w:rPr>
                <w:kern w:val="0"/>
                <w:szCs w:val="21"/>
              </w:rPr>
            </w:pPr>
            <w:r>
              <w:rPr>
                <w:kern w:val="0"/>
                <w:szCs w:val="21"/>
                <w:u w:val="single"/>
              </w:rPr>
              <w:t>工程测绘服务项目（项目名称）</w:t>
            </w:r>
            <w:r>
              <w:rPr>
                <w:kern w:val="0"/>
                <w:szCs w:val="21"/>
              </w:rPr>
              <w:t>投标文件</w:t>
            </w:r>
          </w:p>
          <w:p w:rsidR="00B109AA" w:rsidRDefault="00062AF4">
            <w:pPr>
              <w:snapToGrid w:val="0"/>
              <w:spacing w:line="400" w:lineRule="exact"/>
              <w:ind w:firstLineChars="200" w:firstLine="420"/>
              <w:rPr>
                <w:szCs w:val="21"/>
              </w:rPr>
            </w:pPr>
            <w:r>
              <w:rPr>
                <w:kern w:val="0"/>
                <w:szCs w:val="21"/>
              </w:rPr>
              <w:t>在</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r>
              <w:rPr>
                <w:kern w:val="0"/>
                <w:szCs w:val="21"/>
                <w:u w:val="single"/>
              </w:rPr>
              <w:t xml:space="preserve">    </w:t>
            </w:r>
            <w:r>
              <w:rPr>
                <w:kern w:val="0"/>
                <w:szCs w:val="21"/>
              </w:rPr>
              <w:t>时</w:t>
            </w:r>
            <w:r>
              <w:rPr>
                <w:kern w:val="0"/>
                <w:szCs w:val="21"/>
                <w:u w:val="single"/>
              </w:rPr>
              <w:t xml:space="preserve">    </w:t>
            </w:r>
            <w:r>
              <w:rPr>
                <w:kern w:val="0"/>
                <w:szCs w:val="21"/>
              </w:rPr>
              <w:t>分前不得开启</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4.2.2</w:t>
            </w:r>
          </w:p>
        </w:tc>
        <w:tc>
          <w:tcPr>
            <w:tcW w:w="1773" w:type="dxa"/>
            <w:vAlign w:val="center"/>
          </w:tcPr>
          <w:p w:rsidR="00B109AA" w:rsidRDefault="00062AF4">
            <w:pPr>
              <w:snapToGrid w:val="0"/>
              <w:spacing w:line="400" w:lineRule="exact"/>
              <w:jc w:val="center"/>
              <w:rPr>
                <w:kern w:val="0"/>
                <w:szCs w:val="21"/>
              </w:rPr>
            </w:pPr>
            <w:r>
              <w:rPr>
                <w:kern w:val="0"/>
                <w:szCs w:val="21"/>
              </w:rPr>
              <w:t>递交投标文件地点</w:t>
            </w:r>
          </w:p>
        </w:tc>
        <w:tc>
          <w:tcPr>
            <w:tcW w:w="8220" w:type="dxa"/>
            <w:vAlign w:val="center"/>
          </w:tcPr>
          <w:p w:rsidR="00B109AA" w:rsidRDefault="00062AF4">
            <w:pPr>
              <w:snapToGrid w:val="0"/>
              <w:spacing w:line="400" w:lineRule="exact"/>
              <w:ind w:firstLineChars="200" w:firstLine="420"/>
              <w:rPr>
                <w:bCs/>
                <w:szCs w:val="21"/>
              </w:rPr>
            </w:pPr>
            <w:r>
              <w:rPr>
                <w:bCs/>
                <w:szCs w:val="21"/>
              </w:rPr>
              <w:t>重庆国际投资咨询集团有限公司开标厅（重庆市江北区五里</w:t>
            </w:r>
            <w:proofErr w:type="gramStart"/>
            <w:r>
              <w:rPr>
                <w:bCs/>
                <w:szCs w:val="21"/>
              </w:rPr>
              <w:t>店五简路</w:t>
            </w:r>
            <w:proofErr w:type="gramEnd"/>
            <w:r>
              <w:rPr>
                <w:bCs/>
                <w:szCs w:val="21"/>
              </w:rPr>
              <w:t>2</w:t>
            </w:r>
            <w:r>
              <w:rPr>
                <w:bCs/>
                <w:szCs w:val="21"/>
              </w:rPr>
              <w:t>号重庆咨询大厦），具体开标厅详见一楼大厅当天指示牌。</w:t>
            </w:r>
          </w:p>
        </w:tc>
      </w:tr>
      <w:tr w:rsidR="00B109AA">
        <w:trPr>
          <w:trHeight w:val="549"/>
          <w:jc w:val="center"/>
        </w:trPr>
        <w:tc>
          <w:tcPr>
            <w:tcW w:w="993" w:type="dxa"/>
            <w:vAlign w:val="center"/>
          </w:tcPr>
          <w:p w:rsidR="00B109AA" w:rsidRDefault="00062AF4">
            <w:pPr>
              <w:snapToGrid w:val="0"/>
              <w:spacing w:line="400" w:lineRule="exact"/>
              <w:jc w:val="center"/>
              <w:rPr>
                <w:kern w:val="0"/>
                <w:szCs w:val="21"/>
              </w:rPr>
            </w:pPr>
            <w:r>
              <w:rPr>
                <w:kern w:val="0"/>
                <w:szCs w:val="21"/>
              </w:rPr>
              <w:t>4.2.3</w:t>
            </w:r>
          </w:p>
        </w:tc>
        <w:tc>
          <w:tcPr>
            <w:tcW w:w="1773" w:type="dxa"/>
            <w:vAlign w:val="center"/>
          </w:tcPr>
          <w:p w:rsidR="00B109AA" w:rsidRDefault="00062AF4">
            <w:pPr>
              <w:snapToGrid w:val="0"/>
              <w:spacing w:line="400" w:lineRule="exact"/>
              <w:jc w:val="center"/>
              <w:rPr>
                <w:kern w:val="0"/>
                <w:sz w:val="18"/>
                <w:szCs w:val="18"/>
              </w:rPr>
            </w:pPr>
            <w:r>
              <w:rPr>
                <w:kern w:val="0"/>
                <w:sz w:val="18"/>
                <w:szCs w:val="18"/>
              </w:rPr>
              <w:t>是否退还投标文件</w:t>
            </w:r>
          </w:p>
        </w:tc>
        <w:tc>
          <w:tcPr>
            <w:tcW w:w="8220" w:type="dxa"/>
            <w:vAlign w:val="center"/>
          </w:tcPr>
          <w:p w:rsidR="00B109AA" w:rsidRDefault="00062AF4">
            <w:pPr>
              <w:snapToGrid w:val="0"/>
              <w:spacing w:line="400" w:lineRule="exact"/>
              <w:ind w:firstLineChars="200" w:firstLine="420"/>
              <w:rPr>
                <w:kern w:val="0"/>
                <w:szCs w:val="21"/>
              </w:rPr>
            </w:pPr>
            <w:r>
              <w:rPr>
                <w:kern w:val="0"/>
                <w:szCs w:val="21"/>
              </w:rPr>
              <w:t>否</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5.1.1</w:t>
            </w:r>
          </w:p>
        </w:tc>
        <w:tc>
          <w:tcPr>
            <w:tcW w:w="1773" w:type="dxa"/>
            <w:vAlign w:val="center"/>
          </w:tcPr>
          <w:p w:rsidR="00B109AA" w:rsidRDefault="00062AF4">
            <w:pPr>
              <w:snapToGrid w:val="0"/>
              <w:spacing w:line="400" w:lineRule="exact"/>
              <w:jc w:val="center"/>
              <w:rPr>
                <w:kern w:val="0"/>
                <w:szCs w:val="21"/>
              </w:rPr>
            </w:pPr>
            <w:r>
              <w:rPr>
                <w:kern w:val="0"/>
                <w:szCs w:val="21"/>
              </w:rPr>
              <w:t>开标时间</w:t>
            </w:r>
            <w:proofErr w:type="gramStart"/>
            <w:r>
              <w:rPr>
                <w:kern w:val="0"/>
                <w:szCs w:val="21"/>
              </w:rPr>
              <w:t>和</w:t>
            </w:r>
            <w:proofErr w:type="gramEnd"/>
          </w:p>
          <w:p w:rsidR="00B109AA" w:rsidRDefault="00062AF4">
            <w:pPr>
              <w:snapToGrid w:val="0"/>
              <w:spacing w:line="400" w:lineRule="exact"/>
              <w:jc w:val="center"/>
              <w:rPr>
                <w:kern w:val="0"/>
                <w:szCs w:val="21"/>
              </w:rPr>
            </w:pPr>
            <w:r>
              <w:rPr>
                <w:kern w:val="0"/>
                <w:szCs w:val="21"/>
              </w:rPr>
              <w:t>地点</w:t>
            </w:r>
          </w:p>
        </w:tc>
        <w:tc>
          <w:tcPr>
            <w:tcW w:w="8220" w:type="dxa"/>
            <w:vAlign w:val="center"/>
          </w:tcPr>
          <w:p w:rsidR="00B109AA" w:rsidRDefault="00062AF4">
            <w:pPr>
              <w:snapToGrid w:val="0"/>
              <w:spacing w:line="400" w:lineRule="exact"/>
              <w:ind w:firstLineChars="200" w:firstLine="420"/>
              <w:rPr>
                <w:kern w:val="0"/>
                <w:szCs w:val="21"/>
              </w:rPr>
            </w:pPr>
            <w:r>
              <w:rPr>
                <w:kern w:val="0"/>
                <w:szCs w:val="21"/>
              </w:rPr>
              <w:t>开标时间：同投标截止时间</w:t>
            </w:r>
          </w:p>
          <w:p w:rsidR="00B109AA" w:rsidRDefault="00062AF4">
            <w:pPr>
              <w:snapToGrid w:val="0"/>
              <w:spacing w:line="400" w:lineRule="exact"/>
              <w:ind w:firstLineChars="200" w:firstLine="420"/>
              <w:rPr>
                <w:bCs/>
                <w:szCs w:val="21"/>
              </w:rPr>
            </w:pPr>
            <w:r>
              <w:rPr>
                <w:kern w:val="0"/>
                <w:szCs w:val="21"/>
              </w:rPr>
              <w:t>开标地点：</w:t>
            </w:r>
            <w:r>
              <w:rPr>
                <w:bCs/>
                <w:szCs w:val="21"/>
              </w:rPr>
              <w:t>重庆国际投资咨询集团有限公司开标厅（重庆市江北区五里</w:t>
            </w:r>
            <w:proofErr w:type="gramStart"/>
            <w:r>
              <w:rPr>
                <w:bCs/>
                <w:szCs w:val="21"/>
              </w:rPr>
              <w:t>店五简路</w:t>
            </w:r>
            <w:proofErr w:type="gramEnd"/>
            <w:r>
              <w:rPr>
                <w:bCs/>
                <w:szCs w:val="21"/>
              </w:rPr>
              <w:t>2</w:t>
            </w:r>
            <w:r>
              <w:rPr>
                <w:bCs/>
                <w:szCs w:val="21"/>
              </w:rPr>
              <w:t>号重庆咨询大厦），具体开标厅详见一楼大厅当天指示牌。</w:t>
            </w:r>
          </w:p>
        </w:tc>
      </w:tr>
      <w:tr w:rsidR="00B109AA">
        <w:trPr>
          <w:jc w:val="center"/>
        </w:trPr>
        <w:tc>
          <w:tcPr>
            <w:tcW w:w="993" w:type="dxa"/>
            <w:vAlign w:val="center"/>
          </w:tcPr>
          <w:p w:rsidR="00B109AA" w:rsidRDefault="00062AF4">
            <w:pPr>
              <w:snapToGrid w:val="0"/>
              <w:spacing w:line="400" w:lineRule="exact"/>
              <w:jc w:val="center"/>
              <w:rPr>
                <w:szCs w:val="21"/>
              </w:rPr>
            </w:pPr>
            <w:r>
              <w:rPr>
                <w:szCs w:val="21"/>
              </w:rPr>
              <w:t>5.2</w:t>
            </w:r>
          </w:p>
        </w:tc>
        <w:tc>
          <w:tcPr>
            <w:tcW w:w="1773" w:type="dxa"/>
            <w:vAlign w:val="center"/>
          </w:tcPr>
          <w:p w:rsidR="00B109AA" w:rsidRDefault="00062AF4">
            <w:pPr>
              <w:snapToGrid w:val="0"/>
              <w:spacing w:line="400" w:lineRule="exact"/>
              <w:jc w:val="center"/>
              <w:rPr>
                <w:szCs w:val="21"/>
              </w:rPr>
            </w:pPr>
            <w:r>
              <w:rPr>
                <w:szCs w:val="21"/>
              </w:rPr>
              <w:t>开标程序</w:t>
            </w:r>
          </w:p>
        </w:tc>
        <w:tc>
          <w:tcPr>
            <w:tcW w:w="8220" w:type="dxa"/>
            <w:vAlign w:val="center"/>
          </w:tcPr>
          <w:p w:rsidR="00B109AA" w:rsidRDefault="00062AF4">
            <w:pPr>
              <w:autoSpaceDE w:val="0"/>
              <w:autoSpaceDN w:val="0"/>
              <w:adjustRightInd w:val="0"/>
              <w:snapToGrid w:val="0"/>
              <w:spacing w:line="400" w:lineRule="exact"/>
              <w:ind w:firstLineChars="200" w:firstLine="420"/>
              <w:rPr>
                <w:szCs w:val="21"/>
              </w:rPr>
            </w:pPr>
            <w:r>
              <w:rPr>
                <w:szCs w:val="21"/>
              </w:rPr>
              <w:t>主持人按下列程序进行开标：</w:t>
            </w:r>
          </w:p>
          <w:p w:rsidR="00B109AA" w:rsidRDefault="00062AF4">
            <w:pPr>
              <w:autoSpaceDE w:val="0"/>
              <w:autoSpaceDN w:val="0"/>
              <w:adjustRightInd w:val="0"/>
              <w:snapToGrid w:val="0"/>
              <w:spacing w:line="400" w:lineRule="exact"/>
              <w:ind w:firstLineChars="200" w:firstLine="420"/>
              <w:rPr>
                <w:szCs w:val="21"/>
              </w:rPr>
            </w:pPr>
            <w:r>
              <w:rPr>
                <w:szCs w:val="21"/>
              </w:rPr>
              <w:t xml:space="preserve">1. </w:t>
            </w:r>
            <w:r>
              <w:rPr>
                <w:szCs w:val="21"/>
              </w:rPr>
              <w:t>宣布开标纪律。</w:t>
            </w:r>
          </w:p>
          <w:p w:rsidR="00B109AA" w:rsidRDefault="00062AF4">
            <w:pPr>
              <w:autoSpaceDE w:val="0"/>
              <w:autoSpaceDN w:val="0"/>
              <w:adjustRightInd w:val="0"/>
              <w:snapToGrid w:val="0"/>
              <w:spacing w:line="400" w:lineRule="exact"/>
              <w:ind w:firstLineChars="200" w:firstLine="420"/>
              <w:rPr>
                <w:szCs w:val="21"/>
              </w:rPr>
            </w:pPr>
            <w:r>
              <w:rPr>
                <w:szCs w:val="21"/>
              </w:rPr>
              <w:t xml:space="preserve">2. </w:t>
            </w:r>
            <w:r>
              <w:rPr>
                <w:szCs w:val="21"/>
              </w:rPr>
              <w:t>宣布开标人、唱标人、记录人、</w:t>
            </w:r>
            <w:proofErr w:type="gramStart"/>
            <w:r>
              <w:rPr>
                <w:szCs w:val="21"/>
              </w:rPr>
              <w:t>监标人</w:t>
            </w:r>
            <w:proofErr w:type="gramEnd"/>
            <w:r>
              <w:rPr>
                <w:szCs w:val="21"/>
              </w:rPr>
              <w:t>等有关人员姓名。</w:t>
            </w:r>
          </w:p>
          <w:p w:rsidR="00B109AA" w:rsidRDefault="00062AF4">
            <w:pPr>
              <w:autoSpaceDE w:val="0"/>
              <w:autoSpaceDN w:val="0"/>
              <w:adjustRightInd w:val="0"/>
              <w:snapToGrid w:val="0"/>
              <w:spacing w:line="400" w:lineRule="exact"/>
              <w:ind w:firstLineChars="200" w:firstLine="420"/>
              <w:rPr>
                <w:szCs w:val="21"/>
              </w:rPr>
            </w:pPr>
            <w:r>
              <w:rPr>
                <w:szCs w:val="21"/>
              </w:rPr>
              <w:t xml:space="preserve">3. </w:t>
            </w:r>
            <w:r>
              <w:rPr>
                <w:szCs w:val="21"/>
              </w:rPr>
              <w:t>公布在投标截止时间前递交投标文件的投标人名称。</w:t>
            </w:r>
          </w:p>
          <w:p w:rsidR="00B109AA" w:rsidRDefault="00062AF4">
            <w:pPr>
              <w:autoSpaceDE w:val="0"/>
              <w:autoSpaceDN w:val="0"/>
              <w:adjustRightInd w:val="0"/>
              <w:snapToGrid w:val="0"/>
              <w:spacing w:line="400" w:lineRule="exact"/>
              <w:ind w:firstLineChars="200" w:firstLine="420"/>
              <w:rPr>
                <w:szCs w:val="21"/>
              </w:rPr>
            </w:pPr>
            <w:r>
              <w:rPr>
                <w:szCs w:val="21"/>
              </w:rPr>
              <w:t xml:space="preserve">4. </w:t>
            </w:r>
            <w:r>
              <w:rPr>
                <w:szCs w:val="21"/>
              </w:rPr>
              <w:t>投标文件的密封检查：投标人可对自己的投标文件封装情况进行检查，以确认其投标文件密封完好。</w:t>
            </w:r>
          </w:p>
          <w:p w:rsidR="00B109AA" w:rsidRDefault="00062AF4">
            <w:pPr>
              <w:autoSpaceDE w:val="0"/>
              <w:autoSpaceDN w:val="0"/>
              <w:adjustRightInd w:val="0"/>
              <w:snapToGrid w:val="0"/>
              <w:spacing w:line="400" w:lineRule="exact"/>
              <w:ind w:firstLineChars="200" w:firstLine="420"/>
              <w:rPr>
                <w:szCs w:val="21"/>
              </w:rPr>
            </w:pPr>
            <w:r>
              <w:rPr>
                <w:szCs w:val="21"/>
              </w:rPr>
              <w:t xml:space="preserve">5. </w:t>
            </w:r>
            <w:r>
              <w:rPr>
                <w:szCs w:val="21"/>
              </w:rPr>
              <w:t>汇总投标保证金交纳情况</w:t>
            </w:r>
          </w:p>
          <w:p w:rsidR="00B109AA" w:rsidRDefault="00062AF4">
            <w:pPr>
              <w:autoSpaceDE w:val="0"/>
              <w:autoSpaceDN w:val="0"/>
              <w:adjustRightInd w:val="0"/>
              <w:snapToGrid w:val="0"/>
              <w:spacing w:line="400" w:lineRule="exact"/>
              <w:ind w:firstLineChars="200" w:firstLine="420"/>
              <w:rPr>
                <w:szCs w:val="21"/>
              </w:rPr>
            </w:pPr>
            <w:r>
              <w:rPr>
                <w:szCs w:val="21"/>
              </w:rPr>
              <w:t xml:space="preserve">6.1 </w:t>
            </w:r>
            <w:r>
              <w:rPr>
                <w:szCs w:val="21"/>
              </w:rPr>
              <w:t>展示以电子转账方式递交投标保证金的保证金交纳情况，应至少包含投标人名称、金额、投标保证金打入指定账户的时间等，异常情况在开标记录表</w:t>
            </w:r>
            <w:r>
              <w:rPr>
                <w:szCs w:val="21"/>
              </w:rPr>
              <w:t>“</w:t>
            </w:r>
            <w:r>
              <w:rPr>
                <w:szCs w:val="21"/>
              </w:rPr>
              <w:t>备注</w:t>
            </w:r>
            <w:r>
              <w:rPr>
                <w:szCs w:val="21"/>
              </w:rPr>
              <w:t>”</w:t>
            </w:r>
            <w:r>
              <w:rPr>
                <w:szCs w:val="21"/>
              </w:rPr>
              <w:t>栏中记录并交由评标委员会评审。</w:t>
            </w:r>
          </w:p>
          <w:p w:rsidR="00B109AA" w:rsidRDefault="00062AF4">
            <w:pPr>
              <w:autoSpaceDE w:val="0"/>
              <w:autoSpaceDN w:val="0"/>
              <w:adjustRightInd w:val="0"/>
              <w:snapToGrid w:val="0"/>
              <w:spacing w:line="400" w:lineRule="exact"/>
              <w:ind w:firstLineChars="200" w:firstLine="420"/>
              <w:rPr>
                <w:szCs w:val="21"/>
              </w:rPr>
            </w:pPr>
            <w:r>
              <w:rPr>
                <w:szCs w:val="21"/>
              </w:rPr>
              <w:t xml:space="preserve">6.2 </w:t>
            </w:r>
            <w:r>
              <w:rPr>
                <w:szCs w:val="21"/>
              </w:rPr>
              <w:t>开启投标保函部分袋，现场展示纸质投标保函正本复印件，并记录在</w:t>
            </w:r>
            <w:r>
              <w:rPr>
                <w:szCs w:val="21"/>
              </w:rPr>
              <w:t>“</w:t>
            </w:r>
            <w:r>
              <w:rPr>
                <w:szCs w:val="21"/>
              </w:rPr>
              <w:t>纸质投标保函递交情况一览表</w:t>
            </w:r>
            <w:r>
              <w:rPr>
                <w:szCs w:val="21"/>
              </w:rPr>
              <w:t>”</w:t>
            </w:r>
            <w:r>
              <w:rPr>
                <w:szCs w:val="21"/>
              </w:rPr>
              <w:t>中，异常情况在开标记录表</w:t>
            </w:r>
            <w:r>
              <w:rPr>
                <w:szCs w:val="21"/>
              </w:rPr>
              <w:t>“</w:t>
            </w:r>
            <w:r>
              <w:rPr>
                <w:szCs w:val="21"/>
              </w:rPr>
              <w:t>备注</w:t>
            </w:r>
            <w:r>
              <w:rPr>
                <w:szCs w:val="21"/>
              </w:rPr>
              <w:t>”</w:t>
            </w:r>
            <w:r>
              <w:rPr>
                <w:szCs w:val="21"/>
              </w:rPr>
              <w:t>栏中记录。</w:t>
            </w:r>
          </w:p>
          <w:p w:rsidR="00B109AA" w:rsidRDefault="00062AF4">
            <w:pPr>
              <w:autoSpaceDE w:val="0"/>
              <w:autoSpaceDN w:val="0"/>
              <w:adjustRightInd w:val="0"/>
              <w:snapToGrid w:val="0"/>
              <w:spacing w:line="400" w:lineRule="exact"/>
              <w:ind w:firstLineChars="200" w:firstLine="420"/>
              <w:rPr>
                <w:szCs w:val="21"/>
              </w:rPr>
            </w:pPr>
            <w:r>
              <w:rPr>
                <w:szCs w:val="21"/>
              </w:rPr>
              <w:t xml:space="preserve">7. </w:t>
            </w:r>
            <w:r>
              <w:rPr>
                <w:szCs w:val="21"/>
              </w:rPr>
              <w:t>公布最高限价。</w:t>
            </w:r>
          </w:p>
          <w:p w:rsidR="00B109AA" w:rsidRDefault="00062AF4">
            <w:pPr>
              <w:autoSpaceDE w:val="0"/>
              <w:autoSpaceDN w:val="0"/>
              <w:adjustRightInd w:val="0"/>
              <w:snapToGrid w:val="0"/>
              <w:spacing w:line="400" w:lineRule="exact"/>
              <w:ind w:firstLineChars="200" w:firstLine="420"/>
              <w:rPr>
                <w:szCs w:val="21"/>
              </w:rPr>
            </w:pPr>
            <w:r>
              <w:rPr>
                <w:szCs w:val="21"/>
              </w:rPr>
              <w:t xml:space="preserve">8. </w:t>
            </w:r>
            <w:r>
              <w:rPr>
                <w:szCs w:val="21"/>
              </w:rPr>
              <w:t>逐单位随机开启投标文件。开启投标文件大袋及投标</w:t>
            </w:r>
            <w:proofErr w:type="gramStart"/>
            <w:r>
              <w:rPr>
                <w:szCs w:val="21"/>
              </w:rPr>
              <w:t>函部分袋</w:t>
            </w:r>
            <w:proofErr w:type="gramEnd"/>
            <w:r>
              <w:rPr>
                <w:szCs w:val="21"/>
              </w:rPr>
              <w:t>、资格审查部分袋</w:t>
            </w:r>
            <w:r>
              <w:rPr>
                <w:rFonts w:hint="eastAsia"/>
                <w:szCs w:val="21"/>
              </w:rPr>
              <w:t>、商务部分袋</w:t>
            </w:r>
            <w:r w:rsidR="009636D1">
              <w:rPr>
                <w:rFonts w:hint="eastAsia"/>
                <w:szCs w:val="21"/>
              </w:rPr>
              <w:t>、</w:t>
            </w:r>
            <w:r w:rsidR="009636D1">
              <w:rPr>
                <w:szCs w:val="21"/>
              </w:rPr>
              <w:t>技术部分袋</w:t>
            </w:r>
            <w:r>
              <w:rPr>
                <w:szCs w:val="21"/>
              </w:rPr>
              <w:t>；公布投标人名称、投标报价、质量要求、工期及其他内容并记录在案。</w:t>
            </w:r>
          </w:p>
          <w:p w:rsidR="00B109AA" w:rsidRDefault="00062AF4">
            <w:pPr>
              <w:autoSpaceDE w:val="0"/>
              <w:autoSpaceDN w:val="0"/>
              <w:adjustRightInd w:val="0"/>
              <w:snapToGrid w:val="0"/>
              <w:spacing w:line="400" w:lineRule="exact"/>
              <w:ind w:firstLineChars="200" w:firstLine="420"/>
              <w:rPr>
                <w:szCs w:val="21"/>
              </w:rPr>
            </w:pPr>
            <w:r>
              <w:rPr>
                <w:szCs w:val="21"/>
              </w:rPr>
              <w:t xml:space="preserve">9. </w:t>
            </w:r>
            <w:r>
              <w:rPr>
                <w:szCs w:val="21"/>
              </w:rPr>
              <w:t>投标人对开标有异议的，应当场提出，由招标人或代理机构当场答复，并记录到开标记录表中。异议处理完毕后，汇总开标情况，打印开标记录表。</w:t>
            </w:r>
          </w:p>
          <w:p w:rsidR="00B109AA" w:rsidRDefault="00062AF4">
            <w:pPr>
              <w:autoSpaceDE w:val="0"/>
              <w:autoSpaceDN w:val="0"/>
              <w:adjustRightInd w:val="0"/>
              <w:snapToGrid w:val="0"/>
              <w:spacing w:line="400" w:lineRule="exact"/>
              <w:ind w:firstLineChars="200" w:firstLine="420"/>
              <w:rPr>
                <w:szCs w:val="21"/>
              </w:rPr>
            </w:pPr>
            <w:r>
              <w:rPr>
                <w:szCs w:val="21"/>
              </w:rPr>
              <w:lastRenderedPageBreak/>
              <w:t xml:space="preserve">9. </w:t>
            </w:r>
            <w:r>
              <w:rPr>
                <w:szCs w:val="21"/>
              </w:rPr>
              <w:t>投标人代表、招标人代表、</w:t>
            </w:r>
            <w:proofErr w:type="gramStart"/>
            <w:r>
              <w:rPr>
                <w:szCs w:val="21"/>
              </w:rPr>
              <w:t>监标人</w:t>
            </w:r>
            <w:proofErr w:type="gramEnd"/>
            <w:r>
              <w:rPr>
                <w:szCs w:val="21"/>
              </w:rPr>
              <w:t>、主持人、记录人等有关人员在开标记录上签名确认。因其他原因未能签名的，视为默认开标结果。</w:t>
            </w:r>
          </w:p>
          <w:p w:rsidR="00B109AA" w:rsidRDefault="00062AF4">
            <w:pPr>
              <w:autoSpaceDE w:val="0"/>
              <w:autoSpaceDN w:val="0"/>
              <w:adjustRightInd w:val="0"/>
              <w:snapToGrid w:val="0"/>
              <w:spacing w:line="400" w:lineRule="exact"/>
              <w:ind w:firstLineChars="200" w:firstLine="420"/>
              <w:rPr>
                <w:szCs w:val="21"/>
              </w:rPr>
            </w:pPr>
            <w:r>
              <w:rPr>
                <w:szCs w:val="21"/>
              </w:rPr>
              <w:t xml:space="preserve">10. </w:t>
            </w:r>
            <w:r>
              <w:rPr>
                <w:szCs w:val="21"/>
              </w:rPr>
              <w:t>开标结束。</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lastRenderedPageBreak/>
              <w:t>6.1.1</w:t>
            </w:r>
          </w:p>
        </w:tc>
        <w:tc>
          <w:tcPr>
            <w:tcW w:w="1773" w:type="dxa"/>
            <w:vAlign w:val="center"/>
          </w:tcPr>
          <w:p w:rsidR="00B109AA" w:rsidRDefault="00062AF4">
            <w:pPr>
              <w:snapToGrid w:val="0"/>
              <w:spacing w:line="400" w:lineRule="exact"/>
              <w:jc w:val="center"/>
              <w:rPr>
                <w:kern w:val="0"/>
                <w:sz w:val="18"/>
                <w:szCs w:val="18"/>
              </w:rPr>
            </w:pPr>
            <w:r>
              <w:rPr>
                <w:kern w:val="0"/>
                <w:sz w:val="18"/>
                <w:szCs w:val="18"/>
              </w:rPr>
              <w:t>评标委员会的组建</w:t>
            </w:r>
          </w:p>
        </w:tc>
        <w:tc>
          <w:tcPr>
            <w:tcW w:w="8220" w:type="dxa"/>
            <w:vAlign w:val="center"/>
          </w:tcPr>
          <w:p w:rsidR="00B109AA" w:rsidRDefault="00062AF4">
            <w:pPr>
              <w:autoSpaceDE w:val="0"/>
              <w:autoSpaceDN w:val="0"/>
              <w:adjustRightInd w:val="0"/>
              <w:snapToGrid w:val="0"/>
              <w:spacing w:line="400" w:lineRule="exact"/>
              <w:ind w:firstLineChars="200" w:firstLine="428"/>
              <w:rPr>
                <w:kern w:val="0"/>
                <w:szCs w:val="21"/>
              </w:rPr>
            </w:pPr>
            <w:r>
              <w:rPr>
                <w:spacing w:val="4"/>
                <w:kern w:val="0"/>
                <w:szCs w:val="21"/>
              </w:rPr>
              <w:t>由招标人按法律法规及相关规定依法组建评标委员会</w:t>
            </w:r>
            <w:r>
              <w:rPr>
                <w:kern w:val="0"/>
                <w:szCs w:val="21"/>
              </w:rPr>
              <w:t>。</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6.3.2</w:t>
            </w:r>
          </w:p>
        </w:tc>
        <w:tc>
          <w:tcPr>
            <w:tcW w:w="1773" w:type="dxa"/>
            <w:vAlign w:val="center"/>
          </w:tcPr>
          <w:p w:rsidR="00B109AA" w:rsidRDefault="00062AF4">
            <w:pPr>
              <w:snapToGrid w:val="0"/>
              <w:spacing w:line="400" w:lineRule="exact"/>
              <w:jc w:val="center"/>
              <w:rPr>
                <w:kern w:val="0"/>
                <w:szCs w:val="21"/>
              </w:rPr>
            </w:pPr>
            <w:r>
              <w:rPr>
                <w:szCs w:val="22"/>
              </w:rPr>
              <w:t>中标候选人数量</w:t>
            </w:r>
          </w:p>
        </w:tc>
        <w:tc>
          <w:tcPr>
            <w:tcW w:w="8220" w:type="dxa"/>
            <w:vAlign w:val="center"/>
          </w:tcPr>
          <w:p w:rsidR="00B109AA" w:rsidRDefault="00062AF4">
            <w:pPr>
              <w:autoSpaceDE w:val="0"/>
              <w:autoSpaceDN w:val="0"/>
              <w:adjustRightInd w:val="0"/>
              <w:snapToGrid w:val="0"/>
              <w:spacing w:line="400" w:lineRule="exact"/>
              <w:ind w:firstLineChars="200" w:firstLine="420"/>
              <w:rPr>
                <w:kern w:val="0"/>
                <w:szCs w:val="21"/>
              </w:rPr>
            </w:pPr>
            <w:r>
              <w:rPr>
                <w:kern w:val="0"/>
                <w:szCs w:val="21"/>
              </w:rPr>
              <w:t>推荐经评审综合得分由高到低排名前</w:t>
            </w:r>
            <w:r>
              <w:rPr>
                <w:kern w:val="0"/>
                <w:szCs w:val="21"/>
              </w:rPr>
              <w:t>1~3</w:t>
            </w:r>
            <w:r>
              <w:rPr>
                <w:kern w:val="0"/>
                <w:szCs w:val="21"/>
              </w:rPr>
              <w:t>名为中标候选人。</w:t>
            </w:r>
          </w:p>
        </w:tc>
      </w:tr>
      <w:tr w:rsidR="00B109AA">
        <w:trPr>
          <w:jc w:val="center"/>
        </w:trPr>
        <w:tc>
          <w:tcPr>
            <w:tcW w:w="993" w:type="dxa"/>
            <w:vAlign w:val="center"/>
          </w:tcPr>
          <w:p w:rsidR="00B109AA" w:rsidRDefault="00062AF4">
            <w:pPr>
              <w:snapToGrid w:val="0"/>
              <w:spacing w:line="400" w:lineRule="exact"/>
              <w:jc w:val="center"/>
              <w:rPr>
                <w:kern w:val="0"/>
                <w:szCs w:val="21"/>
              </w:rPr>
            </w:pPr>
            <w:r>
              <w:t>7.1</w:t>
            </w:r>
          </w:p>
        </w:tc>
        <w:tc>
          <w:tcPr>
            <w:tcW w:w="1773" w:type="dxa"/>
            <w:vAlign w:val="center"/>
          </w:tcPr>
          <w:p w:rsidR="00B109AA" w:rsidRDefault="00062AF4">
            <w:pPr>
              <w:snapToGrid w:val="0"/>
              <w:spacing w:line="400" w:lineRule="exact"/>
              <w:jc w:val="center"/>
              <w:rPr>
                <w:szCs w:val="22"/>
              </w:rPr>
            </w:pPr>
            <w:r>
              <w:t>中标候选人公示</w:t>
            </w:r>
          </w:p>
        </w:tc>
        <w:tc>
          <w:tcPr>
            <w:tcW w:w="8220" w:type="dxa"/>
            <w:vAlign w:val="center"/>
          </w:tcPr>
          <w:p w:rsidR="00B109AA" w:rsidRDefault="00062AF4">
            <w:pPr>
              <w:autoSpaceDE w:val="0"/>
              <w:autoSpaceDN w:val="0"/>
              <w:adjustRightInd w:val="0"/>
              <w:snapToGrid w:val="0"/>
              <w:spacing w:line="400" w:lineRule="exact"/>
              <w:ind w:firstLineChars="200" w:firstLine="420"/>
              <w:rPr>
                <w:kern w:val="0"/>
                <w:szCs w:val="21"/>
              </w:rPr>
            </w:pPr>
            <w:r>
              <w:rPr>
                <w:szCs w:val="21"/>
              </w:rPr>
              <w:t>招标人在收到评标报告后</w:t>
            </w:r>
            <w:r>
              <w:rPr>
                <w:szCs w:val="21"/>
              </w:rPr>
              <w:t>3</w:t>
            </w:r>
            <w:r>
              <w:rPr>
                <w:szCs w:val="21"/>
              </w:rPr>
              <w:t>日内将评标结果在</w:t>
            </w:r>
            <w:r>
              <w:rPr>
                <w:szCs w:val="21"/>
                <w:u w:val="single"/>
              </w:rPr>
              <w:t>重庆国际投资咨询集团有限公司网（</w:t>
            </w:r>
            <w:r>
              <w:rPr>
                <w:szCs w:val="21"/>
                <w:u w:val="single"/>
              </w:rPr>
              <w:t>http://www.cqiic.com/</w:t>
            </w:r>
            <w:r>
              <w:rPr>
                <w:szCs w:val="21"/>
                <w:u w:val="single"/>
              </w:rPr>
              <w:t>）</w:t>
            </w:r>
            <w:r>
              <w:rPr>
                <w:szCs w:val="21"/>
              </w:rPr>
              <w:t>进行公示，公示期为</w:t>
            </w:r>
            <w:r>
              <w:rPr>
                <w:szCs w:val="21"/>
              </w:rPr>
              <w:t>3</w:t>
            </w:r>
            <w:r>
              <w:rPr>
                <w:szCs w:val="21"/>
              </w:rPr>
              <w:t>日。</w:t>
            </w:r>
          </w:p>
        </w:tc>
      </w:tr>
      <w:tr w:rsidR="00B109AA">
        <w:trPr>
          <w:trHeight w:val="90"/>
          <w:jc w:val="center"/>
        </w:trPr>
        <w:tc>
          <w:tcPr>
            <w:tcW w:w="993" w:type="dxa"/>
            <w:vAlign w:val="center"/>
          </w:tcPr>
          <w:p w:rsidR="00B109AA" w:rsidRDefault="00062AF4">
            <w:pPr>
              <w:snapToGrid w:val="0"/>
              <w:spacing w:line="400" w:lineRule="exact"/>
              <w:jc w:val="center"/>
              <w:rPr>
                <w:kern w:val="0"/>
                <w:szCs w:val="21"/>
              </w:rPr>
            </w:pPr>
            <w:r>
              <w:t>7.4</w:t>
            </w:r>
          </w:p>
        </w:tc>
        <w:tc>
          <w:tcPr>
            <w:tcW w:w="1773" w:type="dxa"/>
            <w:vAlign w:val="center"/>
          </w:tcPr>
          <w:p w:rsidR="00B109AA" w:rsidRDefault="00062AF4">
            <w:pPr>
              <w:snapToGrid w:val="0"/>
              <w:spacing w:line="400" w:lineRule="exact"/>
              <w:jc w:val="center"/>
              <w:rPr>
                <w:szCs w:val="22"/>
              </w:rPr>
            </w:pPr>
            <w:r>
              <w:t>是否授权评标委员会确定中标人</w:t>
            </w:r>
          </w:p>
        </w:tc>
        <w:tc>
          <w:tcPr>
            <w:tcW w:w="8220" w:type="dxa"/>
            <w:vAlign w:val="center"/>
          </w:tcPr>
          <w:p w:rsidR="00B109AA" w:rsidRDefault="00062AF4">
            <w:pPr>
              <w:autoSpaceDE w:val="0"/>
              <w:autoSpaceDN w:val="0"/>
              <w:adjustRightInd w:val="0"/>
              <w:snapToGrid w:val="0"/>
              <w:spacing w:line="400" w:lineRule="exact"/>
              <w:ind w:firstLineChars="200" w:firstLine="420"/>
              <w:rPr>
                <w:kern w:val="0"/>
                <w:szCs w:val="21"/>
              </w:rPr>
            </w:pPr>
            <w:r>
              <w:rPr>
                <w:kern w:val="0"/>
                <w:szCs w:val="21"/>
              </w:rPr>
              <w:t>否</w:t>
            </w:r>
          </w:p>
        </w:tc>
      </w:tr>
      <w:tr w:rsidR="00B109AA">
        <w:trPr>
          <w:jc w:val="center"/>
        </w:trPr>
        <w:tc>
          <w:tcPr>
            <w:tcW w:w="993" w:type="dxa"/>
            <w:vAlign w:val="center"/>
          </w:tcPr>
          <w:p w:rsidR="00B109AA" w:rsidRDefault="00062AF4">
            <w:pPr>
              <w:snapToGrid w:val="0"/>
              <w:spacing w:line="400" w:lineRule="exact"/>
              <w:jc w:val="center"/>
              <w:rPr>
                <w:kern w:val="0"/>
                <w:szCs w:val="21"/>
              </w:rPr>
            </w:pPr>
            <w:r>
              <w:t>7.7.1</w:t>
            </w:r>
          </w:p>
        </w:tc>
        <w:tc>
          <w:tcPr>
            <w:tcW w:w="1773" w:type="dxa"/>
            <w:vAlign w:val="center"/>
          </w:tcPr>
          <w:p w:rsidR="00B109AA" w:rsidRDefault="00062AF4">
            <w:pPr>
              <w:snapToGrid w:val="0"/>
              <w:spacing w:afterLines="20" w:after="62" w:line="400" w:lineRule="exact"/>
              <w:jc w:val="center"/>
              <w:rPr>
                <w:kern w:val="0"/>
                <w:szCs w:val="21"/>
              </w:rPr>
            </w:pPr>
            <w:r>
              <w:t>履约保证金</w:t>
            </w:r>
          </w:p>
        </w:tc>
        <w:tc>
          <w:tcPr>
            <w:tcW w:w="8220" w:type="dxa"/>
            <w:vAlign w:val="center"/>
          </w:tcPr>
          <w:p w:rsidR="00B109AA" w:rsidRDefault="005A65B3" w:rsidP="005A65B3">
            <w:pPr>
              <w:snapToGrid w:val="0"/>
              <w:spacing w:line="400" w:lineRule="exact"/>
              <w:ind w:left="420"/>
              <w:rPr>
                <w:kern w:val="0"/>
                <w:szCs w:val="21"/>
              </w:rPr>
            </w:pPr>
            <w:r>
              <w:rPr>
                <w:rFonts w:hint="eastAsia"/>
                <w:kern w:val="0"/>
                <w:szCs w:val="21"/>
              </w:rPr>
              <w:t>1</w:t>
            </w:r>
            <w:r>
              <w:rPr>
                <w:rFonts w:hint="eastAsia"/>
                <w:kern w:val="0"/>
                <w:szCs w:val="21"/>
              </w:rPr>
              <w:t>、</w:t>
            </w:r>
            <w:r w:rsidR="00062AF4">
              <w:rPr>
                <w:kern w:val="0"/>
                <w:szCs w:val="21"/>
              </w:rPr>
              <w:t>中标人是否提供履约保证金：</w:t>
            </w:r>
            <w:r w:rsidR="00062AF4">
              <w:rPr>
                <w:kern w:val="0"/>
                <w:szCs w:val="21"/>
                <w:u w:val="single"/>
              </w:rPr>
              <w:t>提供</w:t>
            </w:r>
            <w:r w:rsidR="00062AF4">
              <w:rPr>
                <w:kern w:val="0"/>
                <w:szCs w:val="21"/>
              </w:rPr>
              <w:t>。</w:t>
            </w:r>
          </w:p>
          <w:p w:rsidR="00B109AA" w:rsidRDefault="00062AF4">
            <w:pPr>
              <w:snapToGrid w:val="0"/>
              <w:spacing w:line="400" w:lineRule="exact"/>
              <w:ind w:firstLineChars="200" w:firstLine="420"/>
              <w:rPr>
                <w:kern w:val="0"/>
                <w:szCs w:val="21"/>
              </w:rPr>
            </w:pPr>
            <w:r>
              <w:rPr>
                <w:kern w:val="0"/>
                <w:szCs w:val="21"/>
              </w:rPr>
              <w:t>2</w:t>
            </w:r>
            <w:r>
              <w:rPr>
                <w:kern w:val="0"/>
                <w:szCs w:val="21"/>
              </w:rPr>
              <w:t>、中标人提供履约担保的形式、金额及期限：</w:t>
            </w:r>
          </w:p>
          <w:p w:rsidR="00B109AA" w:rsidRDefault="00062AF4">
            <w:pPr>
              <w:snapToGrid w:val="0"/>
              <w:spacing w:line="400" w:lineRule="exact"/>
              <w:ind w:firstLineChars="200" w:firstLine="420"/>
              <w:rPr>
                <w:kern w:val="0"/>
                <w:szCs w:val="21"/>
              </w:rPr>
            </w:pPr>
            <w:r>
              <w:rPr>
                <w:rFonts w:hint="eastAsia"/>
                <w:kern w:val="0"/>
                <w:szCs w:val="21"/>
              </w:rPr>
              <w:t>（</w:t>
            </w:r>
            <w:r>
              <w:rPr>
                <w:rFonts w:hint="eastAsia"/>
                <w:kern w:val="0"/>
                <w:szCs w:val="21"/>
              </w:rPr>
              <w:t>1</w:t>
            </w:r>
            <w:r>
              <w:rPr>
                <w:rFonts w:hint="eastAsia"/>
                <w:kern w:val="0"/>
                <w:szCs w:val="21"/>
              </w:rPr>
              <w:t>）履约担保的形式：现金或履约保函或现金</w:t>
            </w:r>
            <w:r>
              <w:rPr>
                <w:rFonts w:hint="eastAsia"/>
                <w:kern w:val="0"/>
                <w:szCs w:val="21"/>
              </w:rPr>
              <w:t>+</w:t>
            </w:r>
            <w:r>
              <w:rPr>
                <w:rFonts w:hint="eastAsia"/>
                <w:kern w:val="0"/>
                <w:szCs w:val="21"/>
              </w:rPr>
              <w:t>履约保函的组合，履约保函包括银行保函、保证保险和担保保函，其示范文本详见第四章合同条款及格式附件。中标人提交的履约保函应严格执行其示范文本，不得对示范文本中的实质性内容进行修改。</w:t>
            </w:r>
          </w:p>
          <w:p w:rsidR="00B109AA" w:rsidRDefault="00062AF4">
            <w:pPr>
              <w:snapToGrid w:val="0"/>
              <w:spacing w:line="400" w:lineRule="exact"/>
              <w:ind w:firstLineChars="200" w:firstLine="420"/>
              <w:rPr>
                <w:kern w:val="0"/>
                <w:szCs w:val="21"/>
              </w:rPr>
            </w:pPr>
            <w:r>
              <w:rPr>
                <w:rFonts w:hint="eastAsia"/>
                <w:kern w:val="0"/>
                <w:szCs w:val="21"/>
              </w:rPr>
              <w:t>（</w:t>
            </w:r>
            <w:r>
              <w:rPr>
                <w:rFonts w:hint="eastAsia"/>
                <w:kern w:val="0"/>
                <w:szCs w:val="21"/>
              </w:rPr>
              <w:t>2</w:t>
            </w:r>
            <w:r>
              <w:rPr>
                <w:rFonts w:hint="eastAsia"/>
                <w:kern w:val="0"/>
                <w:szCs w:val="21"/>
              </w:rPr>
              <w:t>）具体要求：履约保函的开立人应当是具有相应资格的银行、保险机构、融资担保公司，其信用资质、履约能力、担保能力、赔付流程、安全保密等应符合履约保函业务条件。履约保函应合法合</w:t>
            </w:r>
            <w:proofErr w:type="gramStart"/>
            <w:r>
              <w:rPr>
                <w:rFonts w:hint="eastAsia"/>
                <w:kern w:val="0"/>
                <w:szCs w:val="21"/>
              </w:rPr>
              <w:t>规</w:t>
            </w:r>
            <w:proofErr w:type="gramEnd"/>
            <w:r>
              <w:rPr>
                <w:rFonts w:hint="eastAsia"/>
                <w:kern w:val="0"/>
                <w:szCs w:val="21"/>
              </w:rPr>
              <w:t>，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rsidR="00B109AA" w:rsidRDefault="00062AF4">
            <w:pPr>
              <w:snapToGrid w:val="0"/>
              <w:spacing w:line="400" w:lineRule="exact"/>
              <w:ind w:firstLineChars="200" w:firstLine="420"/>
              <w:rPr>
                <w:kern w:val="0"/>
                <w:szCs w:val="21"/>
              </w:rPr>
            </w:pPr>
            <w:r>
              <w:rPr>
                <w:rFonts w:hint="eastAsia"/>
                <w:kern w:val="0"/>
                <w:szCs w:val="21"/>
              </w:rPr>
              <w:t>（</w:t>
            </w:r>
            <w:r>
              <w:rPr>
                <w:rFonts w:hint="eastAsia"/>
                <w:kern w:val="0"/>
                <w:szCs w:val="21"/>
              </w:rPr>
              <w:t>3</w:t>
            </w:r>
            <w:r>
              <w:rPr>
                <w:rFonts w:hint="eastAsia"/>
                <w:kern w:val="0"/>
                <w:szCs w:val="21"/>
              </w:rPr>
              <w:t>）履约担保的金额：</w:t>
            </w:r>
            <w:r w:rsidR="000907A6" w:rsidRPr="000907A6">
              <w:rPr>
                <w:kern w:val="0"/>
                <w:szCs w:val="21"/>
                <w:u w:val="single"/>
              </w:rPr>
              <w:t>10</w:t>
            </w:r>
            <w:r w:rsidR="000907A6" w:rsidRPr="000907A6">
              <w:rPr>
                <w:rFonts w:hint="eastAsia"/>
                <w:kern w:val="0"/>
                <w:szCs w:val="21"/>
                <w:u w:val="single"/>
              </w:rPr>
              <w:t>万元</w:t>
            </w:r>
            <w:r>
              <w:rPr>
                <w:rFonts w:hint="eastAsia"/>
                <w:kern w:val="0"/>
                <w:szCs w:val="21"/>
              </w:rPr>
              <w:t>。</w:t>
            </w:r>
          </w:p>
          <w:p w:rsidR="00B109AA" w:rsidRDefault="00062AF4">
            <w:pPr>
              <w:snapToGrid w:val="0"/>
              <w:spacing w:line="400" w:lineRule="exact"/>
              <w:ind w:firstLineChars="200" w:firstLine="420"/>
              <w:rPr>
                <w:kern w:val="0"/>
                <w:szCs w:val="21"/>
              </w:rPr>
            </w:pPr>
            <w:r>
              <w:rPr>
                <w:kern w:val="0"/>
                <w:szCs w:val="21"/>
              </w:rPr>
              <w:t>（</w:t>
            </w:r>
            <w:r>
              <w:rPr>
                <w:kern w:val="0"/>
                <w:szCs w:val="21"/>
              </w:rPr>
              <w:t>4</w:t>
            </w:r>
            <w:r>
              <w:rPr>
                <w:kern w:val="0"/>
                <w:szCs w:val="21"/>
              </w:rPr>
              <w:t>）履约保证金的提交时间：见专用合同条款。</w:t>
            </w:r>
          </w:p>
          <w:p w:rsidR="00B109AA" w:rsidRDefault="00062AF4">
            <w:pPr>
              <w:snapToGrid w:val="0"/>
              <w:spacing w:line="400" w:lineRule="exact"/>
              <w:ind w:firstLineChars="200" w:firstLine="420"/>
              <w:rPr>
                <w:kern w:val="0"/>
                <w:szCs w:val="21"/>
              </w:rPr>
            </w:pPr>
            <w:r>
              <w:rPr>
                <w:kern w:val="0"/>
                <w:szCs w:val="21"/>
              </w:rPr>
              <w:t>（</w:t>
            </w:r>
            <w:r>
              <w:rPr>
                <w:kern w:val="0"/>
                <w:szCs w:val="21"/>
              </w:rPr>
              <w:t>5</w:t>
            </w:r>
            <w:r>
              <w:rPr>
                <w:kern w:val="0"/>
                <w:szCs w:val="21"/>
              </w:rPr>
              <w:t>）履约保证金的退还时间：见专用合同条款。</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8.1</w:t>
            </w:r>
          </w:p>
        </w:tc>
        <w:tc>
          <w:tcPr>
            <w:tcW w:w="1773" w:type="dxa"/>
            <w:vAlign w:val="center"/>
          </w:tcPr>
          <w:p w:rsidR="00B109AA" w:rsidRDefault="00062AF4">
            <w:pPr>
              <w:snapToGrid w:val="0"/>
              <w:spacing w:line="400" w:lineRule="exact"/>
              <w:jc w:val="center"/>
              <w:rPr>
                <w:kern w:val="0"/>
                <w:szCs w:val="21"/>
              </w:rPr>
            </w:pPr>
            <w:r>
              <w:rPr>
                <w:kern w:val="0"/>
                <w:szCs w:val="21"/>
              </w:rPr>
              <w:t>重新招标的情形</w:t>
            </w:r>
          </w:p>
        </w:tc>
        <w:tc>
          <w:tcPr>
            <w:tcW w:w="8220" w:type="dxa"/>
            <w:vAlign w:val="center"/>
          </w:tcPr>
          <w:p w:rsidR="00B109AA" w:rsidRDefault="00062AF4">
            <w:pPr>
              <w:autoSpaceDE w:val="0"/>
              <w:autoSpaceDN w:val="0"/>
              <w:adjustRightInd w:val="0"/>
              <w:snapToGrid w:val="0"/>
              <w:spacing w:afterLines="20" w:after="62" w:line="400" w:lineRule="exact"/>
              <w:ind w:firstLineChars="200" w:firstLine="420"/>
              <w:rPr>
                <w:kern w:val="0"/>
                <w:szCs w:val="21"/>
              </w:rPr>
            </w:pPr>
            <w:r>
              <w:rPr>
                <w:kern w:val="0"/>
                <w:szCs w:val="21"/>
              </w:rPr>
              <w:t>1.</w:t>
            </w:r>
            <w:r>
              <w:rPr>
                <w:kern w:val="0"/>
                <w:szCs w:val="21"/>
              </w:rPr>
              <w:t>按投标人须知第</w:t>
            </w:r>
            <w:r>
              <w:rPr>
                <w:kern w:val="0"/>
                <w:szCs w:val="21"/>
              </w:rPr>
              <w:t>8.1</w:t>
            </w:r>
            <w:r>
              <w:rPr>
                <w:kern w:val="0"/>
                <w:szCs w:val="21"/>
              </w:rPr>
              <w:t>（</w:t>
            </w:r>
            <w:r>
              <w:rPr>
                <w:kern w:val="0"/>
                <w:szCs w:val="21"/>
              </w:rPr>
              <w:t>1</w:t>
            </w:r>
            <w:r>
              <w:rPr>
                <w:kern w:val="0"/>
                <w:szCs w:val="21"/>
              </w:rPr>
              <w:t>）执行；</w:t>
            </w:r>
          </w:p>
          <w:p w:rsidR="00B109AA" w:rsidRDefault="00062AF4">
            <w:pPr>
              <w:autoSpaceDE w:val="0"/>
              <w:autoSpaceDN w:val="0"/>
              <w:adjustRightInd w:val="0"/>
              <w:snapToGrid w:val="0"/>
              <w:spacing w:afterLines="20" w:after="62" w:line="400" w:lineRule="exact"/>
              <w:ind w:firstLineChars="200" w:firstLine="420"/>
              <w:rPr>
                <w:kern w:val="0"/>
                <w:szCs w:val="21"/>
              </w:rPr>
            </w:pPr>
            <w:r>
              <w:rPr>
                <w:kern w:val="0"/>
                <w:szCs w:val="21"/>
              </w:rPr>
              <w:t>2.</w:t>
            </w:r>
            <w:r>
              <w:rPr>
                <w:kern w:val="0"/>
                <w:szCs w:val="21"/>
              </w:rPr>
              <w:t>按投标人须知第</w:t>
            </w:r>
            <w:r>
              <w:rPr>
                <w:kern w:val="0"/>
                <w:szCs w:val="21"/>
              </w:rPr>
              <w:t>8.1</w:t>
            </w:r>
            <w:r>
              <w:rPr>
                <w:kern w:val="0"/>
                <w:szCs w:val="21"/>
              </w:rPr>
              <w:t>（</w:t>
            </w:r>
            <w:r>
              <w:rPr>
                <w:kern w:val="0"/>
                <w:szCs w:val="21"/>
              </w:rPr>
              <w:t>2</w:t>
            </w:r>
            <w:r>
              <w:rPr>
                <w:kern w:val="0"/>
                <w:szCs w:val="21"/>
              </w:rPr>
              <w:t>）执行；</w:t>
            </w:r>
          </w:p>
          <w:p w:rsidR="00B109AA" w:rsidRDefault="00062AF4">
            <w:pPr>
              <w:autoSpaceDE w:val="0"/>
              <w:autoSpaceDN w:val="0"/>
              <w:adjustRightInd w:val="0"/>
              <w:snapToGrid w:val="0"/>
              <w:spacing w:afterLines="20" w:after="62" w:line="400" w:lineRule="exact"/>
              <w:ind w:firstLineChars="200" w:firstLine="420"/>
              <w:rPr>
                <w:kern w:val="0"/>
                <w:szCs w:val="21"/>
              </w:rPr>
            </w:pPr>
            <w:r>
              <w:rPr>
                <w:snapToGrid w:val="0"/>
                <w:kern w:val="0"/>
                <w:szCs w:val="21"/>
              </w:rPr>
              <w:t>3.</w:t>
            </w:r>
            <w:r>
              <w:rPr>
                <w:kern w:val="0"/>
                <w:szCs w:val="21"/>
              </w:rPr>
              <w:t>按投标人须知第</w:t>
            </w:r>
            <w:r>
              <w:rPr>
                <w:kern w:val="0"/>
                <w:szCs w:val="21"/>
              </w:rPr>
              <w:t>8.1</w:t>
            </w:r>
            <w:r>
              <w:rPr>
                <w:kern w:val="0"/>
                <w:szCs w:val="21"/>
              </w:rPr>
              <w:t>（</w:t>
            </w:r>
            <w:r>
              <w:rPr>
                <w:kern w:val="0"/>
                <w:szCs w:val="21"/>
              </w:rPr>
              <w:t>3</w:t>
            </w:r>
            <w:r>
              <w:rPr>
                <w:kern w:val="0"/>
                <w:szCs w:val="21"/>
              </w:rPr>
              <w:t>）执行；</w:t>
            </w:r>
          </w:p>
          <w:p w:rsidR="00B109AA" w:rsidRDefault="00062AF4">
            <w:pPr>
              <w:autoSpaceDE w:val="0"/>
              <w:autoSpaceDN w:val="0"/>
              <w:adjustRightInd w:val="0"/>
              <w:snapToGrid w:val="0"/>
              <w:spacing w:afterLines="20" w:after="62" w:line="400" w:lineRule="exact"/>
              <w:ind w:firstLineChars="200" w:firstLine="420"/>
              <w:rPr>
                <w:snapToGrid w:val="0"/>
                <w:kern w:val="0"/>
                <w:szCs w:val="21"/>
                <w:lang w:val="en"/>
              </w:rPr>
            </w:pPr>
            <w:r>
              <w:rPr>
                <w:snapToGrid w:val="0"/>
                <w:kern w:val="0"/>
                <w:szCs w:val="21"/>
              </w:rPr>
              <w:t>4.</w:t>
            </w:r>
            <w:r>
              <w:rPr>
                <w:kern w:val="0"/>
                <w:szCs w:val="21"/>
              </w:rPr>
              <w:t>按投标人须知第</w:t>
            </w:r>
            <w:r>
              <w:rPr>
                <w:kern w:val="0"/>
                <w:szCs w:val="21"/>
              </w:rPr>
              <w:t>8.1</w:t>
            </w:r>
            <w:r>
              <w:rPr>
                <w:kern w:val="0"/>
                <w:szCs w:val="21"/>
              </w:rPr>
              <w:t>（</w:t>
            </w:r>
            <w:r>
              <w:rPr>
                <w:kern w:val="0"/>
                <w:szCs w:val="21"/>
              </w:rPr>
              <w:t>4</w:t>
            </w:r>
            <w:r>
              <w:rPr>
                <w:kern w:val="0"/>
                <w:szCs w:val="21"/>
              </w:rPr>
              <w:t>）执行；</w:t>
            </w:r>
          </w:p>
          <w:p w:rsidR="00B109AA" w:rsidRDefault="00062AF4">
            <w:pPr>
              <w:autoSpaceDE w:val="0"/>
              <w:autoSpaceDN w:val="0"/>
              <w:adjustRightInd w:val="0"/>
              <w:snapToGrid w:val="0"/>
              <w:spacing w:afterLines="20" w:after="62" w:line="400" w:lineRule="exact"/>
              <w:ind w:firstLineChars="200" w:firstLine="420"/>
              <w:rPr>
                <w:kern w:val="0"/>
                <w:szCs w:val="21"/>
              </w:rPr>
            </w:pPr>
            <w:r>
              <w:rPr>
                <w:snapToGrid w:val="0"/>
                <w:kern w:val="0"/>
                <w:szCs w:val="21"/>
                <w:lang w:val="en"/>
              </w:rPr>
              <w:t>注：本款只适用于首次招标。</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8.2</w:t>
            </w:r>
          </w:p>
        </w:tc>
        <w:tc>
          <w:tcPr>
            <w:tcW w:w="1773" w:type="dxa"/>
            <w:vAlign w:val="center"/>
          </w:tcPr>
          <w:p w:rsidR="00B109AA" w:rsidRDefault="00062AF4">
            <w:pPr>
              <w:snapToGrid w:val="0"/>
              <w:spacing w:line="400" w:lineRule="exact"/>
              <w:jc w:val="center"/>
            </w:pPr>
            <w:bookmarkStart w:id="113" w:name="_Toc509218709"/>
            <w:bookmarkStart w:id="114" w:name="_Toc536628250"/>
            <w:bookmarkStart w:id="115" w:name="_Toc16930431"/>
            <w:bookmarkStart w:id="116" w:name="_Toc430530434"/>
            <w:bookmarkStart w:id="117" w:name="_Toc13210670"/>
            <w:r>
              <w:rPr>
                <w:kern w:val="0"/>
                <w:szCs w:val="21"/>
              </w:rPr>
              <w:t>重新招标和不再招标</w:t>
            </w:r>
            <w:bookmarkEnd w:id="113"/>
            <w:bookmarkEnd w:id="114"/>
            <w:bookmarkEnd w:id="115"/>
            <w:bookmarkEnd w:id="116"/>
            <w:bookmarkEnd w:id="117"/>
          </w:p>
        </w:tc>
        <w:tc>
          <w:tcPr>
            <w:tcW w:w="8220" w:type="dxa"/>
            <w:vAlign w:val="center"/>
          </w:tcPr>
          <w:p w:rsidR="00B109AA" w:rsidRDefault="00062AF4">
            <w:pPr>
              <w:autoSpaceDE w:val="0"/>
              <w:autoSpaceDN w:val="0"/>
              <w:adjustRightInd w:val="0"/>
              <w:snapToGrid w:val="0"/>
              <w:spacing w:afterLines="20" w:after="62" w:line="400" w:lineRule="exact"/>
              <w:ind w:firstLineChars="200" w:firstLine="420"/>
              <w:rPr>
                <w:snapToGrid w:val="0"/>
                <w:kern w:val="0"/>
                <w:szCs w:val="21"/>
              </w:rPr>
            </w:pPr>
            <w:r>
              <w:rPr>
                <w:snapToGrid w:val="0"/>
                <w:kern w:val="0"/>
                <w:szCs w:val="21"/>
              </w:rPr>
              <w:t>重新招标的投标人仍然少于三个的，按照招标投标法律法规规定的程序开标和评标。重新招标经评审</w:t>
            </w:r>
            <w:proofErr w:type="gramStart"/>
            <w:r>
              <w:rPr>
                <w:snapToGrid w:val="0"/>
                <w:kern w:val="0"/>
                <w:szCs w:val="21"/>
              </w:rPr>
              <w:t>有</w:t>
            </w:r>
            <w:proofErr w:type="gramEnd"/>
            <w:r>
              <w:rPr>
                <w:snapToGrid w:val="0"/>
                <w:kern w:val="0"/>
                <w:szCs w:val="21"/>
              </w:rPr>
              <w:t>有效投标人的，应当依法确定中标候选人；无有效投标人的，可以不再进行招标，但是按照国家有关规定需要履行审批、核准、备案手续的依法必须进</w:t>
            </w:r>
            <w:r>
              <w:rPr>
                <w:snapToGrid w:val="0"/>
                <w:kern w:val="0"/>
                <w:szCs w:val="21"/>
              </w:rPr>
              <w:lastRenderedPageBreak/>
              <w:t>行招标的项目，应当报原项目投资主管部门审批、核准、备案。</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lastRenderedPageBreak/>
              <w:t>10</w:t>
            </w:r>
          </w:p>
        </w:tc>
        <w:tc>
          <w:tcPr>
            <w:tcW w:w="9993" w:type="dxa"/>
            <w:gridSpan w:val="2"/>
            <w:vAlign w:val="center"/>
          </w:tcPr>
          <w:p w:rsidR="00B109AA" w:rsidRDefault="00062AF4">
            <w:pPr>
              <w:snapToGrid w:val="0"/>
              <w:spacing w:line="400" w:lineRule="exact"/>
              <w:jc w:val="center"/>
              <w:rPr>
                <w:kern w:val="0"/>
                <w:szCs w:val="21"/>
              </w:rPr>
            </w:pPr>
            <w:r>
              <w:rPr>
                <w:kern w:val="0"/>
                <w:szCs w:val="21"/>
              </w:rPr>
              <w:t>需要补充的其他内容</w:t>
            </w:r>
          </w:p>
        </w:tc>
      </w:tr>
      <w:tr w:rsidR="00B109AA">
        <w:trPr>
          <w:jc w:val="center"/>
        </w:trPr>
        <w:tc>
          <w:tcPr>
            <w:tcW w:w="993" w:type="dxa"/>
            <w:vAlign w:val="center"/>
          </w:tcPr>
          <w:p w:rsidR="00B109AA" w:rsidRDefault="00062AF4">
            <w:pPr>
              <w:pStyle w:val="a0"/>
            </w:pPr>
            <w:r>
              <w:rPr>
                <w:kern w:val="0"/>
                <w:szCs w:val="21"/>
              </w:rPr>
              <w:t>10.2</w:t>
            </w:r>
          </w:p>
        </w:tc>
        <w:tc>
          <w:tcPr>
            <w:tcW w:w="1773" w:type="dxa"/>
            <w:vAlign w:val="center"/>
          </w:tcPr>
          <w:p w:rsidR="00B109AA" w:rsidRDefault="00062AF4">
            <w:pPr>
              <w:snapToGrid w:val="0"/>
              <w:spacing w:line="400" w:lineRule="exact"/>
              <w:jc w:val="center"/>
              <w:rPr>
                <w:kern w:val="0"/>
                <w:szCs w:val="21"/>
              </w:rPr>
            </w:pPr>
            <w:r>
              <w:rPr>
                <w:kern w:val="0"/>
                <w:szCs w:val="21"/>
              </w:rPr>
              <w:t>异议、投诉处理</w:t>
            </w:r>
          </w:p>
        </w:tc>
        <w:tc>
          <w:tcPr>
            <w:tcW w:w="8220" w:type="dxa"/>
            <w:vAlign w:val="center"/>
          </w:tcPr>
          <w:p w:rsidR="00B109AA" w:rsidRDefault="00062AF4">
            <w:pPr>
              <w:widowControl/>
              <w:spacing w:line="400" w:lineRule="exact"/>
              <w:ind w:firstLineChars="200" w:firstLine="420"/>
              <w:rPr>
                <w:kern w:val="0"/>
                <w:szCs w:val="21"/>
              </w:rPr>
            </w:pPr>
            <w:r>
              <w:rPr>
                <w:kern w:val="0"/>
                <w:szCs w:val="21"/>
              </w:rPr>
              <w:t xml:space="preserve">1. </w:t>
            </w:r>
            <w:r>
              <w:rPr>
                <w:kern w:val="0"/>
                <w:szCs w:val="21"/>
              </w:rPr>
              <w:t>投标人或者其他利害关系人就本项目的招标文件（含澄清修改）、开标情况、评标结果等事项提出投诉的，应当先向招标人提出异议；招标人应当在规定时间内答复；对招标人的答复不满意，可向行政监督部门投诉。</w:t>
            </w:r>
          </w:p>
          <w:p w:rsidR="00B109AA" w:rsidRDefault="00062AF4">
            <w:pPr>
              <w:widowControl/>
              <w:spacing w:line="400" w:lineRule="exact"/>
              <w:ind w:firstLineChars="200" w:firstLine="420"/>
              <w:rPr>
                <w:kern w:val="0"/>
                <w:szCs w:val="21"/>
              </w:rPr>
            </w:pPr>
            <w:r>
              <w:rPr>
                <w:kern w:val="0"/>
                <w:szCs w:val="21"/>
              </w:rPr>
              <w:t>提出异议或投诉时应当包括下列内容：</w:t>
            </w:r>
          </w:p>
          <w:p w:rsidR="00B109AA" w:rsidRDefault="00062AF4">
            <w:pPr>
              <w:widowControl/>
              <w:spacing w:line="400" w:lineRule="exact"/>
              <w:ind w:firstLineChars="200" w:firstLine="420"/>
              <w:rPr>
                <w:kern w:val="0"/>
                <w:szCs w:val="21"/>
              </w:rPr>
            </w:pPr>
            <w:r>
              <w:rPr>
                <w:kern w:val="0"/>
                <w:szCs w:val="21"/>
              </w:rPr>
              <w:t>（</w:t>
            </w:r>
            <w:r>
              <w:rPr>
                <w:kern w:val="0"/>
                <w:szCs w:val="21"/>
              </w:rPr>
              <w:t>1</w:t>
            </w:r>
            <w:r>
              <w:rPr>
                <w:kern w:val="0"/>
                <w:szCs w:val="21"/>
              </w:rPr>
              <w:t>）异议人或投诉人的名称、地址及有效联系方式；</w:t>
            </w:r>
          </w:p>
          <w:p w:rsidR="00B109AA" w:rsidRDefault="00062AF4">
            <w:pPr>
              <w:widowControl/>
              <w:spacing w:line="400" w:lineRule="exact"/>
              <w:ind w:firstLineChars="200" w:firstLine="420"/>
              <w:rPr>
                <w:kern w:val="0"/>
                <w:szCs w:val="21"/>
              </w:rPr>
            </w:pPr>
            <w:r>
              <w:rPr>
                <w:kern w:val="0"/>
                <w:szCs w:val="21"/>
              </w:rPr>
              <w:t>（</w:t>
            </w:r>
            <w:r>
              <w:rPr>
                <w:kern w:val="0"/>
                <w:szCs w:val="21"/>
              </w:rPr>
              <w:t>2</w:t>
            </w:r>
            <w:r>
              <w:rPr>
                <w:kern w:val="0"/>
                <w:szCs w:val="21"/>
              </w:rPr>
              <w:t>）被异议人或被投诉人的名称、地址及有效联系方式；</w:t>
            </w:r>
          </w:p>
          <w:p w:rsidR="00B109AA" w:rsidRDefault="00062AF4">
            <w:pPr>
              <w:widowControl/>
              <w:spacing w:line="400" w:lineRule="exact"/>
              <w:ind w:firstLineChars="200" w:firstLine="420"/>
              <w:rPr>
                <w:kern w:val="0"/>
                <w:szCs w:val="21"/>
              </w:rPr>
            </w:pPr>
            <w:r>
              <w:rPr>
                <w:kern w:val="0"/>
                <w:szCs w:val="21"/>
              </w:rPr>
              <w:t>（</w:t>
            </w:r>
            <w:r>
              <w:rPr>
                <w:kern w:val="0"/>
                <w:szCs w:val="21"/>
              </w:rPr>
              <w:t>3</w:t>
            </w:r>
            <w:r>
              <w:rPr>
                <w:kern w:val="0"/>
                <w:szCs w:val="21"/>
              </w:rPr>
              <w:t>）异议或投诉事项的基本事实；</w:t>
            </w:r>
          </w:p>
          <w:p w:rsidR="00B109AA" w:rsidRDefault="00062AF4">
            <w:pPr>
              <w:widowControl/>
              <w:spacing w:line="400" w:lineRule="exact"/>
              <w:ind w:firstLineChars="200" w:firstLine="420"/>
              <w:rPr>
                <w:kern w:val="0"/>
                <w:szCs w:val="21"/>
              </w:rPr>
            </w:pPr>
            <w:r>
              <w:rPr>
                <w:kern w:val="0"/>
                <w:szCs w:val="21"/>
              </w:rPr>
              <w:t>（</w:t>
            </w:r>
            <w:r>
              <w:rPr>
                <w:kern w:val="0"/>
                <w:szCs w:val="21"/>
              </w:rPr>
              <w:t>4</w:t>
            </w:r>
            <w:r>
              <w:rPr>
                <w:kern w:val="0"/>
                <w:szCs w:val="21"/>
              </w:rPr>
              <w:t>）请求及主张；</w:t>
            </w:r>
          </w:p>
          <w:p w:rsidR="00B109AA" w:rsidRDefault="00062AF4">
            <w:pPr>
              <w:widowControl/>
              <w:spacing w:line="400" w:lineRule="exact"/>
              <w:ind w:firstLineChars="200" w:firstLine="420"/>
              <w:rPr>
                <w:kern w:val="0"/>
                <w:szCs w:val="21"/>
              </w:rPr>
            </w:pPr>
            <w:r>
              <w:rPr>
                <w:kern w:val="0"/>
                <w:szCs w:val="21"/>
              </w:rPr>
              <w:t>（</w:t>
            </w:r>
            <w:r>
              <w:rPr>
                <w:kern w:val="0"/>
                <w:szCs w:val="21"/>
              </w:rPr>
              <w:t>5</w:t>
            </w:r>
            <w:r>
              <w:rPr>
                <w:kern w:val="0"/>
                <w:szCs w:val="21"/>
              </w:rPr>
              <w:t>）涉及事项的证据、证明材料。</w:t>
            </w:r>
          </w:p>
          <w:p w:rsidR="00B109AA" w:rsidRDefault="00062AF4">
            <w:pPr>
              <w:widowControl/>
              <w:spacing w:line="400" w:lineRule="exact"/>
              <w:ind w:firstLineChars="200" w:firstLine="420"/>
              <w:rPr>
                <w:kern w:val="0"/>
                <w:szCs w:val="21"/>
              </w:rPr>
            </w:pPr>
            <w:r>
              <w:rPr>
                <w:kern w:val="0"/>
                <w:szCs w:val="21"/>
              </w:rPr>
              <w:t>异议人或投诉人是法人的，异议书或投诉书必须由其法定代表人或者委托代理人签名并加盖单位法人章；异议人或投诉人是其他组织或者自然人的，异议书或投诉书必须由其主要负责人签名或者异议人（或投诉人）本人签名，并</w:t>
            </w:r>
            <w:proofErr w:type="gramStart"/>
            <w:r>
              <w:rPr>
                <w:kern w:val="0"/>
                <w:szCs w:val="21"/>
              </w:rPr>
              <w:t>附有效</w:t>
            </w:r>
            <w:proofErr w:type="gramEnd"/>
            <w:r>
              <w:rPr>
                <w:kern w:val="0"/>
                <w:szCs w:val="21"/>
              </w:rPr>
              <w:t>身份证明。如有关材料是外文，应当同时提供中文译本。</w:t>
            </w:r>
          </w:p>
          <w:p w:rsidR="00B109AA" w:rsidRDefault="00062AF4">
            <w:pPr>
              <w:widowControl/>
              <w:spacing w:line="400" w:lineRule="exact"/>
              <w:ind w:firstLineChars="200" w:firstLine="420"/>
              <w:rPr>
                <w:kern w:val="0"/>
                <w:szCs w:val="21"/>
              </w:rPr>
            </w:pPr>
            <w:r>
              <w:rPr>
                <w:kern w:val="0"/>
                <w:szCs w:val="21"/>
              </w:rPr>
              <w:t xml:space="preserve">2. </w:t>
            </w:r>
            <w:r>
              <w:rPr>
                <w:kern w:val="0"/>
                <w:szCs w:val="21"/>
              </w:rPr>
              <w:t>行政监督部门依照《中华人民共和国招标投标法》、《中华人民共和国招标投标法实施条例》、《重庆市招标投标条例》、《工程建设项目招标投标活动投诉处理办法》（七</w:t>
            </w:r>
            <w:proofErr w:type="gramStart"/>
            <w:r>
              <w:rPr>
                <w:kern w:val="0"/>
                <w:szCs w:val="21"/>
              </w:rPr>
              <w:t>部委令</w:t>
            </w:r>
            <w:proofErr w:type="gramEnd"/>
            <w:r>
              <w:rPr>
                <w:kern w:val="0"/>
                <w:szCs w:val="21"/>
              </w:rPr>
              <w:t>第</w:t>
            </w:r>
            <w:r>
              <w:rPr>
                <w:kern w:val="0"/>
                <w:szCs w:val="21"/>
              </w:rPr>
              <w:t>11</w:t>
            </w:r>
            <w:r>
              <w:rPr>
                <w:kern w:val="0"/>
                <w:szCs w:val="21"/>
              </w:rPr>
              <w:t>号（根据</w:t>
            </w:r>
            <w:proofErr w:type="gramStart"/>
            <w:r>
              <w:rPr>
                <w:kern w:val="0"/>
                <w:szCs w:val="21"/>
              </w:rPr>
              <w:t>九部门</w:t>
            </w:r>
            <w:proofErr w:type="gramEnd"/>
            <w:r>
              <w:rPr>
                <w:kern w:val="0"/>
                <w:szCs w:val="21"/>
              </w:rPr>
              <w:t>2013</w:t>
            </w:r>
            <w:r>
              <w:rPr>
                <w:kern w:val="0"/>
                <w:szCs w:val="21"/>
              </w:rPr>
              <w:t>年第</w:t>
            </w:r>
            <w:r>
              <w:rPr>
                <w:kern w:val="0"/>
                <w:szCs w:val="21"/>
              </w:rPr>
              <w:t>23</w:t>
            </w:r>
            <w:r>
              <w:rPr>
                <w:kern w:val="0"/>
                <w:szCs w:val="21"/>
              </w:rPr>
              <w:t>号令修正））、《关于印发</w:t>
            </w:r>
            <w:r>
              <w:rPr>
                <w:kern w:val="0"/>
                <w:szCs w:val="21"/>
              </w:rPr>
              <w:t>&lt;</w:t>
            </w:r>
            <w:r>
              <w:rPr>
                <w:kern w:val="0"/>
                <w:szCs w:val="21"/>
              </w:rPr>
              <w:t>重庆市招标投标活动投诉处理实施细则（修订）</w:t>
            </w:r>
            <w:r>
              <w:rPr>
                <w:kern w:val="0"/>
                <w:szCs w:val="21"/>
              </w:rPr>
              <w:t>&gt;</w:t>
            </w:r>
            <w:r>
              <w:rPr>
                <w:kern w:val="0"/>
                <w:szCs w:val="21"/>
              </w:rPr>
              <w:t>的通知》（</w:t>
            </w:r>
            <w:proofErr w:type="gramStart"/>
            <w:r>
              <w:rPr>
                <w:kern w:val="0"/>
                <w:szCs w:val="21"/>
              </w:rPr>
              <w:t>渝公管</w:t>
            </w:r>
            <w:proofErr w:type="gramEnd"/>
            <w:r>
              <w:rPr>
                <w:kern w:val="0"/>
                <w:szCs w:val="21"/>
              </w:rPr>
              <w:t>发〔</w:t>
            </w:r>
            <w:r>
              <w:rPr>
                <w:kern w:val="0"/>
                <w:szCs w:val="21"/>
              </w:rPr>
              <w:t>2021</w:t>
            </w:r>
            <w:r>
              <w:rPr>
                <w:kern w:val="0"/>
                <w:szCs w:val="21"/>
              </w:rPr>
              <w:t>〕</w:t>
            </w:r>
            <w:r>
              <w:rPr>
                <w:kern w:val="0"/>
                <w:szCs w:val="21"/>
              </w:rPr>
              <w:t>54</w:t>
            </w:r>
            <w:r>
              <w:rPr>
                <w:kern w:val="0"/>
                <w:szCs w:val="21"/>
              </w:rPr>
              <w:t>号）等法律法规文件处理投诉。</w:t>
            </w:r>
          </w:p>
          <w:p w:rsidR="00B109AA" w:rsidRDefault="00062AF4">
            <w:pPr>
              <w:snapToGrid w:val="0"/>
              <w:spacing w:line="400" w:lineRule="exact"/>
              <w:ind w:firstLineChars="200" w:firstLine="420"/>
              <w:rPr>
                <w:kern w:val="0"/>
                <w:szCs w:val="21"/>
              </w:rPr>
            </w:pPr>
            <w:r>
              <w:rPr>
                <w:kern w:val="0"/>
                <w:szCs w:val="21"/>
              </w:rPr>
              <w:t xml:space="preserve">3. </w:t>
            </w:r>
            <w:r>
              <w:rPr>
                <w:kern w:val="0"/>
                <w:szCs w:val="21"/>
              </w:rPr>
              <w:t>根据《重庆市工程建设领域招标投标信用管理暂行办法》的规定，投标人捏造事实、伪造材料，或者以非法手段获取证明材料进行质疑或者投诉的，将被列入黑名单管理；给他人造成损失的，依法承担赔偿责任。</w:t>
            </w:r>
          </w:p>
          <w:p w:rsidR="00B109AA" w:rsidRDefault="00062AF4">
            <w:pPr>
              <w:snapToGrid w:val="0"/>
              <w:spacing w:line="400" w:lineRule="exact"/>
              <w:ind w:firstLineChars="200" w:firstLine="420"/>
              <w:rPr>
                <w:kern w:val="0"/>
                <w:szCs w:val="21"/>
              </w:rPr>
            </w:pPr>
            <w:r>
              <w:rPr>
                <w:kern w:val="0"/>
                <w:szCs w:val="21"/>
              </w:rPr>
              <w:t>4.</w:t>
            </w:r>
            <w:r>
              <w:t xml:space="preserve"> </w:t>
            </w:r>
            <w:r>
              <w:rPr>
                <w:kern w:val="0"/>
                <w:szCs w:val="21"/>
              </w:rPr>
              <w:t>异议</w:t>
            </w:r>
            <w:r>
              <w:rPr>
                <w:rFonts w:hint="eastAsia"/>
                <w:kern w:val="0"/>
                <w:szCs w:val="21"/>
              </w:rPr>
              <w:t>、</w:t>
            </w:r>
            <w:r>
              <w:rPr>
                <w:kern w:val="0"/>
                <w:szCs w:val="21"/>
              </w:rPr>
              <w:t>投诉受理单位：重庆水</w:t>
            </w:r>
            <w:proofErr w:type="gramStart"/>
            <w:r>
              <w:rPr>
                <w:kern w:val="0"/>
                <w:szCs w:val="21"/>
              </w:rPr>
              <w:t>务</w:t>
            </w:r>
            <w:proofErr w:type="gramEnd"/>
            <w:r>
              <w:rPr>
                <w:kern w:val="0"/>
                <w:szCs w:val="21"/>
              </w:rPr>
              <w:t>环境控股集团有限公司</w:t>
            </w:r>
            <w:r>
              <w:rPr>
                <w:rFonts w:hint="eastAsia"/>
                <w:kern w:val="0"/>
                <w:szCs w:val="21"/>
              </w:rPr>
              <w:t>、重庆碧水源建设项目管理有限责任公司</w:t>
            </w:r>
          </w:p>
          <w:p w:rsidR="00B109AA" w:rsidRDefault="00062AF4">
            <w:pPr>
              <w:widowControl/>
              <w:spacing w:line="400" w:lineRule="exact"/>
              <w:ind w:firstLineChars="200" w:firstLine="420"/>
              <w:rPr>
                <w:kern w:val="0"/>
                <w:szCs w:val="21"/>
              </w:rPr>
            </w:pPr>
            <w:r>
              <w:rPr>
                <w:kern w:val="0"/>
                <w:szCs w:val="21"/>
              </w:rPr>
              <w:t>联系电话：</w:t>
            </w:r>
            <w:r>
              <w:rPr>
                <w:kern w:val="0"/>
                <w:szCs w:val="21"/>
              </w:rPr>
              <w:t xml:space="preserve">023-67772183 </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10.4</w:t>
            </w:r>
          </w:p>
        </w:tc>
        <w:tc>
          <w:tcPr>
            <w:tcW w:w="1773" w:type="dxa"/>
            <w:vAlign w:val="center"/>
          </w:tcPr>
          <w:p w:rsidR="00B109AA" w:rsidRDefault="00062AF4">
            <w:pPr>
              <w:snapToGrid w:val="0"/>
              <w:spacing w:line="400" w:lineRule="exact"/>
              <w:jc w:val="center"/>
              <w:rPr>
                <w:kern w:val="0"/>
                <w:szCs w:val="21"/>
              </w:rPr>
            </w:pPr>
            <w:r>
              <w:rPr>
                <w:kern w:val="0"/>
                <w:szCs w:val="21"/>
              </w:rPr>
              <w:t>关于对招标文件及投标争议的解释</w:t>
            </w:r>
          </w:p>
        </w:tc>
        <w:tc>
          <w:tcPr>
            <w:tcW w:w="8220" w:type="dxa"/>
            <w:vAlign w:val="center"/>
          </w:tcPr>
          <w:p w:rsidR="00B109AA" w:rsidRDefault="00062AF4">
            <w:pPr>
              <w:tabs>
                <w:tab w:val="left" w:pos="8190"/>
              </w:tabs>
              <w:autoSpaceDE w:val="0"/>
              <w:autoSpaceDN w:val="0"/>
              <w:adjustRightInd w:val="0"/>
              <w:snapToGrid w:val="0"/>
              <w:spacing w:line="400" w:lineRule="exact"/>
              <w:ind w:rightChars="112" w:right="235" w:firstLineChars="200" w:firstLine="420"/>
              <w:rPr>
                <w:kern w:val="0"/>
                <w:szCs w:val="21"/>
              </w:rPr>
            </w:pPr>
            <w:r>
              <w:rPr>
                <w:kern w:val="0"/>
                <w:szCs w:val="21"/>
              </w:rPr>
              <w:t>对资格预审文件或者招标文件的评标标准和方法，以及资格审查和否决投标条款理解有争议的，应当</w:t>
            </w:r>
            <w:proofErr w:type="gramStart"/>
            <w:r>
              <w:rPr>
                <w:kern w:val="0"/>
                <w:szCs w:val="21"/>
              </w:rPr>
              <w:t>作出</w:t>
            </w:r>
            <w:proofErr w:type="gramEnd"/>
            <w:r>
              <w:rPr>
                <w:kern w:val="0"/>
                <w:szCs w:val="21"/>
              </w:rPr>
              <w:t>不利于招标人的解释，但违背国家利益、社会公共利益的除外。对投标文件理解有争议的，应当</w:t>
            </w:r>
            <w:proofErr w:type="gramStart"/>
            <w:r>
              <w:rPr>
                <w:kern w:val="0"/>
                <w:szCs w:val="21"/>
              </w:rPr>
              <w:t>作出</w:t>
            </w:r>
            <w:proofErr w:type="gramEnd"/>
            <w:r>
              <w:rPr>
                <w:kern w:val="0"/>
                <w:szCs w:val="21"/>
              </w:rPr>
              <w:t>不利于提交该投标文件的投标人的解释。</w:t>
            </w:r>
          </w:p>
        </w:tc>
      </w:tr>
      <w:tr w:rsidR="00B109AA">
        <w:trPr>
          <w:jc w:val="center"/>
        </w:trPr>
        <w:tc>
          <w:tcPr>
            <w:tcW w:w="993" w:type="dxa"/>
            <w:vAlign w:val="center"/>
          </w:tcPr>
          <w:p w:rsidR="00B109AA" w:rsidRDefault="00062AF4">
            <w:pPr>
              <w:snapToGrid w:val="0"/>
              <w:spacing w:line="400" w:lineRule="exact"/>
              <w:jc w:val="center"/>
              <w:rPr>
                <w:kern w:val="0"/>
                <w:szCs w:val="21"/>
              </w:rPr>
            </w:pPr>
            <w:r>
              <w:rPr>
                <w:kern w:val="0"/>
                <w:szCs w:val="21"/>
              </w:rPr>
              <w:t>10.5</w:t>
            </w:r>
          </w:p>
        </w:tc>
        <w:tc>
          <w:tcPr>
            <w:tcW w:w="1773" w:type="dxa"/>
            <w:vAlign w:val="center"/>
          </w:tcPr>
          <w:p w:rsidR="00B109AA" w:rsidRDefault="00062AF4">
            <w:pPr>
              <w:snapToGrid w:val="0"/>
              <w:spacing w:line="400" w:lineRule="exact"/>
              <w:jc w:val="center"/>
              <w:rPr>
                <w:kern w:val="0"/>
                <w:szCs w:val="21"/>
              </w:rPr>
            </w:pPr>
            <w:r>
              <w:rPr>
                <w:kern w:val="0"/>
                <w:szCs w:val="21"/>
              </w:rPr>
              <w:t>其他</w:t>
            </w:r>
          </w:p>
        </w:tc>
        <w:tc>
          <w:tcPr>
            <w:tcW w:w="8220" w:type="dxa"/>
            <w:vAlign w:val="center"/>
          </w:tcPr>
          <w:p w:rsidR="00B109AA" w:rsidRDefault="00062AF4">
            <w:pPr>
              <w:autoSpaceDE w:val="0"/>
              <w:autoSpaceDN w:val="0"/>
              <w:adjustRightInd w:val="0"/>
              <w:snapToGrid w:val="0"/>
              <w:spacing w:line="400" w:lineRule="exact"/>
              <w:ind w:firstLine="420"/>
            </w:pPr>
            <w:r>
              <w:t>1</w:t>
            </w:r>
            <w:r>
              <w:t>、招标代理服务费：本次招标代理服务费以项目估算金额为计费基数，采取差额定率累进法，参照以下标准执行：中标金额</w:t>
            </w:r>
            <w:r>
              <w:t>100</w:t>
            </w:r>
            <w:r>
              <w:t>万元以内的部分，收费标准费率为</w:t>
            </w:r>
            <w:r>
              <w:t>1.5%</w:t>
            </w:r>
            <w:r>
              <w:t>；中标金额</w:t>
            </w:r>
            <w:r>
              <w:t>100-500</w:t>
            </w:r>
            <w:r>
              <w:t>万元以内的部分，收费标准费率为</w:t>
            </w:r>
            <w:r>
              <w:t>1.1%</w:t>
            </w:r>
            <w:r>
              <w:t>；中标金额</w:t>
            </w:r>
            <w:r>
              <w:t>500-1000</w:t>
            </w:r>
            <w:r>
              <w:t>万</w:t>
            </w:r>
            <w:r>
              <w:lastRenderedPageBreak/>
              <w:t>元以内的部分，收费标准费率为</w:t>
            </w:r>
            <w:r>
              <w:t>0.8%</w:t>
            </w:r>
            <w:r>
              <w:t>；中标金额</w:t>
            </w:r>
            <w:r>
              <w:t>1000-5000</w:t>
            </w:r>
            <w:r>
              <w:t>万元以内的部分，收费标准费率为</w:t>
            </w:r>
            <w:r>
              <w:t>0.5%</w:t>
            </w:r>
            <w:r>
              <w:t>；</w:t>
            </w:r>
            <w:r>
              <w:rPr>
                <w:rFonts w:hint="eastAsia"/>
              </w:rPr>
              <w:t>不足</w:t>
            </w:r>
            <w:r>
              <w:rPr>
                <w:rFonts w:hint="eastAsia"/>
              </w:rPr>
              <w:t>2</w:t>
            </w:r>
            <w:r>
              <w:rPr>
                <w:rFonts w:hint="eastAsia"/>
              </w:rPr>
              <w:t>万元的，按</w:t>
            </w:r>
            <w:r>
              <w:rPr>
                <w:rFonts w:hint="eastAsia"/>
              </w:rPr>
              <w:t>2</w:t>
            </w:r>
            <w:r>
              <w:rPr>
                <w:rFonts w:hint="eastAsia"/>
              </w:rPr>
              <w:t>万元收取；</w:t>
            </w:r>
            <w:r>
              <w:t>由中标人在领取中标通知书时向招标代理机构缴纳招标代理服务费。招标代理服务费含在投标报价中，但不单独列出。</w:t>
            </w:r>
          </w:p>
          <w:p w:rsidR="00B109AA" w:rsidRDefault="00062AF4">
            <w:pPr>
              <w:adjustRightInd w:val="0"/>
              <w:snapToGrid w:val="0"/>
              <w:spacing w:line="400" w:lineRule="exact"/>
              <w:ind w:firstLineChars="200" w:firstLine="420"/>
              <w:rPr>
                <w:szCs w:val="21"/>
              </w:rPr>
            </w:pPr>
            <w:r>
              <w:rPr>
                <w:szCs w:val="21"/>
              </w:rPr>
              <w:t>2</w:t>
            </w:r>
            <w:r>
              <w:rPr>
                <w:szCs w:val="21"/>
              </w:rPr>
              <w:t>、</w:t>
            </w:r>
            <w:r>
              <w:rPr>
                <w:rFonts w:hint="eastAsia"/>
                <w:szCs w:val="21"/>
              </w:rPr>
              <w:t>若投标人提供虚假承诺的，一经查实将视为投标人不能履约，其投标将被否决；已中标的，视作无故放弃中标，其投标保证金不予退还，并承担因此造成的相关责任并赔偿相应损失。招标人将按中标候选人名单排序依次确定中标人或重新招标。</w:t>
            </w:r>
          </w:p>
          <w:p w:rsidR="00B109AA" w:rsidRDefault="00062AF4">
            <w:pPr>
              <w:adjustRightInd w:val="0"/>
              <w:snapToGrid w:val="0"/>
              <w:spacing w:line="400" w:lineRule="exact"/>
              <w:ind w:firstLineChars="200" w:firstLine="420"/>
              <w:rPr>
                <w:szCs w:val="21"/>
              </w:rPr>
            </w:pPr>
            <w:r>
              <w:rPr>
                <w:szCs w:val="21"/>
              </w:rPr>
              <w:t>3</w:t>
            </w:r>
            <w:r>
              <w:rPr>
                <w:rFonts w:hint="eastAsia"/>
                <w:szCs w:val="21"/>
              </w:rPr>
              <w:t>、本项目招标文件第六章投标文件格式中涉及“招标人名称”需要投标人填写的，投标人填写为“重庆水</w:t>
            </w:r>
            <w:proofErr w:type="gramStart"/>
            <w:r>
              <w:rPr>
                <w:rFonts w:hint="eastAsia"/>
                <w:szCs w:val="21"/>
              </w:rPr>
              <w:t>务</w:t>
            </w:r>
            <w:proofErr w:type="gramEnd"/>
            <w:r>
              <w:rPr>
                <w:rFonts w:hint="eastAsia"/>
                <w:szCs w:val="21"/>
              </w:rPr>
              <w:t>环境控股集团有限公司”或“重庆碧水源建设项目管理有限责任公司”或“重庆水</w:t>
            </w:r>
            <w:proofErr w:type="gramStart"/>
            <w:r>
              <w:rPr>
                <w:rFonts w:hint="eastAsia"/>
                <w:szCs w:val="21"/>
              </w:rPr>
              <w:t>务</w:t>
            </w:r>
            <w:proofErr w:type="gramEnd"/>
            <w:r>
              <w:rPr>
                <w:rFonts w:hint="eastAsia"/>
                <w:szCs w:val="21"/>
              </w:rPr>
              <w:t>环境控股集团有限公司、重庆碧水源建设项目管理有限责任公司”均视为满足招标文件要求。</w:t>
            </w:r>
          </w:p>
          <w:p w:rsidR="00B109AA" w:rsidRDefault="00062AF4">
            <w:pPr>
              <w:adjustRightInd w:val="0"/>
              <w:snapToGrid w:val="0"/>
              <w:spacing w:line="400" w:lineRule="exact"/>
              <w:ind w:firstLineChars="200" w:firstLine="420"/>
              <w:rPr>
                <w:szCs w:val="21"/>
              </w:rPr>
            </w:pPr>
            <w:r>
              <w:rPr>
                <w:rFonts w:hint="eastAsia"/>
                <w:szCs w:val="21"/>
              </w:rPr>
              <w:t>4</w:t>
            </w:r>
            <w:r>
              <w:rPr>
                <w:rFonts w:hint="eastAsia"/>
                <w:szCs w:val="21"/>
              </w:rPr>
              <w:t>、以纸质投标保函形式交纳投标保证金，受益人填写“重庆水</w:t>
            </w:r>
            <w:proofErr w:type="gramStart"/>
            <w:r>
              <w:rPr>
                <w:rFonts w:hint="eastAsia"/>
                <w:szCs w:val="21"/>
              </w:rPr>
              <w:t>务</w:t>
            </w:r>
            <w:proofErr w:type="gramEnd"/>
            <w:r>
              <w:rPr>
                <w:rFonts w:hint="eastAsia"/>
                <w:szCs w:val="21"/>
              </w:rPr>
              <w:t>环境控股集团有限公司”或“重庆碧水源建设项目管理有限责任公司”均可。</w:t>
            </w:r>
          </w:p>
        </w:tc>
      </w:tr>
    </w:tbl>
    <w:p w:rsidR="00B109AA" w:rsidRDefault="00B109AA">
      <w:pPr>
        <w:widowControl/>
        <w:jc w:val="left"/>
        <w:rPr>
          <w:b/>
          <w:snapToGrid w:val="0"/>
        </w:rPr>
      </w:pPr>
      <w:bookmarkStart w:id="118" w:name="_Toc277082552"/>
      <w:bookmarkStart w:id="119" w:name="_Toc224103317"/>
      <w:bookmarkStart w:id="120" w:name="_Toc287607746"/>
      <w:bookmarkStart w:id="121" w:name="_Toc287620685"/>
      <w:bookmarkStart w:id="122" w:name="_Toc430530435"/>
      <w:bookmarkStart w:id="123" w:name="_Toc509218710"/>
      <w:bookmarkStart w:id="124" w:name="_Toc200513126"/>
    </w:p>
    <w:p w:rsidR="00B109AA" w:rsidRDefault="00062AF4">
      <w:pPr>
        <w:widowControl/>
        <w:ind w:firstLineChars="200" w:firstLine="422"/>
        <w:jc w:val="left"/>
        <w:rPr>
          <w:snapToGrid w:val="0"/>
          <w:szCs w:val="21"/>
        </w:rPr>
      </w:pPr>
      <w:r>
        <w:rPr>
          <w:b/>
          <w:snapToGrid w:val="0"/>
        </w:rPr>
        <w:br w:type="page"/>
      </w:r>
      <w:bookmarkEnd w:id="118"/>
      <w:bookmarkEnd w:id="119"/>
      <w:bookmarkEnd w:id="120"/>
      <w:bookmarkEnd w:id="121"/>
      <w:bookmarkEnd w:id="122"/>
      <w:bookmarkEnd w:id="123"/>
      <w:bookmarkEnd w:id="124"/>
      <w:r>
        <w:rPr>
          <w:snapToGrid w:val="0"/>
          <w:szCs w:val="21"/>
        </w:rPr>
        <w:lastRenderedPageBreak/>
        <w:t xml:space="preserve">1.  </w:t>
      </w:r>
      <w:r>
        <w:rPr>
          <w:snapToGrid w:val="0"/>
          <w:szCs w:val="21"/>
        </w:rPr>
        <w:t>总则</w:t>
      </w:r>
    </w:p>
    <w:p w:rsidR="00B109AA" w:rsidRDefault="00062AF4">
      <w:pPr>
        <w:widowControl/>
        <w:ind w:firstLineChars="200" w:firstLine="420"/>
        <w:jc w:val="left"/>
        <w:rPr>
          <w:snapToGrid w:val="0"/>
          <w:szCs w:val="21"/>
        </w:rPr>
      </w:pPr>
      <w:r>
        <w:rPr>
          <w:snapToGrid w:val="0"/>
          <w:szCs w:val="21"/>
        </w:rPr>
        <w:t xml:space="preserve">1.1  </w:t>
      </w:r>
      <w:r>
        <w:rPr>
          <w:snapToGrid w:val="0"/>
          <w:szCs w:val="21"/>
        </w:rPr>
        <w:t>项目概况</w:t>
      </w:r>
    </w:p>
    <w:p w:rsidR="00B109AA" w:rsidRDefault="00062AF4">
      <w:pPr>
        <w:widowControl/>
        <w:ind w:firstLineChars="200" w:firstLine="420"/>
        <w:jc w:val="left"/>
        <w:rPr>
          <w:snapToGrid w:val="0"/>
          <w:szCs w:val="21"/>
        </w:rPr>
      </w:pPr>
      <w:r>
        <w:rPr>
          <w:snapToGrid w:val="0"/>
          <w:szCs w:val="21"/>
        </w:rPr>
        <w:t xml:space="preserve">1.1.1  </w:t>
      </w:r>
      <w:r>
        <w:rPr>
          <w:snapToGrid w:val="0"/>
          <w:szCs w:val="21"/>
        </w:rPr>
        <w:t>根据《中华人民共和国招标投标法》等有关法律、法规和规章的规定，本招标项目已具备招标条件，现对本项目进行招标。</w:t>
      </w:r>
    </w:p>
    <w:p w:rsidR="00B109AA" w:rsidRDefault="00062AF4">
      <w:pPr>
        <w:widowControl/>
        <w:ind w:firstLineChars="200" w:firstLine="420"/>
        <w:jc w:val="left"/>
        <w:rPr>
          <w:snapToGrid w:val="0"/>
          <w:szCs w:val="21"/>
        </w:rPr>
      </w:pPr>
      <w:r>
        <w:rPr>
          <w:snapToGrid w:val="0"/>
          <w:szCs w:val="21"/>
        </w:rPr>
        <w:t xml:space="preserve">1.1.2  </w:t>
      </w:r>
      <w:r>
        <w:rPr>
          <w:snapToGrid w:val="0"/>
          <w:szCs w:val="21"/>
        </w:rPr>
        <w:t>本招标项目招标人：见投标人须知前附表。</w:t>
      </w:r>
    </w:p>
    <w:p w:rsidR="00B109AA" w:rsidRDefault="00062AF4">
      <w:pPr>
        <w:widowControl/>
        <w:ind w:firstLineChars="200" w:firstLine="420"/>
        <w:jc w:val="left"/>
        <w:rPr>
          <w:snapToGrid w:val="0"/>
          <w:szCs w:val="21"/>
        </w:rPr>
      </w:pPr>
      <w:r>
        <w:rPr>
          <w:snapToGrid w:val="0"/>
          <w:szCs w:val="21"/>
        </w:rPr>
        <w:t xml:space="preserve">1.1.3  </w:t>
      </w:r>
      <w:r>
        <w:rPr>
          <w:snapToGrid w:val="0"/>
          <w:szCs w:val="21"/>
        </w:rPr>
        <w:t>本招标项目招标代理机构：见投标人须知前附表。</w:t>
      </w:r>
    </w:p>
    <w:p w:rsidR="00B109AA" w:rsidRDefault="00062AF4">
      <w:pPr>
        <w:widowControl/>
        <w:ind w:firstLineChars="200" w:firstLine="420"/>
        <w:jc w:val="left"/>
        <w:rPr>
          <w:snapToGrid w:val="0"/>
          <w:szCs w:val="21"/>
        </w:rPr>
      </w:pPr>
      <w:r>
        <w:rPr>
          <w:snapToGrid w:val="0"/>
          <w:szCs w:val="21"/>
        </w:rPr>
        <w:t xml:space="preserve">1.1.4  </w:t>
      </w:r>
      <w:r>
        <w:rPr>
          <w:snapToGrid w:val="0"/>
          <w:szCs w:val="21"/>
        </w:rPr>
        <w:t>本招标项目名称：见投标人须知前附表。</w:t>
      </w:r>
    </w:p>
    <w:p w:rsidR="00B109AA" w:rsidRDefault="00062AF4">
      <w:pPr>
        <w:widowControl/>
        <w:ind w:firstLineChars="200" w:firstLine="420"/>
        <w:jc w:val="left"/>
        <w:rPr>
          <w:snapToGrid w:val="0"/>
          <w:szCs w:val="21"/>
        </w:rPr>
      </w:pPr>
      <w:r>
        <w:rPr>
          <w:snapToGrid w:val="0"/>
          <w:szCs w:val="21"/>
        </w:rPr>
        <w:t xml:space="preserve">1.1.5  </w:t>
      </w:r>
      <w:r>
        <w:rPr>
          <w:snapToGrid w:val="0"/>
          <w:szCs w:val="21"/>
        </w:rPr>
        <w:t>本招标项目建设地点：见投标人须知前附表。</w:t>
      </w:r>
    </w:p>
    <w:p w:rsidR="00B109AA" w:rsidRDefault="00062AF4">
      <w:pPr>
        <w:widowControl/>
        <w:ind w:firstLineChars="200" w:firstLine="420"/>
        <w:jc w:val="left"/>
        <w:rPr>
          <w:snapToGrid w:val="0"/>
          <w:szCs w:val="21"/>
        </w:rPr>
      </w:pPr>
      <w:r>
        <w:rPr>
          <w:snapToGrid w:val="0"/>
          <w:szCs w:val="21"/>
        </w:rPr>
        <w:t xml:space="preserve">1.1.6  </w:t>
      </w:r>
      <w:r>
        <w:rPr>
          <w:snapToGrid w:val="0"/>
          <w:szCs w:val="21"/>
        </w:rPr>
        <w:t>本招标项目建设规模：见投标人须知前附表。</w:t>
      </w:r>
    </w:p>
    <w:p w:rsidR="00B109AA" w:rsidRDefault="00062AF4">
      <w:pPr>
        <w:widowControl/>
        <w:ind w:firstLineChars="200" w:firstLine="420"/>
        <w:jc w:val="left"/>
        <w:rPr>
          <w:snapToGrid w:val="0"/>
          <w:szCs w:val="21"/>
        </w:rPr>
      </w:pPr>
      <w:r>
        <w:rPr>
          <w:snapToGrid w:val="0"/>
          <w:szCs w:val="21"/>
        </w:rPr>
        <w:t xml:space="preserve">1.2  </w:t>
      </w:r>
      <w:r>
        <w:rPr>
          <w:snapToGrid w:val="0"/>
          <w:szCs w:val="21"/>
        </w:rPr>
        <w:t>资金来源和落实情况</w:t>
      </w:r>
    </w:p>
    <w:p w:rsidR="00B109AA" w:rsidRDefault="00062AF4">
      <w:pPr>
        <w:widowControl/>
        <w:ind w:firstLineChars="200" w:firstLine="420"/>
        <w:jc w:val="left"/>
        <w:rPr>
          <w:snapToGrid w:val="0"/>
          <w:szCs w:val="21"/>
        </w:rPr>
      </w:pPr>
      <w:r>
        <w:rPr>
          <w:snapToGrid w:val="0"/>
          <w:szCs w:val="21"/>
        </w:rPr>
        <w:t xml:space="preserve">1.2.1  </w:t>
      </w:r>
      <w:r>
        <w:rPr>
          <w:snapToGrid w:val="0"/>
          <w:szCs w:val="21"/>
        </w:rPr>
        <w:t>本招标项目的资金来源：见投标人须知前附表。</w:t>
      </w:r>
    </w:p>
    <w:p w:rsidR="00B109AA" w:rsidRDefault="00062AF4">
      <w:pPr>
        <w:widowControl/>
        <w:ind w:firstLineChars="200" w:firstLine="420"/>
        <w:jc w:val="left"/>
        <w:rPr>
          <w:snapToGrid w:val="0"/>
          <w:szCs w:val="21"/>
        </w:rPr>
      </w:pPr>
      <w:r>
        <w:rPr>
          <w:snapToGrid w:val="0"/>
          <w:szCs w:val="21"/>
        </w:rPr>
        <w:t xml:space="preserve">1.2.2  </w:t>
      </w:r>
      <w:r>
        <w:rPr>
          <w:snapToGrid w:val="0"/>
          <w:szCs w:val="21"/>
        </w:rPr>
        <w:t>本招标项目的出资比例：见投标人须知前附表。</w:t>
      </w:r>
    </w:p>
    <w:p w:rsidR="00B109AA" w:rsidRDefault="00062AF4">
      <w:pPr>
        <w:widowControl/>
        <w:ind w:firstLineChars="200" w:firstLine="420"/>
        <w:jc w:val="left"/>
        <w:rPr>
          <w:snapToGrid w:val="0"/>
          <w:szCs w:val="21"/>
        </w:rPr>
      </w:pPr>
      <w:r>
        <w:rPr>
          <w:snapToGrid w:val="0"/>
          <w:szCs w:val="21"/>
        </w:rPr>
        <w:t xml:space="preserve">1.2.3  </w:t>
      </w:r>
      <w:r>
        <w:rPr>
          <w:snapToGrid w:val="0"/>
          <w:szCs w:val="21"/>
        </w:rPr>
        <w:t>本招标项目的资金落实情况：见投标人须知前附表。</w:t>
      </w:r>
    </w:p>
    <w:p w:rsidR="00B109AA" w:rsidRDefault="00062AF4">
      <w:pPr>
        <w:widowControl/>
        <w:ind w:firstLineChars="200" w:firstLine="420"/>
        <w:jc w:val="left"/>
        <w:rPr>
          <w:snapToGrid w:val="0"/>
          <w:szCs w:val="21"/>
        </w:rPr>
      </w:pPr>
      <w:r>
        <w:rPr>
          <w:snapToGrid w:val="0"/>
          <w:szCs w:val="21"/>
        </w:rPr>
        <w:t xml:space="preserve">1.3  </w:t>
      </w:r>
      <w:r>
        <w:rPr>
          <w:snapToGrid w:val="0"/>
          <w:szCs w:val="21"/>
        </w:rPr>
        <w:t>招标范围、计划工期和质量要求</w:t>
      </w:r>
    </w:p>
    <w:p w:rsidR="00B109AA" w:rsidRDefault="00062AF4">
      <w:pPr>
        <w:widowControl/>
        <w:ind w:firstLineChars="200" w:firstLine="420"/>
        <w:jc w:val="left"/>
        <w:rPr>
          <w:snapToGrid w:val="0"/>
          <w:szCs w:val="21"/>
        </w:rPr>
      </w:pPr>
      <w:r>
        <w:rPr>
          <w:snapToGrid w:val="0"/>
          <w:szCs w:val="21"/>
        </w:rPr>
        <w:t xml:space="preserve">1.3.1  </w:t>
      </w:r>
      <w:r>
        <w:rPr>
          <w:snapToGrid w:val="0"/>
          <w:szCs w:val="21"/>
        </w:rPr>
        <w:t>招标范围：见投标人须知前附表。</w:t>
      </w:r>
    </w:p>
    <w:p w:rsidR="00B109AA" w:rsidRDefault="00062AF4">
      <w:pPr>
        <w:widowControl/>
        <w:ind w:firstLineChars="200" w:firstLine="420"/>
        <w:jc w:val="left"/>
        <w:rPr>
          <w:snapToGrid w:val="0"/>
          <w:szCs w:val="21"/>
        </w:rPr>
      </w:pPr>
      <w:r>
        <w:rPr>
          <w:snapToGrid w:val="0"/>
          <w:szCs w:val="21"/>
        </w:rPr>
        <w:t xml:space="preserve">1.3.2  </w:t>
      </w:r>
      <w:r>
        <w:rPr>
          <w:snapToGrid w:val="0"/>
          <w:szCs w:val="21"/>
        </w:rPr>
        <w:t>计划工期：见投标人须知前附表。</w:t>
      </w:r>
    </w:p>
    <w:p w:rsidR="00B109AA" w:rsidRDefault="00062AF4">
      <w:pPr>
        <w:widowControl/>
        <w:ind w:firstLineChars="200" w:firstLine="420"/>
        <w:jc w:val="left"/>
        <w:rPr>
          <w:snapToGrid w:val="0"/>
          <w:szCs w:val="21"/>
        </w:rPr>
      </w:pPr>
      <w:r>
        <w:rPr>
          <w:snapToGrid w:val="0"/>
          <w:szCs w:val="21"/>
        </w:rPr>
        <w:t xml:space="preserve">1.3.3  </w:t>
      </w:r>
      <w:r>
        <w:rPr>
          <w:snapToGrid w:val="0"/>
          <w:szCs w:val="21"/>
        </w:rPr>
        <w:t>质量要求：见投标人须知前附表。</w:t>
      </w:r>
    </w:p>
    <w:p w:rsidR="00B109AA" w:rsidRDefault="00062AF4">
      <w:pPr>
        <w:widowControl/>
        <w:ind w:firstLineChars="200" w:firstLine="420"/>
        <w:jc w:val="left"/>
        <w:rPr>
          <w:snapToGrid w:val="0"/>
          <w:szCs w:val="21"/>
        </w:rPr>
      </w:pPr>
      <w:r>
        <w:rPr>
          <w:snapToGrid w:val="0"/>
          <w:szCs w:val="21"/>
        </w:rPr>
        <w:t xml:space="preserve">1.4A  </w:t>
      </w:r>
      <w:r>
        <w:rPr>
          <w:snapToGrid w:val="0"/>
          <w:szCs w:val="21"/>
        </w:rPr>
        <w:t>投标人资格要求（适用于已进行资格预审的）</w:t>
      </w:r>
    </w:p>
    <w:p w:rsidR="00B109AA" w:rsidRDefault="00062AF4">
      <w:pPr>
        <w:widowControl/>
        <w:ind w:firstLineChars="200" w:firstLine="420"/>
        <w:jc w:val="left"/>
        <w:rPr>
          <w:snapToGrid w:val="0"/>
          <w:szCs w:val="21"/>
        </w:rPr>
      </w:pPr>
      <w:r>
        <w:rPr>
          <w:snapToGrid w:val="0"/>
          <w:szCs w:val="21"/>
        </w:rPr>
        <w:t>投标人应是收到招标人发出投标邀请书的单位。</w:t>
      </w:r>
    </w:p>
    <w:p w:rsidR="00B109AA" w:rsidRDefault="00062AF4">
      <w:pPr>
        <w:widowControl/>
        <w:ind w:firstLineChars="200" w:firstLine="420"/>
        <w:jc w:val="left"/>
        <w:rPr>
          <w:snapToGrid w:val="0"/>
          <w:szCs w:val="21"/>
        </w:rPr>
      </w:pPr>
      <w:r>
        <w:rPr>
          <w:snapToGrid w:val="0"/>
          <w:szCs w:val="21"/>
        </w:rPr>
        <w:t xml:space="preserve">1.4B  </w:t>
      </w:r>
      <w:r>
        <w:rPr>
          <w:snapToGrid w:val="0"/>
          <w:szCs w:val="21"/>
        </w:rPr>
        <w:t>投标人资格要求（适用于未进行资格预审的）</w:t>
      </w:r>
    </w:p>
    <w:p w:rsidR="00B109AA" w:rsidRDefault="00062AF4">
      <w:pPr>
        <w:widowControl/>
        <w:ind w:firstLineChars="200" w:firstLine="420"/>
        <w:jc w:val="left"/>
        <w:rPr>
          <w:snapToGrid w:val="0"/>
          <w:szCs w:val="21"/>
        </w:rPr>
      </w:pPr>
      <w:r>
        <w:rPr>
          <w:snapToGrid w:val="0"/>
          <w:szCs w:val="21"/>
        </w:rPr>
        <w:t xml:space="preserve">1.4.1 </w:t>
      </w:r>
      <w:r>
        <w:rPr>
          <w:snapToGrid w:val="0"/>
          <w:szCs w:val="21"/>
        </w:rPr>
        <w:t>投标人应具备承担本标段的资质条件、能力和信誉。</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）资质条件：见投标人须知前附表；</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）财务要求：见投标人须知前附表；</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）业绩要求：见投标人须知前附表；</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）投标截止日投标资格情况：见投标人须知前附表；</w:t>
      </w:r>
    </w:p>
    <w:p w:rsidR="00B109AA" w:rsidRDefault="00062AF4">
      <w:pPr>
        <w:widowControl/>
        <w:ind w:firstLineChars="200" w:firstLine="420"/>
        <w:jc w:val="left"/>
        <w:rPr>
          <w:snapToGrid w:val="0"/>
          <w:szCs w:val="21"/>
        </w:rPr>
      </w:pPr>
      <w:r>
        <w:rPr>
          <w:snapToGrid w:val="0"/>
          <w:szCs w:val="21"/>
        </w:rPr>
        <w:t>（</w:t>
      </w:r>
      <w:r>
        <w:rPr>
          <w:snapToGrid w:val="0"/>
          <w:szCs w:val="21"/>
        </w:rPr>
        <w:t>5</w:t>
      </w:r>
      <w:r>
        <w:rPr>
          <w:snapToGrid w:val="0"/>
          <w:szCs w:val="21"/>
        </w:rPr>
        <w:t>）项目负责人资格要求：见投标人须知前附表；</w:t>
      </w:r>
    </w:p>
    <w:p w:rsidR="00B109AA" w:rsidRDefault="00062AF4">
      <w:pPr>
        <w:widowControl/>
        <w:ind w:firstLineChars="200" w:firstLine="420"/>
        <w:jc w:val="left"/>
        <w:rPr>
          <w:snapToGrid w:val="0"/>
          <w:szCs w:val="21"/>
        </w:rPr>
      </w:pPr>
      <w:r>
        <w:rPr>
          <w:snapToGrid w:val="0"/>
          <w:szCs w:val="21"/>
        </w:rPr>
        <w:t>（</w:t>
      </w:r>
      <w:r>
        <w:rPr>
          <w:snapToGrid w:val="0"/>
          <w:szCs w:val="21"/>
        </w:rPr>
        <w:t>6</w:t>
      </w:r>
      <w:r>
        <w:rPr>
          <w:snapToGrid w:val="0"/>
          <w:szCs w:val="21"/>
        </w:rPr>
        <w:t>）其他要求：见投标人须知前附表。</w:t>
      </w:r>
    </w:p>
    <w:p w:rsidR="00B109AA" w:rsidRDefault="00062AF4">
      <w:pPr>
        <w:widowControl/>
        <w:ind w:firstLineChars="200" w:firstLine="420"/>
        <w:jc w:val="left"/>
        <w:rPr>
          <w:snapToGrid w:val="0"/>
          <w:szCs w:val="21"/>
        </w:rPr>
      </w:pPr>
      <w:r>
        <w:rPr>
          <w:snapToGrid w:val="0"/>
          <w:szCs w:val="21"/>
        </w:rPr>
        <w:t xml:space="preserve">1.4.2  </w:t>
      </w:r>
      <w:r>
        <w:rPr>
          <w:snapToGrid w:val="0"/>
          <w:szCs w:val="21"/>
        </w:rPr>
        <w:t>投标人须知前附表规定接受联合体投标的，除应符合本章第</w:t>
      </w:r>
      <w:r>
        <w:rPr>
          <w:snapToGrid w:val="0"/>
          <w:szCs w:val="21"/>
        </w:rPr>
        <w:t>1.4.1</w:t>
      </w:r>
      <w:r>
        <w:rPr>
          <w:snapToGrid w:val="0"/>
          <w:szCs w:val="21"/>
        </w:rPr>
        <w:t>项和投标人须知前附表的要求外，还应遵守以下规定：</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）联合体各方应按招标文件提供的格式签订联合体协议书，明确联合体牵头人和各方权利义务；</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）联合体各方均应当具备承担招标项目的相应能力；联合体协议约定同一专业分工由两个及以上单位共同承担的，按照资质等级较低的单位确定资质等级；</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）联合体各方不得再以自己名义单独或参加其他联合体在同一标段中投标。</w:t>
      </w:r>
    </w:p>
    <w:p w:rsidR="00B109AA" w:rsidRDefault="00062AF4">
      <w:pPr>
        <w:widowControl/>
        <w:ind w:firstLineChars="200" w:firstLine="420"/>
        <w:jc w:val="left"/>
        <w:rPr>
          <w:snapToGrid w:val="0"/>
          <w:szCs w:val="21"/>
        </w:rPr>
      </w:pPr>
      <w:r>
        <w:rPr>
          <w:snapToGrid w:val="0"/>
          <w:szCs w:val="21"/>
        </w:rPr>
        <w:t xml:space="preserve">1.4.3  </w:t>
      </w:r>
      <w:r>
        <w:rPr>
          <w:snapToGrid w:val="0"/>
          <w:szCs w:val="21"/>
        </w:rPr>
        <w:t>投标人不得存在下列情形之一：</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）为招标人不具有独立法人资格的附属机构（单位）；</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）与招标人存在利害关系且可能影响招标公正性；</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）与本招标项目的其他投标人为同一个单位负责人；</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）与本招标项目的其他投标人存在控股、管理关系；</w:t>
      </w:r>
    </w:p>
    <w:p w:rsidR="00B109AA" w:rsidRDefault="00062AF4">
      <w:pPr>
        <w:widowControl/>
        <w:ind w:firstLineChars="200" w:firstLine="420"/>
        <w:jc w:val="left"/>
        <w:rPr>
          <w:snapToGrid w:val="0"/>
          <w:szCs w:val="21"/>
        </w:rPr>
      </w:pPr>
      <w:r>
        <w:rPr>
          <w:snapToGrid w:val="0"/>
          <w:szCs w:val="21"/>
        </w:rPr>
        <w:t>（</w:t>
      </w:r>
      <w:r>
        <w:rPr>
          <w:snapToGrid w:val="0"/>
          <w:szCs w:val="21"/>
        </w:rPr>
        <w:t>5</w:t>
      </w:r>
      <w:r>
        <w:rPr>
          <w:snapToGrid w:val="0"/>
          <w:szCs w:val="21"/>
        </w:rPr>
        <w:t>）为本招标项目的代建人；</w:t>
      </w:r>
    </w:p>
    <w:p w:rsidR="00B109AA" w:rsidRDefault="00062AF4">
      <w:pPr>
        <w:widowControl/>
        <w:ind w:firstLineChars="200" w:firstLine="420"/>
        <w:jc w:val="left"/>
        <w:rPr>
          <w:snapToGrid w:val="0"/>
          <w:szCs w:val="21"/>
        </w:rPr>
      </w:pPr>
      <w:r>
        <w:rPr>
          <w:snapToGrid w:val="0"/>
          <w:szCs w:val="21"/>
        </w:rPr>
        <w:t>（</w:t>
      </w:r>
      <w:r>
        <w:rPr>
          <w:snapToGrid w:val="0"/>
          <w:szCs w:val="21"/>
        </w:rPr>
        <w:t>6</w:t>
      </w:r>
      <w:r>
        <w:rPr>
          <w:snapToGrid w:val="0"/>
          <w:szCs w:val="21"/>
        </w:rPr>
        <w:t>）为本招标项目的招标代理机构；</w:t>
      </w:r>
    </w:p>
    <w:p w:rsidR="00B109AA" w:rsidRDefault="00062AF4">
      <w:pPr>
        <w:widowControl/>
        <w:ind w:firstLineChars="200" w:firstLine="420"/>
        <w:jc w:val="left"/>
        <w:rPr>
          <w:snapToGrid w:val="0"/>
          <w:szCs w:val="21"/>
        </w:rPr>
      </w:pPr>
      <w:r>
        <w:rPr>
          <w:snapToGrid w:val="0"/>
          <w:szCs w:val="21"/>
        </w:rPr>
        <w:t>（</w:t>
      </w:r>
      <w:r>
        <w:rPr>
          <w:snapToGrid w:val="0"/>
          <w:szCs w:val="21"/>
        </w:rPr>
        <w:t>7</w:t>
      </w:r>
      <w:r>
        <w:rPr>
          <w:snapToGrid w:val="0"/>
          <w:szCs w:val="21"/>
        </w:rPr>
        <w:t>）与本招标项目的代建人或招标代理机构同为一个法定代表人；</w:t>
      </w:r>
    </w:p>
    <w:p w:rsidR="00B109AA" w:rsidRDefault="00062AF4">
      <w:pPr>
        <w:widowControl/>
        <w:ind w:firstLineChars="200" w:firstLine="420"/>
        <w:jc w:val="left"/>
        <w:rPr>
          <w:snapToGrid w:val="0"/>
          <w:szCs w:val="21"/>
        </w:rPr>
      </w:pPr>
      <w:r>
        <w:rPr>
          <w:snapToGrid w:val="0"/>
          <w:szCs w:val="21"/>
        </w:rPr>
        <w:t>（</w:t>
      </w:r>
      <w:r>
        <w:rPr>
          <w:snapToGrid w:val="0"/>
          <w:szCs w:val="21"/>
        </w:rPr>
        <w:t>8</w:t>
      </w:r>
      <w:r>
        <w:rPr>
          <w:snapToGrid w:val="0"/>
          <w:szCs w:val="21"/>
        </w:rPr>
        <w:t>）与本招标项目的代建人或招标代理机构存在控股或参股关系；</w:t>
      </w:r>
    </w:p>
    <w:p w:rsidR="00B109AA" w:rsidRDefault="00062AF4">
      <w:pPr>
        <w:widowControl/>
        <w:ind w:firstLineChars="200" w:firstLine="420"/>
        <w:jc w:val="left"/>
        <w:rPr>
          <w:snapToGrid w:val="0"/>
          <w:szCs w:val="21"/>
        </w:rPr>
      </w:pPr>
      <w:r>
        <w:rPr>
          <w:snapToGrid w:val="0"/>
          <w:szCs w:val="21"/>
        </w:rPr>
        <w:t>（</w:t>
      </w:r>
      <w:r>
        <w:rPr>
          <w:snapToGrid w:val="0"/>
          <w:szCs w:val="21"/>
        </w:rPr>
        <w:t>9</w:t>
      </w:r>
      <w:r>
        <w:rPr>
          <w:snapToGrid w:val="0"/>
          <w:szCs w:val="21"/>
        </w:rPr>
        <w:t>）被依法暂停或者取消投标资格；</w:t>
      </w:r>
    </w:p>
    <w:p w:rsidR="00B109AA" w:rsidRDefault="00062AF4">
      <w:pPr>
        <w:widowControl/>
        <w:ind w:firstLineChars="200" w:firstLine="420"/>
        <w:jc w:val="left"/>
        <w:rPr>
          <w:snapToGrid w:val="0"/>
          <w:szCs w:val="21"/>
        </w:rPr>
      </w:pPr>
      <w:r>
        <w:rPr>
          <w:snapToGrid w:val="0"/>
          <w:szCs w:val="21"/>
        </w:rPr>
        <w:t>（</w:t>
      </w:r>
      <w:r>
        <w:rPr>
          <w:snapToGrid w:val="0"/>
          <w:szCs w:val="21"/>
        </w:rPr>
        <w:t>10</w:t>
      </w:r>
      <w:r>
        <w:rPr>
          <w:snapToGrid w:val="0"/>
          <w:szCs w:val="21"/>
        </w:rPr>
        <w:t>）被责令停产停业、暂扣或者吊销许可证、暂扣或者吊销执照；</w:t>
      </w:r>
    </w:p>
    <w:p w:rsidR="00B109AA" w:rsidRDefault="00062AF4">
      <w:pPr>
        <w:widowControl/>
        <w:ind w:firstLineChars="200" w:firstLine="420"/>
        <w:jc w:val="left"/>
        <w:rPr>
          <w:snapToGrid w:val="0"/>
          <w:szCs w:val="21"/>
        </w:rPr>
      </w:pPr>
      <w:r>
        <w:rPr>
          <w:snapToGrid w:val="0"/>
          <w:szCs w:val="21"/>
        </w:rPr>
        <w:t>（</w:t>
      </w:r>
      <w:r>
        <w:rPr>
          <w:snapToGrid w:val="0"/>
          <w:szCs w:val="21"/>
        </w:rPr>
        <w:t>11</w:t>
      </w:r>
      <w:r>
        <w:rPr>
          <w:snapToGrid w:val="0"/>
          <w:szCs w:val="21"/>
        </w:rPr>
        <w:t>）进入清算程序，或被宣告破产，或其他丧失履约能力的情形；</w:t>
      </w:r>
    </w:p>
    <w:p w:rsidR="00B109AA" w:rsidRDefault="00062AF4">
      <w:pPr>
        <w:widowControl/>
        <w:ind w:firstLineChars="200" w:firstLine="420"/>
        <w:jc w:val="left"/>
        <w:rPr>
          <w:snapToGrid w:val="0"/>
          <w:szCs w:val="21"/>
        </w:rPr>
      </w:pPr>
      <w:r>
        <w:rPr>
          <w:snapToGrid w:val="0"/>
          <w:szCs w:val="21"/>
        </w:rPr>
        <w:lastRenderedPageBreak/>
        <w:t>（</w:t>
      </w:r>
      <w:r>
        <w:rPr>
          <w:snapToGrid w:val="0"/>
          <w:szCs w:val="21"/>
        </w:rPr>
        <w:t>12</w:t>
      </w:r>
      <w:r>
        <w:rPr>
          <w:snapToGrid w:val="0"/>
          <w:szCs w:val="21"/>
        </w:rPr>
        <w:t>）在最近三年内发生重大质量问题（以相关行业主管部门的行政处罚决定或司法机关出具的有关法律文书为准）；</w:t>
      </w:r>
    </w:p>
    <w:p w:rsidR="00B109AA" w:rsidRDefault="00062AF4">
      <w:pPr>
        <w:widowControl/>
        <w:ind w:firstLineChars="200" w:firstLine="420"/>
        <w:jc w:val="left"/>
        <w:rPr>
          <w:snapToGrid w:val="0"/>
          <w:szCs w:val="21"/>
        </w:rPr>
      </w:pPr>
      <w:r>
        <w:rPr>
          <w:snapToGrid w:val="0"/>
          <w:szCs w:val="21"/>
        </w:rPr>
        <w:t>（</w:t>
      </w:r>
      <w:r>
        <w:rPr>
          <w:snapToGrid w:val="0"/>
          <w:szCs w:val="21"/>
        </w:rPr>
        <w:t>13</w:t>
      </w:r>
      <w:r>
        <w:rPr>
          <w:snapToGrid w:val="0"/>
          <w:szCs w:val="21"/>
        </w:rPr>
        <w:t>）被市场监督管理机关在全国企业信用信息公示系统中列入严重违法失信企业名单；</w:t>
      </w:r>
    </w:p>
    <w:p w:rsidR="00B109AA" w:rsidRDefault="00062AF4">
      <w:pPr>
        <w:widowControl/>
        <w:ind w:firstLineChars="200" w:firstLine="420"/>
        <w:jc w:val="left"/>
        <w:rPr>
          <w:snapToGrid w:val="0"/>
          <w:szCs w:val="21"/>
        </w:rPr>
      </w:pPr>
      <w:r>
        <w:rPr>
          <w:snapToGrid w:val="0"/>
          <w:szCs w:val="21"/>
        </w:rPr>
        <w:t>（</w:t>
      </w:r>
      <w:r>
        <w:rPr>
          <w:snapToGrid w:val="0"/>
          <w:szCs w:val="21"/>
        </w:rPr>
        <w:t>14</w:t>
      </w:r>
      <w:r>
        <w:rPr>
          <w:snapToGrid w:val="0"/>
          <w:szCs w:val="21"/>
        </w:rPr>
        <w:t>）被人民法院列入失信被执行人名单且在被执行期内；</w:t>
      </w:r>
    </w:p>
    <w:p w:rsidR="00B109AA" w:rsidRDefault="00062AF4">
      <w:pPr>
        <w:widowControl/>
        <w:ind w:firstLineChars="200" w:firstLine="420"/>
        <w:jc w:val="left"/>
        <w:rPr>
          <w:snapToGrid w:val="0"/>
          <w:szCs w:val="21"/>
        </w:rPr>
      </w:pPr>
      <w:r>
        <w:rPr>
          <w:snapToGrid w:val="0"/>
          <w:szCs w:val="21"/>
        </w:rPr>
        <w:t>（</w:t>
      </w:r>
      <w:r>
        <w:rPr>
          <w:snapToGrid w:val="0"/>
          <w:szCs w:val="21"/>
        </w:rPr>
        <w:t>15</w:t>
      </w:r>
      <w:r>
        <w:rPr>
          <w:snapToGrid w:val="0"/>
          <w:szCs w:val="21"/>
        </w:rPr>
        <w:t>）被国家、重庆市（含市或任意区县）有关行政部门处以暂停投标资格行政处罚，且在处罚期限内的；</w:t>
      </w:r>
    </w:p>
    <w:p w:rsidR="00B109AA" w:rsidRDefault="00062AF4">
      <w:pPr>
        <w:widowControl/>
        <w:ind w:firstLineChars="200" w:firstLine="420"/>
        <w:jc w:val="left"/>
        <w:rPr>
          <w:snapToGrid w:val="0"/>
          <w:szCs w:val="21"/>
        </w:rPr>
      </w:pPr>
      <w:r>
        <w:rPr>
          <w:rFonts w:hint="eastAsia"/>
          <w:snapToGrid w:val="0"/>
          <w:szCs w:val="21"/>
        </w:rPr>
        <w:t>（</w:t>
      </w:r>
      <w:r>
        <w:rPr>
          <w:rFonts w:hint="eastAsia"/>
          <w:snapToGrid w:val="0"/>
          <w:szCs w:val="21"/>
        </w:rPr>
        <w:t>16</w:t>
      </w:r>
      <w:r>
        <w:rPr>
          <w:rFonts w:hint="eastAsia"/>
          <w:snapToGrid w:val="0"/>
          <w:szCs w:val="21"/>
        </w:rPr>
        <w:t>）与本招标项目的施工承包人以及建筑材料、建筑构配件和设备供应商有隶属关系或者其他利害关系；</w:t>
      </w:r>
    </w:p>
    <w:p w:rsidR="00B109AA" w:rsidRDefault="00062AF4">
      <w:pPr>
        <w:widowControl/>
        <w:ind w:firstLineChars="200" w:firstLine="420"/>
        <w:jc w:val="left"/>
        <w:rPr>
          <w:snapToGrid w:val="0"/>
          <w:szCs w:val="21"/>
        </w:rPr>
      </w:pPr>
      <w:r>
        <w:rPr>
          <w:snapToGrid w:val="0"/>
          <w:szCs w:val="21"/>
        </w:rPr>
        <w:t>（</w:t>
      </w:r>
      <w:r>
        <w:rPr>
          <w:snapToGrid w:val="0"/>
          <w:szCs w:val="21"/>
        </w:rPr>
        <w:t>17</w:t>
      </w:r>
      <w:r>
        <w:rPr>
          <w:snapToGrid w:val="0"/>
          <w:szCs w:val="21"/>
        </w:rPr>
        <w:t>）法律法规或投标人须知前附表规定的其他情形。</w:t>
      </w:r>
    </w:p>
    <w:p w:rsidR="00B109AA" w:rsidRDefault="00062AF4">
      <w:pPr>
        <w:widowControl/>
        <w:ind w:firstLineChars="200" w:firstLine="420"/>
        <w:jc w:val="left"/>
        <w:rPr>
          <w:snapToGrid w:val="0"/>
          <w:szCs w:val="21"/>
        </w:rPr>
      </w:pPr>
      <w:r>
        <w:rPr>
          <w:snapToGrid w:val="0"/>
          <w:szCs w:val="21"/>
        </w:rPr>
        <w:t xml:space="preserve">1.5  </w:t>
      </w:r>
      <w:r>
        <w:rPr>
          <w:snapToGrid w:val="0"/>
          <w:szCs w:val="21"/>
        </w:rPr>
        <w:t>费用承担</w:t>
      </w:r>
    </w:p>
    <w:p w:rsidR="00B109AA" w:rsidRDefault="00062AF4">
      <w:pPr>
        <w:widowControl/>
        <w:ind w:firstLineChars="200" w:firstLine="420"/>
        <w:jc w:val="left"/>
        <w:rPr>
          <w:snapToGrid w:val="0"/>
          <w:szCs w:val="21"/>
        </w:rPr>
      </w:pPr>
      <w:r>
        <w:rPr>
          <w:snapToGrid w:val="0"/>
          <w:szCs w:val="21"/>
        </w:rPr>
        <w:t>投标人准备和参加投标活动发生的费用自理。</w:t>
      </w:r>
    </w:p>
    <w:p w:rsidR="00B109AA" w:rsidRDefault="00062AF4">
      <w:pPr>
        <w:widowControl/>
        <w:ind w:firstLineChars="200" w:firstLine="420"/>
        <w:jc w:val="left"/>
        <w:rPr>
          <w:snapToGrid w:val="0"/>
          <w:szCs w:val="21"/>
        </w:rPr>
      </w:pPr>
      <w:r>
        <w:rPr>
          <w:snapToGrid w:val="0"/>
          <w:szCs w:val="21"/>
        </w:rPr>
        <w:t xml:space="preserve">1.6  </w:t>
      </w:r>
      <w:r>
        <w:rPr>
          <w:snapToGrid w:val="0"/>
          <w:szCs w:val="21"/>
        </w:rPr>
        <w:t>保密</w:t>
      </w:r>
    </w:p>
    <w:p w:rsidR="00B109AA" w:rsidRDefault="00062AF4">
      <w:pPr>
        <w:widowControl/>
        <w:ind w:firstLineChars="200" w:firstLine="420"/>
        <w:jc w:val="left"/>
        <w:rPr>
          <w:snapToGrid w:val="0"/>
          <w:szCs w:val="21"/>
        </w:rPr>
      </w:pPr>
      <w:r>
        <w:rPr>
          <w:snapToGrid w:val="0"/>
          <w:szCs w:val="21"/>
        </w:rPr>
        <w:t>参与招标投标活动的各方应对招标文件和投标文件中的商业和技术等秘密保密，违者应对由此造成的后果承担法律责任。</w:t>
      </w:r>
    </w:p>
    <w:p w:rsidR="00B109AA" w:rsidRDefault="00062AF4">
      <w:pPr>
        <w:widowControl/>
        <w:ind w:firstLineChars="200" w:firstLine="420"/>
        <w:jc w:val="left"/>
        <w:rPr>
          <w:snapToGrid w:val="0"/>
          <w:szCs w:val="21"/>
        </w:rPr>
      </w:pPr>
      <w:r>
        <w:rPr>
          <w:snapToGrid w:val="0"/>
          <w:szCs w:val="21"/>
        </w:rPr>
        <w:t xml:space="preserve">1.7  </w:t>
      </w:r>
      <w:r>
        <w:rPr>
          <w:snapToGrid w:val="0"/>
          <w:szCs w:val="21"/>
        </w:rPr>
        <w:t>语言文字</w:t>
      </w:r>
    </w:p>
    <w:p w:rsidR="00B109AA" w:rsidRDefault="00062AF4">
      <w:pPr>
        <w:widowControl/>
        <w:ind w:firstLineChars="200" w:firstLine="420"/>
        <w:jc w:val="left"/>
        <w:rPr>
          <w:snapToGrid w:val="0"/>
          <w:szCs w:val="21"/>
        </w:rPr>
      </w:pPr>
      <w:r>
        <w:rPr>
          <w:snapToGrid w:val="0"/>
          <w:szCs w:val="21"/>
        </w:rPr>
        <w:t>除专用术语外，与招标投标有关的语言均使用中文。必要时专用术语应附有中文注释。</w:t>
      </w:r>
    </w:p>
    <w:p w:rsidR="00B109AA" w:rsidRDefault="00062AF4">
      <w:pPr>
        <w:widowControl/>
        <w:ind w:firstLineChars="200" w:firstLine="420"/>
        <w:jc w:val="left"/>
        <w:rPr>
          <w:snapToGrid w:val="0"/>
          <w:szCs w:val="21"/>
        </w:rPr>
      </w:pPr>
      <w:r>
        <w:rPr>
          <w:snapToGrid w:val="0"/>
          <w:szCs w:val="21"/>
        </w:rPr>
        <w:t xml:space="preserve">1.8  </w:t>
      </w:r>
      <w:r>
        <w:rPr>
          <w:snapToGrid w:val="0"/>
          <w:szCs w:val="21"/>
        </w:rPr>
        <w:t>计量单位</w:t>
      </w:r>
    </w:p>
    <w:p w:rsidR="00B109AA" w:rsidRDefault="00062AF4">
      <w:pPr>
        <w:widowControl/>
        <w:ind w:firstLineChars="200" w:firstLine="420"/>
        <w:jc w:val="left"/>
        <w:rPr>
          <w:snapToGrid w:val="0"/>
          <w:szCs w:val="21"/>
        </w:rPr>
      </w:pPr>
      <w:r>
        <w:rPr>
          <w:snapToGrid w:val="0"/>
          <w:szCs w:val="21"/>
        </w:rPr>
        <w:t>所有计量均采用中华人民共和国法定计量单位。</w:t>
      </w:r>
    </w:p>
    <w:p w:rsidR="00B109AA" w:rsidRDefault="00062AF4">
      <w:pPr>
        <w:widowControl/>
        <w:ind w:firstLineChars="200" w:firstLine="420"/>
        <w:jc w:val="left"/>
        <w:rPr>
          <w:snapToGrid w:val="0"/>
          <w:szCs w:val="21"/>
        </w:rPr>
      </w:pPr>
      <w:r>
        <w:rPr>
          <w:snapToGrid w:val="0"/>
          <w:szCs w:val="21"/>
        </w:rPr>
        <w:t xml:space="preserve">1.9  </w:t>
      </w:r>
      <w:r>
        <w:rPr>
          <w:snapToGrid w:val="0"/>
          <w:szCs w:val="21"/>
        </w:rPr>
        <w:t>踏勘现场</w:t>
      </w:r>
    </w:p>
    <w:p w:rsidR="00B109AA" w:rsidRDefault="00062AF4">
      <w:pPr>
        <w:widowControl/>
        <w:ind w:firstLineChars="200" w:firstLine="420"/>
        <w:jc w:val="left"/>
        <w:rPr>
          <w:snapToGrid w:val="0"/>
          <w:szCs w:val="21"/>
        </w:rPr>
      </w:pPr>
      <w:r>
        <w:rPr>
          <w:snapToGrid w:val="0"/>
          <w:szCs w:val="21"/>
        </w:rPr>
        <w:t xml:space="preserve">1.9.1  </w:t>
      </w:r>
      <w:r>
        <w:rPr>
          <w:snapToGrid w:val="0"/>
          <w:szCs w:val="21"/>
        </w:rPr>
        <w:t>投标人须知前附表规定组织踏勘现场的，招标人按投标人须知前附表规定的时间、</w:t>
      </w:r>
      <w:r>
        <w:rPr>
          <w:snapToGrid w:val="0"/>
          <w:szCs w:val="21"/>
        </w:rPr>
        <w:t xml:space="preserve"> </w:t>
      </w:r>
      <w:r>
        <w:rPr>
          <w:snapToGrid w:val="0"/>
          <w:szCs w:val="21"/>
        </w:rPr>
        <w:t>地点组织投标人踏勘项目现场。</w:t>
      </w:r>
    </w:p>
    <w:p w:rsidR="00B109AA" w:rsidRDefault="00062AF4">
      <w:pPr>
        <w:widowControl/>
        <w:ind w:firstLineChars="200" w:firstLine="420"/>
        <w:jc w:val="left"/>
        <w:rPr>
          <w:snapToGrid w:val="0"/>
          <w:szCs w:val="21"/>
        </w:rPr>
      </w:pPr>
      <w:r>
        <w:rPr>
          <w:snapToGrid w:val="0"/>
          <w:szCs w:val="21"/>
        </w:rPr>
        <w:t xml:space="preserve">1.9.2  </w:t>
      </w:r>
      <w:r>
        <w:rPr>
          <w:snapToGrid w:val="0"/>
          <w:szCs w:val="21"/>
        </w:rPr>
        <w:t>投标人踏勘现场发生的费用自理。</w:t>
      </w:r>
    </w:p>
    <w:p w:rsidR="00B109AA" w:rsidRDefault="00062AF4">
      <w:pPr>
        <w:widowControl/>
        <w:ind w:firstLineChars="200" w:firstLine="420"/>
        <w:jc w:val="left"/>
        <w:rPr>
          <w:snapToGrid w:val="0"/>
          <w:szCs w:val="21"/>
        </w:rPr>
      </w:pPr>
      <w:r>
        <w:rPr>
          <w:snapToGrid w:val="0"/>
          <w:szCs w:val="21"/>
        </w:rPr>
        <w:t xml:space="preserve">1.9.3  </w:t>
      </w:r>
      <w:r>
        <w:rPr>
          <w:snapToGrid w:val="0"/>
          <w:szCs w:val="21"/>
        </w:rPr>
        <w:t>除招标人的原因外，投标人自行负责在踏勘现场中所发生的人员伤亡和财产损失。</w:t>
      </w:r>
    </w:p>
    <w:p w:rsidR="00B109AA" w:rsidRDefault="00062AF4">
      <w:pPr>
        <w:widowControl/>
        <w:ind w:firstLineChars="200" w:firstLine="420"/>
        <w:jc w:val="left"/>
        <w:rPr>
          <w:snapToGrid w:val="0"/>
          <w:szCs w:val="21"/>
        </w:rPr>
      </w:pPr>
      <w:r>
        <w:rPr>
          <w:snapToGrid w:val="0"/>
          <w:szCs w:val="21"/>
        </w:rPr>
        <w:t xml:space="preserve">1.9.4  </w:t>
      </w:r>
      <w:r>
        <w:rPr>
          <w:snapToGrid w:val="0"/>
          <w:szCs w:val="21"/>
        </w:rPr>
        <w:t>招标人在踏勘现场中介绍的工程场地和相关的周边环境情况，供投标人在编制投标文件时参考，招标人不对投标人据此做出的判断和决策负责。</w:t>
      </w:r>
    </w:p>
    <w:p w:rsidR="00B109AA" w:rsidRDefault="00062AF4">
      <w:pPr>
        <w:widowControl/>
        <w:ind w:firstLineChars="200" w:firstLine="420"/>
        <w:jc w:val="left"/>
        <w:rPr>
          <w:snapToGrid w:val="0"/>
          <w:szCs w:val="21"/>
        </w:rPr>
      </w:pPr>
      <w:r>
        <w:rPr>
          <w:snapToGrid w:val="0"/>
          <w:szCs w:val="21"/>
        </w:rPr>
        <w:t xml:space="preserve">1.10  </w:t>
      </w:r>
      <w:r>
        <w:rPr>
          <w:snapToGrid w:val="0"/>
          <w:szCs w:val="21"/>
        </w:rPr>
        <w:t>投标预备会</w:t>
      </w:r>
    </w:p>
    <w:p w:rsidR="00B109AA" w:rsidRDefault="00062AF4">
      <w:pPr>
        <w:widowControl/>
        <w:ind w:firstLineChars="200" w:firstLine="420"/>
        <w:jc w:val="left"/>
        <w:rPr>
          <w:snapToGrid w:val="0"/>
          <w:szCs w:val="21"/>
        </w:rPr>
      </w:pPr>
      <w:r>
        <w:rPr>
          <w:snapToGrid w:val="0"/>
          <w:szCs w:val="21"/>
        </w:rPr>
        <w:t xml:space="preserve">1.10.1  </w:t>
      </w:r>
      <w:r>
        <w:rPr>
          <w:snapToGrid w:val="0"/>
          <w:szCs w:val="21"/>
        </w:rPr>
        <w:t>投标人须知前附表规定召开投标预备会的，招标人按投标人须知前附表规定的时间和地点召开投标预备会，澄清投标人提出的问题。</w:t>
      </w:r>
    </w:p>
    <w:p w:rsidR="00B109AA" w:rsidRDefault="00062AF4">
      <w:pPr>
        <w:widowControl/>
        <w:ind w:firstLineChars="200" w:firstLine="420"/>
        <w:jc w:val="left"/>
        <w:rPr>
          <w:snapToGrid w:val="0"/>
          <w:szCs w:val="21"/>
        </w:rPr>
      </w:pPr>
      <w:r>
        <w:rPr>
          <w:snapToGrid w:val="0"/>
          <w:szCs w:val="21"/>
        </w:rPr>
        <w:t xml:space="preserve">1.10.2  </w:t>
      </w:r>
      <w:r>
        <w:rPr>
          <w:snapToGrid w:val="0"/>
          <w:szCs w:val="21"/>
        </w:rPr>
        <w:t>投标人应在投标人须知前附表第</w:t>
      </w:r>
      <w:r>
        <w:rPr>
          <w:snapToGrid w:val="0"/>
          <w:szCs w:val="21"/>
        </w:rPr>
        <w:t>2.2.4</w:t>
      </w:r>
      <w:r>
        <w:rPr>
          <w:snapToGrid w:val="0"/>
          <w:szCs w:val="21"/>
        </w:rPr>
        <w:t>项规定的时间前，以书面形式将提出的问题送达招标人，以便招标人澄清。</w:t>
      </w:r>
    </w:p>
    <w:p w:rsidR="00B109AA" w:rsidRDefault="00062AF4">
      <w:pPr>
        <w:widowControl/>
        <w:ind w:firstLineChars="200" w:firstLine="420"/>
        <w:jc w:val="left"/>
        <w:rPr>
          <w:snapToGrid w:val="0"/>
          <w:szCs w:val="21"/>
        </w:rPr>
      </w:pPr>
      <w:r>
        <w:rPr>
          <w:snapToGrid w:val="0"/>
          <w:szCs w:val="21"/>
        </w:rPr>
        <w:t xml:space="preserve">1.10.3  </w:t>
      </w:r>
      <w:r>
        <w:rPr>
          <w:snapToGrid w:val="0"/>
          <w:szCs w:val="21"/>
        </w:rPr>
        <w:t>招标人在投标人须知前附表规定的时间内，将对投标人所提的问题进行澄清。该澄清内容为招标文件的组成部分。</w:t>
      </w:r>
    </w:p>
    <w:p w:rsidR="00B109AA" w:rsidRDefault="00062AF4">
      <w:pPr>
        <w:widowControl/>
        <w:ind w:firstLineChars="200" w:firstLine="420"/>
        <w:jc w:val="left"/>
        <w:rPr>
          <w:snapToGrid w:val="0"/>
          <w:szCs w:val="21"/>
        </w:rPr>
      </w:pPr>
      <w:r>
        <w:rPr>
          <w:snapToGrid w:val="0"/>
          <w:szCs w:val="21"/>
        </w:rPr>
        <w:t xml:space="preserve">1.11  </w:t>
      </w:r>
      <w:r>
        <w:rPr>
          <w:snapToGrid w:val="0"/>
          <w:szCs w:val="21"/>
        </w:rPr>
        <w:t>分包</w:t>
      </w:r>
    </w:p>
    <w:p w:rsidR="00B109AA" w:rsidRDefault="00062AF4">
      <w:pPr>
        <w:widowControl/>
        <w:ind w:firstLineChars="200" w:firstLine="420"/>
        <w:jc w:val="left"/>
        <w:rPr>
          <w:snapToGrid w:val="0"/>
          <w:szCs w:val="21"/>
        </w:rPr>
      </w:pPr>
      <w:r>
        <w:rPr>
          <w:snapToGrid w:val="0"/>
          <w:szCs w:val="21"/>
        </w:rPr>
        <w:t>投标人拟在中标后将中标项目的部分非主体、非关键性工作进行分包的，应符合投标人须知前附表规定的分包内容、分包金额和接受分包的第三人资质要求等限制性条件。</w:t>
      </w:r>
    </w:p>
    <w:p w:rsidR="00B109AA" w:rsidRDefault="00062AF4">
      <w:pPr>
        <w:widowControl/>
        <w:ind w:firstLineChars="200" w:firstLine="420"/>
        <w:jc w:val="left"/>
        <w:rPr>
          <w:snapToGrid w:val="0"/>
          <w:szCs w:val="21"/>
        </w:rPr>
      </w:pPr>
      <w:r>
        <w:rPr>
          <w:snapToGrid w:val="0"/>
          <w:szCs w:val="21"/>
        </w:rPr>
        <w:t xml:space="preserve">1.12  </w:t>
      </w:r>
      <w:r>
        <w:rPr>
          <w:snapToGrid w:val="0"/>
          <w:szCs w:val="21"/>
        </w:rPr>
        <w:t>偏离</w:t>
      </w:r>
    </w:p>
    <w:p w:rsidR="00B109AA" w:rsidRDefault="00062AF4">
      <w:pPr>
        <w:widowControl/>
        <w:ind w:firstLineChars="200" w:firstLine="420"/>
        <w:jc w:val="left"/>
        <w:rPr>
          <w:snapToGrid w:val="0"/>
          <w:szCs w:val="21"/>
        </w:rPr>
      </w:pPr>
      <w:r>
        <w:rPr>
          <w:snapToGrid w:val="0"/>
          <w:szCs w:val="21"/>
        </w:rPr>
        <w:t>投标人须知前附表允许投标文件偏离招标文件某些要求的，偏离应当符合招标文件规定的偏离范围和幅度。</w:t>
      </w:r>
    </w:p>
    <w:p w:rsidR="00B109AA" w:rsidRDefault="00062AF4">
      <w:pPr>
        <w:widowControl/>
        <w:ind w:firstLineChars="200" w:firstLine="420"/>
        <w:jc w:val="left"/>
        <w:rPr>
          <w:snapToGrid w:val="0"/>
          <w:szCs w:val="21"/>
        </w:rPr>
      </w:pPr>
      <w:r>
        <w:rPr>
          <w:snapToGrid w:val="0"/>
          <w:szCs w:val="21"/>
        </w:rPr>
        <w:t xml:space="preserve">2.  </w:t>
      </w:r>
      <w:r>
        <w:rPr>
          <w:snapToGrid w:val="0"/>
          <w:szCs w:val="21"/>
        </w:rPr>
        <w:t>招标文件</w:t>
      </w:r>
    </w:p>
    <w:p w:rsidR="00B109AA" w:rsidRDefault="00062AF4">
      <w:pPr>
        <w:widowControl/>
        <w:ind w:firstLineChars="200" w:firstLine="420"/>
        <w:jc w:val="left"/>
        <w:rPr>
          <w:snapToGrid w:val="0"/>
          <w:szCs w:val="21"/>
        </w:rPr>
      </w:pPr>
      <w:r>
        <w:rPr>
          <w:snapToGrid w:val="0"/>
          <w:szCs w:val="21"/>
        </w:rPr>
        <w:t xml:space="preserve">2.1  </w:t>
      </w:r>
      <w:r>
        <w:rPr>
          <w:snapToGrid w:val="0"/>
          <w:szCs w:val="21"/>
        </w:rPr>
        <w:t>招标文件的组成</w:t>
      </w:r>
    </w:p>
    <w:p w:rsidR="00B109AA" w:rsidRDefault="00062AF4">
      <w:pPr>
        <w:widowControl/>
        <w:ind w:firstLineChars="200" w:firstLine="420"/>
        <w:jc w:val="left"/>
        <w:rPr>
          <w:snapToGrid w:val="0"/>
          <w:szCs w:val="21"/>
        </w:rPr>
      </w:pPr>
      <w:r>
        <w:rPr>
          <w:snapToGrid w:val="0"/>
          <w:szCs w:val="21"/>
        </w:rPr>
        <w:t>本招标文件包括：</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）招标公告（或投标邀请书）；</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）投标人须知；</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）评标办法；</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）合同条款及格式；</w:t>
      </w:r>
    </w:p>
    <w:p w:rsidR="00B109AA" w:rsidRDefault="00062AF4">
      <w:pPr>
        <w:widowControl/>
        <w:ind w:firstLineChars="200" w:firstLine="420"/>
        <w:jc w:val="left"/>
        <w:rPr>
          <w:snapToGrid w:val="0"/>
          <w:szCs w:val="21"/>
        </w:rPr>
      </w:pPr>
      <w:r>
        <w:rPr>
          <w:snapToGrid w:val="0"/>
          <w:szCs w:val="21"/>
        </w:rPr>
        <w:lastRenderedPageBreak/>
        <w:t>（</w:t>
      </w:r>
      <w:r>
        <w:rPr>
          <w:snapToGrid w:val="0"/>
          <w:szCs w:val="21"/>
        </w:rPr>
        <w:t>5</w:t>
      </w:r>
      <w:r>
        <w:rPr>
          <w:snapToGrid w:val="0"/>
          <w:szCs w:val="21"/>
        </w:rPr>
        <w:t>）发包人要求；</w:t>
      </w:r>
    </w:p>
    <w:p w:rsidR="00B109AA" w:rsidRDefault="00062AF4">
      <w:pPr>
        <w:widowControl/>
        <w:ind w:firstLineChars="200" w:firstLine="420"/>
        <w:jc w:val="left"/>
        <w:rPr>
          <w:snapToGrid w:val="0"/>
          <w:szCs w:val="21"/>
        </w:rPr>
      </w:pPr>
      <w:r>
        <w:rPr>
          <w:snapToGrid w:val="0"/>
          <w:szCs w:val="21"/>
        </w:rPr>
        <w:t>（</w:t>
      </w:r>
      <w:r>
        <w:rPr>
          <w:snapToGrid w:val="0"/>
          <w:szCs w:val="21"/>
        </w:rPr>
        <w:t>6</w:t>
      </w:r>
      <w:r>
        <w:rPr>
          <w:snapToGrid w:val="0"/>
          <w:szCs w:val="21"/>
        </w:rPr>
        <w:t>）投标文件格式；</w:t>
      </w:r>
    </w:p>
    <w:p w:rsidR="00B109AA" w:rsidRDefault="00062AF4">
      <w:pPr>
        <w:widowControl/>
        <w:ind w:firstLineChars="200" w:firstLine="420"/>
        <w:jc w:val="left"/>
        <w:rPr>
          <w:snapToGrid w:val="0"/>
          <w:szCs w:val="21"/>
        </w:rPr>
      </w:pPr>
      <w:r>
        <w:rPr>
          <w:snapToGrid w:val="0"/>
          <w:szCs w:val="21"/>
        </w:rPr>
        <w:t>（</w:t>
      </w:r>
      <w:r>
        <w:rPr>
          <w:snapToGrid w:val="0"/>
          <w:szCs w:val="21"/>
        </w:rPr>
        <w:t>7</w:t>
      </w:r>
      <w:r>
        <w:rPr>
          <w:snapToGrid w:val="0"/>
          <w:szCs w:val="21"/>
        </w:rPr>
        <w:t>）投标人须知前附表规定的其他资料。</w:t>
      </w:r>
    </w:p>
    <w:p w:rsidR="00B109AA" w:rsidRDefault="00062AF4">
      <w:pPr>
        <w:widowControl/>
        <w:ind w:firstLineChars="200" w:firstLine="420"/>
        <w:jc w:val="left"/>
        <w:rPr>
          <w:snapToGrid w:val="0"/>
          <w:szCs w:val="21"/>
        </w:rPr>
      </w:pPr>
      <w:r>
        <w:rPr>
          <w:snapToGrid w:val="0"/>
          <w:szCs w:val="21"/>
        </w:rPr>
        <w:t>根据本章第</w:t>
      </w:r>
      <w:r>
        <w:rPr>
          <w:snapToGrid w:val="0"/>
          <w:szCs w:val="21"/>
        </w:rPr>
        <w:t>1.10</w:t>
      </w:r>
      <w:r>
        <w:rPr>
          <w:snapToGrid w:val="0"/>
          <w:szCs w:val="21"/>
        </w:rPr>
        <w:t>款、第</w:t>
      </w:r>
      <w:r>
        <w:rPr>
          <w:snapToGrid w:val="0"/>
          <w:szCs w:val="21"/>
        </w:rPr>
        <w:t>2.2</w:t>
      </w:r>
      <w:r>
        <w:rPr>
          <w:snapToGrid w:val="0"/>
          <w:szCs w:val="21"/>
        </w:rPr>
        <w:t>款和第</w:t>
      </w:r>
      <w:r>
        <w:rPr>
          <w:snapToGrid w:val="0"/>
          <w:szCs w:val="21"/>
        </w:rPr>
        <w:t>2.3</w:t>
      </w:r>
      <w:r>
        <w:rPr>
          <w:snapToGrid w:val="0"/>
          <w:szCs w:val="21"/>
        </w:rPr>
        <w:t>款对招标文件所作的澄清、修改，构成招标文件的组成部分。</w:t>
      </w:r>
    </w:p>
    <w:p w:rsidR="00B109AA" w:rsidRDefault="00062AF4">
      <w:pPr>
        <w:widowControl/>
        <w:ind w:firstLineChars="200" w:firstLine="420"/>
        <w:jc w:val="left"/>
        <w:rPr>
          <w:snapToGrid w:val="0"/>
          <w:szCs w:val="21"/>
        </w:rPr>
      </w:pPr>
      <w:r>
        <w:rPr>
          <w:snapToGrid w:val="0"/>
          <w:szCs w:val="21"/>
        </w:rPr>
        <w:t xml:space="preserve">2.2  </w:t>
      </w:r>
      <w:r>
        <w:rPr>
          <w:snapToGrid w:val="0"/>
          <w:szCs w:val="21"/>
        </w:rPr>
        <w:t>招标文件的澄清</w:t>
      </w:r>
    </w:p>
    <w:p w:rsidR="00B109AA" w:rsidRDefault="00062AF4">
      <w:pPr>
        <w:widowControl/>
        <w:ind w:firstLineChars="200" w:firstLine="420"/>
        <w:jc w:val="left"/>
        <w:rPr>
          <w:snapToGrid w:val="0"/>
          <w:szCs w:val="21"/>
        </w:rPr>
      </w:pPr>
      <w:r>
        <w:rPr>
          <w:snapToGrid w:val="0"/>
          <w:szCs w:val="21"/>
        </w:rPr>
        <w:t xml:space="preserve">2.2.1  </w:t>
      </w:r>
      <w:r>
        <w:rPr>
          <w:snapToGrid w:val="0"/>
          <w:szCs w:val="21"/>
        </w:rPr>
        <w:t>投标人应仔细阅读和检查招标文件的全部内容。如发现缺页或附件不全，应及时向招标人提出，以便补齐。如有疑问，应在投标人须知前附表规定的时间前在相应法定网站提问，要求招标人对招标文件予以澄清。</w:t>
      </w:r>
    </w:p>
    <w:p w:rsidR="00B109AA" w:rsidRDefault="00062AF4">
      <w:pPr>
        <w:widowControl/>
        <w:ind w:firstLineChars="200" w:firstLine="420"/>
        <w:jc w:val="left"/>
        <w:rPr>
          <w:snapToGrid w:val="0"/>
          <w:szCs w:val="21"/>
        </w:rPr>
      </w:pPr>
      <w:r>
        <w:rPr>
          <w:snapToGrid w:val="0"/>
          <w:szCs w:val="21"/>
        </w:rPr>
        <w:t xml:space="preserve">2.2.2  </w:t>
      </w:r>
      <w:r>
        <w:rPr>
          <w:snapToGrid w:val="0"/>
          <w:szCs w:val="21"/>
        </w:rPr>
        <w:t>招标文件的澄清将在投标人须知前附表规定的投标截止时间</w:t>
      </w:r>
      <w:r>
        <w:rPr>
          <w:snapToGrid w:val="0"/>
          <w:szCs w:val="21"/>
        </w:rPr>
        <w:t>15</w:t>
      </w:r>
      <w:r>
        <w:rPr>
          <w:snapToGrid w:val="0"/>
          <w:szCs w:val="21"/>
        </w:rPr>
        <w:t>天前在相应法定网站发布，但不指明澄清问题的来源。如果澄清发出的时间距投标截止时间不足</w:t>
      </w:r>
      <w:r>
        <w:rPr>
          <w:snapToGrid w:val="0"/>
          <w:szCs w:val="21"/>
        </w:rPr>
        <w:t>15</w:t>
      </w:r>
      <w:r>
        <w:rPr>
          <w:snapToGrid w:val="0"/>
          <w:szCs w:val="21"/>
        </w:rPr>
        <w:t>天，相应延长投标截止时间。</w:t>
      </w:r>
    </w:p>
    <w:p w:rsidR="00B109AA" w:rsidRDefault="00062AF4">
      <w:pPr>
        <w:widowControl/>
        <w:ind w:firstLineChars="200" w:firstLine="420"/>
        <w:jc w:val="left"/>
        <w:rPr>
          <w:snapToGrid w:val="0"/>
          <w:szCs w:val="21"/>
        </w:rPr>
      </w:pPr>
      <w:r>
        <w:rPr>
          <w:snapToGrid w:val="0"/>
          <w:szCs w:val="21"/>
        </w:rPr>
        <w:t xml:space="preserve">2.2.3  </w:t>
      </w:r>
      <w:r>
        <w:rPr>
          <w:snapToGrid w:val="0"/>
          <w:szCs w:val="21"/>
        </w:rPr>
        <w:t>招标人对招标文件的修改内容可能影响投标文件编制的，须在投标截止时间</w:t>
      </w:r>
      <w:r>
        <w:rPr>
          <w:snapToGrid w:val="0"/>
          <w:szCs w:val="21"/>
        </w:rPr>
        <w:t>15</w:t>
      </w:r>
      <w:r>
        <w:rPr>
          <w:snapToGrid w:val="0"/>
          <w:szCs w:val="21"/>
        </w:rPr>
        <w:t>日前发布，发布时间至投标截止时间不足</w:t>
      </w:r>
      <w:r>
        <w:rPr>
          <w:snapToGrid w:val="0"/>
          <w:szCs w:val="21"/>
        </w:rPr>
        <w:t>15</w:t>
      </w:r>
      <w:r>
        <w:rPr>
          <w:snapToGrid w:val="0"/>
          <w:szCs w:val="21"/>
        </w:rPr>
        <w:t>日的，须相应延后投标截止时间。</w:t>
      </w:r>
    </w:p>
    <w:p w:rsidR="00B109AA" w:rsidRDefault="00062AF4">
      <w:pPr>
        <w:widowControl/>
        <w:ind w:firstLineChars="200" w:firstLine="420"/>
        <w:jc w:val="left"/>
        <w:rPr>
          <w:snapToGrid w:val="0"/>
          <w:szCs w:val="21"/>
        </w:rPr>
      </w:pPr>
      <w:r>
        <w:rPr>
          <w:snapToGrid w:val="0"/>
          <w:szCs w:val="21"/>
        </w:rPr>
        <w:t xml:space="preserve">2.2.4  </w:t>
      </w:r>
      <w:r>
        <w:rPr>
          <w:snapToGrid w:val="0"/>
          <w:szCs w:val="21"/>
        </w:rPr>
        <w:t>投标人对招标文件和澄清修改仍有异议的，可于投标截止时间</w:t>
      </w:r>
      <w:r>
        <w:rPr>
          <w:snapToGrid w:val="0"/>
          <w:szCs w:val="21"/>
        </w:rPr>
        <w:t>10</w:t>
      </w:r>
      <w:r>
        <w:rPr>
          <w:snapToGrid w:val="0"/>
          <w:szCs w:val="21"/>
        </w:rPr>
        <w:t>日前，以书面形式通知招标人或招标代理机构。招标人应将答复以修改的形式在相应法定网站发布。修改内容可能影响投标文件编制的，须在投标截止时间</w:t>
      </w:r>
      <w:r>
        <w:rPr>
          <w:snapToGrid w:val="0"/>
          <w:szCs w:val="21"/>
        </w:rPr>
        <w:t>15</w:t>
      </w:r>
      <w:r>
        <w:rPr>
          <w:snapToGrid w:val="0"/>
          <w:szCs w:val="21"/>
        </w:rPr>
        <w:t>日前发布，发布时间至投标截止时间不足</w:t>
      </w:r>
      <w:r>
        <w:rPr>
          <w:snapToGrid w:val="0"/>
          <w:szCs w:val="21"/>
        </w:rPr>
        <w:t>15</w:t>
      </w:r>
      <w:r>
        <w:rPr>
          <w:snapToGrid w:val="0"/>
          <w:szCs w:val="21"/>
        </w:rPr>
        <w:t>日的，须相应延后投标截止时间。</w:t>
      </w:r>
    </w:p>
    <w:p w:rsidR="00B109AA" w:rsidRDefault="00062AF4">
      <w:pPr>
        <w:widowControl/>
        <w:ind w:firstLineChars="200" w:firstLine="420"/>
        <w:jc w:val="left"/>
        <w:rPr>
          <w:snapToGrid w:val="0"/>
          <w:szCs w:val="21"/>
        </w:rPr>
      </w:pPr>
      <w:r>
        <w:rPr>
          <w:snapToGrid w:val="0"/>
          <w:szCs w:val="21"/>
        </w:rPr>
        <w:t xml:space="preserve">2.3  </w:t>
      </w:r>
      <w:r>
        <w:rPr>
          <w:snapToGrid w:val="0"/>
          <w:szCs w:val="21"/>
        </w:rPr>
        <w:t>招标文件的修改</w:t>
      </w:r>
    </w:p>
    <w:p w:rsidR="00B109AA" w:rsidRDefault="00062AF4">
      <w:pPr>
        <w:widowControl/>
        <w:ind w:firstLineChars="200" w:firstLine="420"/>
        <w:jc w:val="left"/>
        <w:rPr>
          <w:snapToGrid w:val="0"/>
          <w:szCs w:val="21"/>
        </w:rPr>
      </w:pPr>
      <w:r>
        <w:rPr>
          <w:snapToGrid w:val="0"/>
          <w:szCs w:val="21"/>
        </w:rPr>
        <w:t>按照本章第</w:t>
      </w:r>
      <w:r>
        <w:rPr>
          <w:snapToGrid w:val="0"/>
          <w:szCs w:val="21"/>
        </w:rPr>
        <w:t>2.2</w:t>
      </w:r>
      <w:r>
        <w:rPr>
          <w:snapToGrid w:val="0"/>
          <w:szCs w:val="21"/>
        </w:rPr>
        <w:t>款招标文件的澄清相关内容及方式执行。</w:t>
      </w:r>
    </w:p>
    <w:p w:rsidR="00B109AA" w:rsidRDefault="00062AF4">
      <w:pPr>
        <w:widowControl/>
        <w:ind w:firstLineChars="200" w:firstLine="420"/>
        <w:jc w:val="left"/>
        <w:rPr>
          <w:snapToGrid w:val="0"/>
          <w:szCs w:val="21"/>
        </w:rPr>
      </w:pPr>
      <w:r>
        <w:rPr>
          <w:snapToGrid w:val="0"/>
          <w:szCs w:val="21"/>
        </w:rPr>
        <w:t xml:space="preserve">3.  </w:t>
      </w:r>
      <w:r>
        <w:rPr>
          <w:snapToGrid w:val="0"/>
          <w:szCs w:val="21"/>
        </w:rPr>
        <w:t>投标文件</w:t>
      </w:r>
    </w:p>
    <w:p w:rsidR="00B109AA" w:rsidRDefault="00062AF4">
      <w:pPr>
        <w:widowControl/>
        <w:ind w:firstLineChars="200" w:firstLine="420"/>
        <w:jc w:val="left"/>
        <w:rPr>
          <w:snapToGrid w:val="0"/>
          <w:szCs w:val="21"/>
        </w:rPr>
      </w:pPr>
      <w:r>
        <w:rPr>
          <w:snapToGrid w:val="0"/>
          <w:szCs w:val="21"/>
        </w:rPr>
        <w:t xml:space="preserve">3.1  </w:t>
      </w:r>
      <w:r>
        <w:rPr>
          <w:snapToGrid w:val="0"/>
          <w:szCs w:val="21"/>
        </w:rPr>
        <w:t>投标文件的组成</w:t>
      </w:r>
    </w:p>
    <w:p w:rsidR="00B109AA" w:rsidRDefault="00062AF4">
      <w:pPr>
        <w:widowControl/>
        <w:ind w:firstLineChars="200" w:firstLine="420"/>
        <w:jc w:val="left"/>
        <w:rPr>
          <w:snapToGrid w:val="0"/>
          <w:szCs w:val="21"/>
        </w:rPr>
      </w:pPr>
      <w:r>
        <w:rPr>
          <w:snapToGrid w:val="0"/>
          <w:szCs w:val="21"/>
        </w:rPr>
        <w:t xml:space="preserve">3.1.1 </w:t>
      </w:r>
      <w:r>
        <w:rPr>
          <w:snapToGrid w:val="0"/>
          <w:szCs w:val="21"/>
        </w:rPr>
        <w:t>投标文件应包括下列内容：</w:t>
      </w:r>
    </w:p>
    <w:p w:rsidR="00B109AA" w:rsidRDefault="00062AF4">
      <w:pPr>
        <w:widowControl/>
        <w:ind w:firstLineChars="200" w:firstLine="420"/>
        <w:jc w:val="left"/>
        <w:rPr>
          <w:snapToGrid w:val="0"/>
          <w:szCs w:val="21"/>
        </w:rPr>
      </w:pPr>
      <w:r>
        <w:rPr>
          <w:snapToGrid w:val="0"/>
          <w:szCs w:val="21"/>
        </w:rPr>
        <w:t>3.1.1.1</w:t>
      </w:r>
      <w:r>
        <w:rPr>
          <w:snapToGrid w:val="0"/>
          <w:szCs w:val="21"/>
        </w:rPr>
        <w:t>投标保函部分（适用于投标保证金采用纸质投标保函形式的）</w:t>
      </w:r>
    </w:p>
    <w:p w:rsidR="00B109AA" w:rsidRDefault="00062AF4">
      <w:pPr>
        <w:widowControl/>
        <w:ind w:firstLineChars="200" w:firstLine="420"/>
        <w:jc w:val="left"/>
        <w:rPr>
          <w:snapToGrid w:val="0"/>
          <w:szCs w:val="21"/>
        </w:rPr>
      </w:pPr>
      <w:r>
        <w:rPr>
          <w:snapToGrid w:val="0"/>
          <w:szCs w:val="21"/>
        </w:rPr>
        <w:t>3.1.1.2</w:t>
      </w:r>
      <w:r>
        <w:rPr>
          <w:snapToGrid w:val="0"/>
          <w:szCs w:val="21"/>
        </w:rPr>
        <w:t>投标函部分</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）投标函</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）投标函附录</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）法定代表人身份证明或附有法定代表人身份证明的授权委托书</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）低价风险担保提交承诺书（如有）</w:t>
      </w:r>
    </w:p>
    <w:p w:rsidR="00B109AA" w:rsidRDefault="00062AF4">
      <w:pPr>
        <w:widowControl/>
        <w:ind w:firstLineChars="200" w:firstLine="420"/>
        <w:jc w:val="left"/>
        <w:rPr>
          <w:snapToGrid w:val="0"/>
          <w:szCs w:val="21"/>
        </w:rPr>
      </w:pPr>
      <w:r>
        <w:rPr>
          <w:snapToGrid w:val="0"/>
          <w:szCs w:val="21"/>
        </w:rPr>
        <w:t>3.1.1.4</w:t>
      </w:r>
      <w:r>
        <w:rPr>
          <w:snapToGrid w:val="0"/>
          <w:szCs w:val="21"/>
        </w:rPr>
        <w:t>技术部分（不设置技术方案评审的不设此部分）</w:t>
      </w:r>
    </w:p>
    <w:p w:rsidR="00B109AA" w:rsidRDefault="00062AF4">
      <w:pPr>
        <w:widowControl/>
        <w:ind w:firstLineChars="200" w:firstLine="420"/>
        <w:jc w:val="left"/>
        <w:rPr>
          <w:snapToGrid w:val="0"/>
          <w:szCs w:val="21"/>
        </w:rPr>
      </w:pPr>
      <w:r>
        <w:rPr>
          <w:snapToGrid w:val="0"/>
          <w:szCs w:val="21"/>
        </w:rPr>
        <w:t>3.1.1.5</w:t>
      </w:r>
      <w:r>
        <w:rPr>
          <w:snapToGrid w:val="0"/>
          <w:szCs w:val="21"/>
        </w:rPr>
        <w:t>资格审查部分</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）法定代表人身份证明或附有法定代表人身份证明的授权委托书</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）联合体协议书（如有）</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）投标人基本情况表</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）项目管理机构</w:t>
      </w:r>
    </w:p>
    <w:p w:rsidR="00B109AA" w:rsidRDefault="00062AF4">
      <w:pPr>
        <w:widowControl/>
        <w:ind w:firstLineChars="200" w:firstLine="420"/>
        <w:jc w:val="left"/>
        <w:rPr>
          <w:snapToGrid w:val="0"/>
          <w:szCs w:val="21"/>
        </w:rPr>
      </w:pPr>
      <w:r>
        <w:rPr>
          <w:snapToGrid w:val="0"/>
          <w:szCs w:val="21"/>
        </w:rPr>
        <w:t>（</w:t>
      </w:r>
      <w:r>
        <w:rPr>
          <w:snapToGrid w:val="0"/>
          <w:szCs w:val="21"/>
        </w:rPr>
        <w:t>5</w:t>
      </w:r>
      <w:r>
        <w:rPr>
          <w:snapToGrid w:val="0"/>
          <w:szCs w:val="21"/>
        </w:rPr>
        <w:t>）近年财务状况表</w:t>
      </w:r>
    </w:p>
    <w:p w:rsidR="00B109AA" w:rsidRDefault="00062AF4">
      <w:pPr>
        <w:widowControl/>
        <w:ind w:firstLineChars="200" w:firstLine="420"/>
        <w:jc w:val="left"/>
        <w:rPr>
          <w:snapToGrid w:val="0"/>
          <w:szCs w:val="21"/>
        </w:rPr>
      </w:pPr>
      <w:r>
        <w:rPr>
          <w:snapToGrid w:val="0"/>
          <w:szCs w:val="21"/>
        </w:rPr>
        <w:t>（</w:t>
      </w:r>
      <w:r>
        <w:rPr>
          <w:snapToGrid w:val="0"/>
          <w:szCs w:val="21"/>
        </w:rPr>
        <w:t>6</w:t>
      </w:r>
      <w:r>
        <w:rPr>
          <w:snapToGrid w:val="0"/>
          <w:szCs w:val="21"/>
        </w:rPr>
        <w:t>）类似项目情况表</w:t>
      </w:r>
    </w:p>
    <w:p w:rsidR="00B109AA" w:rsidRDefault="00062AF4">
      <w:pPr>
        <w:widowControl/>
        <w:ind w:firstLineChars="200" w:firstLine="420"/>
        <w:jc w:val="left"/>
        <w:rPr>
          <w:snapToGrid w:val="0"/>
          <w:szCs w:val="21"/>
        </w:rPr>
      </w:pPr>
      <w:r>
        <w:rPr>
          <w:snapToGrid w:val="0"/>
          <w:szCs w:val="21"/>
        </w:rPr>
        <w:t>（</w:t>
      </w:r>
      <w:r>
        <w:rPr>
          <w:snapToGrid w:val="0"/>
          <w:szCs w:val="21"/>
        </w:rPr>
        <w:t>7</w:t>
      </w:r>
      <w:r>
        <w:rPr>
          <w:snapToGrid w:val="0"/>
          <w:szCs w:val="21"/>
        </w:rPr>
        <w:t>）承诺</w:t>
      </w:r>
    </w:p>
    <w:p w:rsidR="00B109AA" w:rsidRDefault="00062AF4">
      <w:pPr>
        <w:widowControl/>
        <w:ind w:firstLineChars="200" w:firstLine="420"/>
        <w:jc w:val="left"/>
        <w:rPr>
          <w:snapToGrid w:val="0"/>
          <w:szCs w:val="21"/>
        </w:rPr>
      </w:pPr>
      <w:r>
        <w:rPr>
          <w:snapToGrid w:val="0"/>
          <w:szCs w:val="21"/>
        </w:rPr>
        <w:t>（</w:t>
      </w:r>
      <w:r>
        <w:rPr>
          <w:snapToGrid w:val="0"/>
          <w:szCs w:val="21"/>
        </w:rPr>
        <w:t>8</w:t>
      </w:r>
      <w:r>
        <w:rPr>
          <w:snapToGrid w:val="0"/>
          <w:szCs w:val="21"/>
        </w:rPr>
        <w:t>）其他资料</w:t>
      </w:r>
    </w:p>
    <w:p w:rsidR="00B109AA" w:rsidRDefault="00062AF4">
      <w:pPr>
        <w:widowControl/>
        <w:ind w:firstLineChars="200" w:firstLine="420"/>
        <w:jc w:val="left"/>
        <w:rPr>
          <w:snapToGrid w:val="0"/>
          <w:szCs w:val="21"/>
        </w:rPr>
      </w:pPr>
      <w:r>
        <w:rPr>
          <w:snapToGrid w:val="0"/>
          <w:szCs w:val="21"/>
        </w:rPr>
        <w:t xml:space="preserve">3.1.2  </w:t>
      </w:r>
      <w:r>
        <w:rPr>
          <w:snapToGrid w:val="0"/>
          <w:szCs w:val="21"/>
        </w:rPr>
        <w:t>投标人须知前附表规定不接受联合体投标的，或投标人没有组成联合体的，投标文件不包括联合体协议书。</w:t>
      </w:r>
    </w:p>
    <w:p w:rsidR="00B109AA" w:rsidRDefault="00062AF4">
      <w:pPr>
        <w:widowControl/>
        <w:ind w:firstLineChars="200" w:firstLine="420"/>
        <w:jc w:val="left"/>
        <w:rPr>
          <w:snapToGrid w:val="0"/>
          <w:szCs w:val="21"/>
        </w:rPr>
      </w:pPr>
      <w:r>
        <w:rPr>
          <w:snapToGrid w:val="0"/>
          <w:szCs w:val="21"/>
        </w:rPr>
        <w:t xml:space="preserve">3.2  </w:t>
      </w:r>
      <w:r>
        <w:rPr>
          <w:snapToGrid w:val="0"/>
          <w:szCs w:val="21"/>
        </w:rPr>
        <w:t>投标报价</w:t>
      </w:r>
    </w:p>
    <w:p w:rsidR="00B109AA" w:rsidRDefault="00062AF4">
      <w:pPr>
        <w:widowControl/>
        <w:ind w:firstLineChars="200" w:firstLine="420"/>
        <w:jc w:val="left"/>
        <w:rPr>
          <w:snapToGrid w:val="0"/>
          <w:szCs w:val="21"/>
        </w:rPr>
      </w:pPr>
      <w:r>
        <w:rPr>
          <w:snapToGrid w:val="0"/>
          <w:szCs w:val="21"/>
        </w:rPr>
        <w:t xml:space="preserve">3.2.1 </w:t>
      </w:r>
      <w:r>
        <w:rPr>
          <w:snapToGrid w:val="0"/>
          <w:kern w:val="0"/>
          <w:szCs w:val="21"/>
        </w:rPr>
        <w:t>投标报价应包括国家规定的增值税税金，除投标人须知前附表另有规定外，增值税税金按一般计税方法计算</w:t>
      </w:r>
      <w:r>
        <w:rPr>
          <w:snapToGrid w:val="0"/>
          <w:szCs w:val="21"/>
        </w:rPr>
        <w:t>。</w:t>
      </w:r>
    </w:p>
    <w:p w:rsidR="00B109AA" w:rsidRDefault="00062AF4">
      <w:pPr>
        <w:widowControl/>
        <w:ind w:firstLineChars="200" w:firstLine="420"/>
        <w:jc w:val="left"/>
        <w:rPr>
          <w:snapToGrid w:val="0"/>
          <w:szCs w:val="21"/>
        </w:rPr>
      </w:pPr>
      <w:r>
        <w:rPr>
          <w:snapToGrid w:val="0"/>
          <w:szCs w:val="21"/>
        </w:rPr>
        <w:t xml:space="preserve">3.2.2 </w:t>
      </w:r>
      <w:r>
        <w:rPr>
          <w:snapToGrid w:val="0"/>
          <w:szCs w:val="21"/>
        </w:rPr>
        <w:t>投标人应充分了解该项目的总体情况以及影响投标报价的其他要素。</w:t>
      </w:r>
    </w:p>
    <w:p w:rsidR="00B109AA" w:rsidRDefault="00062AF4">
      <w:pPr>
        <w:widowControl/>
        <w:ind w:firstLineChars="200" w:firstLine="420"/>
        <w:jc w:val="left"/>
        <w:rPr>
          <w:snapToGrid w:val="0"/>
          <w:szCs w:val="21"/>
        </w:rPr>
      </w:pPr>
      <w:r>
        <w:rPr>
          <w:snapToGrid w:val="0"/>
          <w:szCs w:val="21"/>
        </w:rPr>
        <w:t xml:space="preserve">3.2.3 </w:t>
      </w:r>
      <w:r>
        <w:rPr>
          <w:snapToGrid w:val="0"/>
          <w:szCs w:val="21"/>
        </w:rPr>
        <w:t>本项目的报价方式见投标人须知前附表。投标人在投标截止时间前修改投标函中的投标报价总额。此修改须符合本章第</w:t>
      </w:r>
      <w:r>
        <w:rPr>
          <w:snapToGrid w:val="0"/>
          <w:szCs w:val="21"/>
        </w:rPr>
        <w:t>4.3</w:t>
      </w:r>
      <w:r>
        <w:rPr>
          <w:snapToGrid w:val="0"/>
          <w:szCs w:val="21"/>
        </w:rPr>
        <w:t>款的有关要求。</w:t>
      </w:r>
    </w:p>
    <w:p w:rsidR="00B109AA" w:rsidRDefault="00062AF4">
      <w:pPr>
        <w:widowControl/>
        <w:ind w:firstLineChars="200" w:firstLine="420"/>
        <w:jc w:val="left"/>
        <w:rPr>
          <w:snapToGrid w:val="0"/>
          <w:szCs w:val="21"/>
        </w:rPr>
      </w:pPr>
      <w:r>
        <w:rPr>
          <w:snapToGrid w:val="0"/>
          <w:szCs w:val="21"/>
        </w:rPr>
        <w:lastRenderedPageBreak/>
        <w:t xml:space="preserve">3.2.4 </w:t>
      </w:r>
      <w:r>
        <w:rPr>
          <w:snapToGrid w:val="0"/>
          <w:szCs w:val="21"/>
        </w:rPr>
        <w:t>招标人设有最高投标限价的，投标人的投标报价不得超过最高投标限价，最高投标限价在投标人须知前附表中载明。</w:t>
      </w:r>
    </w:p>
    <w:p w:rsidR="00B109AA" w:rsidRDefault="00062AF4">
      <w:pPr>
        <w:widowControl/>
        <w:ind w:firstLineChars="200" w:firstLine="420"/>
        <w:jc w:val="left"/>
        <w:rPr>
          <w:snapToGrid w:val="0"/>
          <w:szCs w:val="21"/>
        </w:rPr>
      </w:pPr>
      <w:r>
        <w:rPr>
          <w:snapToGrid w:val="0"/>
          <w:szCs w:val="21"/>
        </w:rPr>
        <w:t xml:space="preserve">3.2.5 </w:t>
      </w:r>
      <w:r>
        <w:rPr>
          <w:snapToGrid w:val="0"/>
          <w:szCs w:val="21"/>
        </w:rPr>
        <w:t>投标报价的</w:t>
      </w:r>
      <w:proofErr w:type="gramStart"/>
      <w:r>
        <w:rPr>
          <w:snapToGrid w:val="0"/>
          <w:szCs w:val="21"/>
        </w:rPr>
        <w:t>其他要</w:t>
      </w:r>
      <w:proofErr w:type="gramEnd"/>
      <w:r>
        <w:rPr>
          <w:snapToGrid w:val="0"/>
          <w:szCs w:val="21"/>
        </w:rPr>
        <w:t>求见投标人须知前附表。</w:t>
      </w:r>
    </w:p>
    <w:p w:rsidR="00B109AA" w:rsidRDefault="00062AF4">
      <w:pPr>
        <w:widowControl/>
        <w:ind w:firstLineChars="200" w:firstLine="420"/>
        <w:jc w:val="left"/>
        <w:rPr>
          <w:snapToGrid w:val="0"/>
          <w:szCs w:val="21"/>
        </w:rPr>
      </w:pPr>
      <w:r>
        <w:rPr>
          <w:snapToGrid w:val="0"/>
          <w:szCs w:val="21"/>
        </w:rPr>
        <w:t xml:space="preserve">3.3  </w:t>
      </w:r>
      <w:r>
        <w:rPr>
          <w:snapToGrid w:val="0"/>
          <w:szCs w:val="21"/>
        </w:rPr>
        <w:t>投标有效期</w:t>
      </w:r>
    </w:p>
    <w:p w:rsidR="00B109AA" w:rsidRDefault="00062AF4">
      <w:pPr>
        <w:widowControl/>
        <w:ind w:firstLineChars="200" w:firstLine="420"/>
        <w:jc w:val="left"/>
        <w:rPr>
          <w:snapToGrid w:val="0"/>
          <w:szCs w:val="21"/>
        </w:rPr>
      </w:pPr>
      <w:r>
        <w:rPr>
          <w:snapToGrid w:val="0"/>
          <w:szCs w:val="21"/>
        </w:rPr>
        <w:t xml:space="preserve">3.3.1  </w:t>
      </w:r>
      <w:r>
        <w:rPr>
          <w:snapToGrid w:val="0"/>
          <w:szCs w:val="21"/>
        </w:rPr>
        <w:t>在投标人须知前附表规定的投标有效期内，投标人不得要求撤销或修改其投标文件。</w:t>
      </w:r>
    </w:p>
    <w:p w:rsidR="00B109AA" w:rsidRDefault="00062AF4">
      <w:pPr>
        <w:widowControl/>
        <w:ind w:firstLineChars="200" w:firstLine="420"/>
        <w:jc w:val="left"/>
        <w:rPr>
          <w:snapToGrid w:val="0"/>
          <w:szCs w:val="21"/>
        </w:rPr>
      </w:pPr>
      <w:r>
        <w:rPr>
          <w:snapToGrid w:val="0"/>
          <w:szCs w:val="21"/>
        </w:rPr>
        <w:t xml:space="preserve">3.3.2  </w:t>
      </w:r>
      <w:r>
        <w:rPr>
          <w:snapToGrid w:val="0"/>
          <w:szCs w:val="21"/>
        </w:rPr>
        <w:t>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的）</w:t>
      </w:r>
    </w:p>
    <w:p w:rsidR="00B109AA" w:rsidRDefault="00062AF4">
      <w:pPr>
        <w:widowControl/>
        <w:ind w:firstLineChars="200" w:firstLine="420"/>
        <w:jc w:val="left"/>
        <w:rPr>
          <w:snapToGrid w:val="0"/>
          <w:szCs w:val="21"/>
        </w:rPr>
      </w:pPr>
      <w:r>
        <w:rPr>
          <w:snapToGrid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B109AA" w:rsidRDefault="00062AF4">
      <w:pPr>
        <w:widowControl/>
        <w:ind w:firstLineChars="200" w:firstLine="420"/>
        <w:jc w:val="left"/>
        <w:rPr>
          <w:snapToGrid w:val="0"/>
          <w:szCs w:val="21"/>
        </w:rPr>
      </w:pPr>
      <w:r>
        <w:rPr>
          <w:snapToGrid w:val="0"/>
          <w:szCs w:val="21"/>
        </w:rPr>
        <w:t xml:space="preserve">3.4  </w:t>
      </w:r>
      <w:r>
        <w:rPr>
          <w:snapToGrid w:val="0"/>
          <w:szCs w:val="21"/>
        </w:rPr>
        <w:t>投标保证金</w:t>
      </w:r>
    </w:p>
    <w:p w:rsidR="00B109AA" w:rsidRDefault="00062AF4">
      <w:pPr>
        <w:widowControl/>
        <w:ind w:firstLineChars="200" w:firstLine="420"/>
        <w:jc w:val="left"/>
        <w:rPr>
          <w:snapToGrid w:val="0"/>
          <w:szCs w:val="21"/>
        </w:rPr>
      </w:pPr>
      <w:r>
        <w:rPr>
          <w:snapToGrid w:val="0"/>
          <w:szCs w:val="21"/>
        </w:rPr>
        <w:t xml:space="preserve">3.4.1  </w:t>
      </w:r>
      <w:r>
        <w:rPr>
          <w:snapToGrid w:val="0"/>
          <w:szCs w:val="21"/>
        </w:rPr>
        <w:t>投标人在递交投标文件的同时，应按投标人须知前附表的规定递交投标保证金，并作为其投标文件的组成部分。联合体投标的，其投标保证金由牵头人递交，并应符合投标人须知前附表的规定。</w:t>
      </w:r>
    </w:p>
    <w:p w:rsidR="00B109AA" w:rsidRDefault="00062AF4">
      <w:pPr>
        <w:widowControl/>
        <w:ind w:firstLineChars="200" w:firstLine="420"/>
        <w:jc w:val="left"/>
        <w:rPr>
          <w:snapToGrid w:val="0"/>
          <w:szCs w:val="21"/>
        </w:rPr>
      </w:pPr>
      <w:r>
        <w:rPr>
          <w:snapToGrid w:val="0"/>
          <w:szCs w:val="21"/>
        </w:rPr>
        <w:t xml:space="preserve">3.4.2  </w:t>
      </w:r>
      <w:r>
        <w:rPr>
          <w:snapToGrid w:val="0"/>
          <w:szCs w:val="21"/>
        </w:rPr>
        <w:t>投标人不按本章第</w:t>
      </w:r>
      <w:r>
        <w:rPr>
          <w:snapToGrid w:val="0"/>
          <w:szCs w:val="21"/>
        </w:rPr>
        <w:t xml:space="preserve"> 3.4.1 </w:t>
      </w:r>
      <w:r>
        <w:rPr>
          <w:snapToGrid w:val="0"/>
          <w:szCs w:val="21"/>
        </w:rPr>
        <w:t>项要求提交投标保证金的，其投标文件作否决投标处理。</w:t>
      </w:r>
    </w:p>
    <w:p w:rsidR="00B109AA" w:rsidRDefault="00062AF4">
      <w:pPr>
        <w:widowControl/>
        <w:ind w:firstLineChars="200" w:firstLine="420"/>
        <w:jc w:val="left"/>
        <w:rPr>
          <w:snapToGrid w:val="0"/>
          <w:szCs w:val="21"/>
        </w:rPr>
      </w:pPr>
      <w:r>
        <w:rPr>
          <w:snapToGrid w:val="0"/>
          <w:szCs w:val="21"/>
        </w:rPr>
        <w:t xml:space="preserve">3.4.3  </w:t>
      </w:r>
      <w:r>
        <w:rPr>
          <w:snapToGrid w:val="0"/>
          <w:szCs w:val="21"/>
        </w:rPr>
        <w:t>投标保证金（投标保函）退还：见投标人须知前附表。</w:t>
      </w:r>
    </w:p>
    <w:p w:rsidR="00B109AA" w:rsidRDefault="00062AF4">
      <w:pPr>
        <w:widowControl/>
        <w:ind w:firstLineChars="200" w:firstLine="420"/>
        <w:jc w:val="left"/>
        <w:rPr>
          <w:snapToGrid w:val="0"/>
          <w:szCs w:val="21"/>
        </w:rPr>
      </w:pPr>
      <w:r>
        <w:rPr>
          <w:snapToGrid w:val="0"/>
          <w:szCs w:val="21"/>
        </w:rPr>
        <w:t xml:space="preserve">3.4.4  </w:t>
      </w:r>
      <w:r>
        <w:rPr>
          <w:snapToGrid w:val="0"/>
          <w:szCs w:val="21"/>
        </w:rPr>
        <w:t>有下列情形之一的，投标保证金将不予退还：</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）投标人在规定的投标有效期内撤销或修改其投标文件；</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）中标人在收到中标通知书后，无正当理由不与招标人订立合同，在签订合同时向招标人提出附加条件，或者不按照招标文件要求提交履约保证金；</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）中标人（或拟中标人）拒不提供或者不按时提供低价风险担保（适用于经评审的最低投标价法）；</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）违反本章第</w:t>
      </w:r>
      <w:r>
        <w:rPr>
          <w:snapToGrid w:val="0"/>
          <w:szCs w:val="21"/>
        </w:rPr>
        <w:t>9.2</w:t>
      </w:r>
      <w:r>
        <w:rPr>
          <w:snapToGrid w:val="0"/>
          <w:szCs w:val="21"/>
        </w:rPr>
        <w:t>款对投标人的纪律要求的；</w:t>
      </w:r>
    </w:p>
    <w:p w:rsidR="00B109AA" w:rsidRDefault="00062AF4">
      <w:pPr>
        <w:widowControl/>
        <w:ind w:firstLineChars="200" w:firstLine="420"/>
        <w:jc w:val="left"/>
        <w:rPr>
          <w:snapToGrid w:val="0"/>
          <w:szCs w:val="21"/>
        </w:rPr>
      </w:pPr>
      <w:r>
        <w:rPr>
          <w:snapToGrid w:val="0"/>
          <w:szCs w:val="21"/>
        </w:rPr>
        <w:t>（</w:t>
      </w:r>
      <w:r>
        <w:rPr>
          <w:snapToGrid w:val="0"/>
          <w:szCs w:val="21"/>
        </w:rPr>
        <w:t>5</w:t>
      </w:r>
      <w:r>
        <w:rPr>
          <w:snapToGrid w:val="0"/>
          <w:szCs w:val="21"/>
        </w:rPr>
        <w:t>）法律法规规定的其他情形。</w:t>
      </w:r>
    </w:p>
    <w:p w:rsidR="00B109AA" w:rsidRDefault="00062AF4">
      <w:pPr>
        <w:widowControl/>
        <w:ind w:firstLineChars="200" w:firstLine="420"/>
        <w:jc w:val="left"/>
        <w:rPr>
          <w:snapToGrid w:val="0"/>
          <w:szCs w:val="21"/>
        </w:rPr>
      </w:pPr>
      <w:r>
        <w:rPr>
          <w:snapToGrid w:val="0"/>
          <w:szCs w:val="21"/>
        </w:rPr>
        <w:t>3.4.5</w:t>
      </w:r>
      <w:r>
        <w:rPr>
          <w:snapToGrid w:val="0"/>
          <w:szCs w:val="21"/>
        </w:rPr>
        <w:t>（</w:t>
      </w:r>
      <w:r>
        <w:rPr>
          <w:snapToGrid w:val="0"/>
          <w:szCs w:val="21"/>
        </w:rPr>
        <w:t>1</w:t>
      </w:r>
      <w:r>
        <w:rPr>
          <w:snapToGrid w:val="0"/>
          <w:szCs w:val="21"/>
        </w:rPr>
        <w:t>）投标保证金为无条件担保；</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）投标保证金的受益人为招标人。</w:t>
      </w:r>
    </w:p>
    <w:p w:rsidR="00B109AA" w:rsidRDefault="00062AF4">
      <w:pPr>
        <w:widowControl/>
        <w:ind w:firstLineChars="200" w:firstLine="420"/>
        <w:jc w:val="left"/>
        <w:rPr>
          <w:snapToGrid w:val="0"/>
          <w:szCs w:val="21"/>
        </w:rPr>
      </w:pPr>
      <w:r>
        <w:rPr>
          <w:snapToGrid w:val="0"/>
          <w:szCs w:val="21"/>
        </w:rPr>
        <w:t xml:space="preserve">3.5A  </w:t>
      </w:r>
      <w:r>
        <w:rPr>
          <w:snapToGrid w:val="0"/>
          <w:szCs w:val="21"/>
        </w:rPr>
        <w:t>资格审查资料</w:t>
      </w:r>
    </w:p>
    <w:p w:rsidR="00B109AA" w:rsidRDefault="00062AF4">
      <w:pPr>
        <w:widowControl/>
        <w:ind w:firstLineChars="200" w:firstLine="420"/>
        <w:jc w:val="left"/>
        <w:rPr>
          <w:snapToGrid w:val="0"/>
          <w:szCs w:val="21"/>
        </w:rPr>
      </w:pPr>
      <w:r>
        <w:rPr>
          <w:snapToGrid w:val="0"/>
          <w:szCs w:val="21"/>
        </w:rPr>
        <w:t>投标人在编制投标文件时，应按新情况更新或补充其在申请资格预审时提供的资料，以证实其各项资格条件仍能继续满足资格预审文件的要求，具备承担本标段施工的资质条件、能力和信誉。</w:t>
      </w:r>
    </w:p>
    <w:p w:rsidR="00B109AA" w:rsidRDefault="00062AF4">
      <w:pPr>
        <w:widowControl/>
        <w:ind w:firstLineChars="200" w:firstLine="420"/>
        <w:jc w:val="left"/>
        <w:rPr>
          <w:snapToGrid w:val="0"/>
          <w:szCs w:val="21"/>
        </w:rPr>
      </w:pPr>
      <w:r>
        <w:rPr>
          <w:snapToGrid w:val="0"/>
          <w:szCs w:val="21"/>
        </w:rPr>
        <w:t>[</w:t>
      </w:r>
      <w:r>
        <w:rPr>
          <w:snapToGrid w:val="0"/>
          <w:szCs w:val="21"/>
        </w:rPr>
        <w:t>提示：适用于已进行资格预审的。</w:t>
      </w:r>
      <w:r>
        <w:rPr>
          <w:snapToGrid w:val="0"/>
          <w:szCs w:val="21"/>
        </w:rPr>
        <w:t>]</w:t>
      </w:r>
    </w:p>
    <w:p w:rsidR="00B109AA" w:rsidRDefault="00062AF4">
      <w:pPr>
        <w:widowControl/>
        <w:ind w:firstLineChars="200" w:firstLine="420"/>
        <w:jc w:val="left"/>
        <w:rPr>
          <w:snapToGrid w:val="0"/>
          <w:szCs w:val="21"/>
        </w:rPr>
      </w:pPr>
      <w:r>
        <w:rPr>
          <w:snapToGrid w:val="0"/>
          <w:szCs w:val="21"/>
        </w:rPr>
        <w:t xml:space="preserve">3.5B  </w:t>
      </w:r>
      <w:r>
        <w:rPr>
          <w:snapToGrid w:val="0"/>
          <w:szCs w:val="21"/>
        </w:rPr>
        <w:t>资格审查资料</w:t>
      </w:r>
    </w:p>
    <w:p w:rsidR="00B109AA" w:rsidRDefault="00062AF4">
      <w:pPr>
        <w:widowControl/>
        <w:ind w:firstLineChars="200" w:firstLine="420"/>
        <w:jc w:val="left"/>
        <w:rPr>
          <w:snapToGrid w:val="0"/>
          <w:szCs w:val="21"/>
        </w:rPr>
      </w:pPr>
      <w:r>
        <w:rPr>
          <w:snapToGrid w:val="0"/>
          <w:szCs w:val="21"/>
        </w:rPr>
        <w:t>投标人应附投标人须知前附表第</w:t>
      </w:r>
      <w:r>
        <w:rPr>
          <w:snapToGrid w:val="0"/>
          <w:szCs w:val="21"/>
        </w:rPr>
        <w:t>1.4.1</w:t>
      </w:r>
      <w:r>
        <w:rPr>
          <w:snapToGrid w:val="0"/>
          <w:szCs w:val="21"/>
        </w:rPr>
        <w:t>项中要求的相关证明材料。</w:t>
      </w:r>
    </w:p>
    <w:p w:rsidR="00B109AA" w:rsidRDefault="00062AF4">
      <w:pPr>
        <w:widowControl/>
        <w:ind w:firstLineChars="200" w:firstLine="420"/>
        <w:jc w:val="left"/>
        <w:rPr>
          <w:snapToGrid w:val="0"/>
          <w:szCs w:val="21"/>
        </w:rPr>
      </w:pPr>
      <w:r>
        <w:rPr>
          <w:snapToGrid w:val="0"/>
          <w:szCs w:val="21"/>
        </w:rPr>
        <w:t>投标人须知前附表规定接受联合体投标的，详见投标人须知前附表联合体投标相关内容。</w:t>
      </w:r>
    </w:p>
    <w:p w:rsidR="00B109AA" w:rsidRDefault="00062AF4">
      <w:pPr>
        <w:widowControl/>
        <w:ind w:firstLineChars="200" w:firstLine="420"/>
        <w:jc w:val="left"/>
        <w:rPr>
          <w:snapToGrid w:val="0"/>
          <w:szCs w:val="21"/>
        </w:rPr>
      </w:pPr>
      <w:r>
        <w:rPr>
          <w:snapToGrid w:val="0"/>
          <w:szCs w:val="21"/>
        </w:rPr>
        <w:t>[</w:t>
      </w:r>
      <w:r>
        <w:rPr>
          <w:snapToGrid w:val="0"/>
          <w:szCs w:val="21"/>
        </w:rPr>
        <w:t>提示：适用于未进行资格预审的。</w:t>
      </w:r>
      <w:r>
        <w:rPr>
          <w:snapToGrid w:val="0"/>
          <w:szCs w:val="21"/>
        </w:rPr>
        <w:t>]</w:t>
      </w:r>
    </w:p>
    <w:p w:rsidR="00B109AA" w:rsidRDefault="00062AF4">
      <w:pPr>
        <w:widowControl/>
        <w:ind w:firstLineChars="200" w:firstLine="420"/>
        <w:jc w:val="left"/>
        <w:rPr>
          <w:snapToGrid w:val="0"/>
          <w:szCs w:val="21"/>
        </w:rPr>
      </w:pPr>
      <w:r>
        <w:rPr>
          <w:snapToGrid w:val="0"/>
          <w:szCs w:val="21"/>
        </w:rPr>
        <w:t xml:space="preserve">3.6  </w:t>
      </w:r>
      <w:r>
        <w:rPr>
          <w:snapToGrid w:val="0"/>
          <w:szCs w:val="21"/>
        </w:rPr>
        <w:t>备选投标方案</w:t>
      </w:r>
    </w:p>
    <w:p w:rsidR="00B109AA" w:rsidRDefault="00062AF4">
      <w:pPr>
        <w:widowControl/>
        <w:ind w:firstLineChars="200" w:firstLine="420"/>
        <w:jc w:val="left"/>
        <w:rPr>
          <w:snapToGrid w:val="0"/>
          <w:szCs w:val="21"/>
        </w:rPr>
      </w:pPr>
      <w:r>
        <w:rPr>
          <w:snapToGrid w:val="0"/>
          <w:szCs w:val="21"/>
        </w:rPr>
        <w:t>除投标人须知前附表另有规定外，投标人不得递交备选投标方案。允许投标人递交备选投标方案的，只有中标人所递交的备选投标方案方可予以考虑。评标委员会认为中标人的备</w:t>
      </w:r>
      <w:r>
        <w:rPr>
          <w:snapToGrid w:val="0"/>
          <w:szCs w:val="21"/>
        </w:rPr>
        <w:t xml:space="preserve"> </w:t>
      </w:r>
      <w:r>
        <w:rPr>
          <w:snapToGrid w:val="0"/>
          <w:szCs w:val="21"/>
        </w:rPr>
        <w:t>选投标方案优于其按照招标文件要求编制的投标方案的，招标人可以接受该备选投标方案。</w:t>
      </w:r>
    </w:p>
    <w:p w:rsidR="00B109AA" w:rsidRDefault="00062AF4">
      <w:pPr>
        <w:widowControl/>
        <w:ind w:firstLineChars="200" w:firstLine="420"/>
        <w:jc w:val="left"/>
        <w:rPr>
          <w:snapToGrid w:val="0"/>
          <w:szCs w:val="21"/>
        </w:rPr>
      </w:pPr>
      <w:r>
        <w:rPr>
          <w:snapToGrid w:val="0"/>
          <w:szCs w:val="21"/>
        </w:rPr>
        <w:t xml:space="preserve">3.7  </w:t>
      </w:r>
      <w:r>
        <w:rPr>
          <w:snapToGrid w:val="0"/>
          <w:szCs w:val="21"/>
        </w:rPr>
        <w:t>投标文件的编制</w:t>
      </w:r>
    </w:p>
    <w:p w:rsidR="00B109AA" w:rsidRDefault="00062AF4">
      <w:pPr>
        <w:widowControl/>
        <w:ind w:firstLineChars="200" w:firstLine="420"/>
        <w:jc w:val="left"/>
        <w:rPr>
          <w:snapToGrid w:val="0"/>
          <w:szCs w:val="21"/>
        </w:rPr>
      </w:pPr>
      <w:r>
        <w:rPr>
          <w:snapToGrid w:val="0"/>
          <w:szCs w:val="21"/>
        </w:rPr>
        <w:t xml:space="preserve">3.7.1  </w:t>
      </w:r>
      <w:r>
        <w:rPr>
          <w:snapToGrid w:val="0"/>
          <w:szCs w:val="21"/>
        </w:rPr>
        <w:t>投标文件应按第六章</w:t>
      </w:r>
      <w:r>
        <w:rPr>
          <w:snapToGrid w:val="0"/>
          <w:szCs w:val="21"/>
        </w:rPr>
        <w:t>“</w:t>
      </w:r>
      <w:r>
        <w:rPr>
          <w:snapToGrid w:val="0"/>
          <w:szCs w:val="21"/>
        </w:rPr>
        <w:t>投标文件格式</w:t>
      </w:r>
      <w:r>
        <w:rPr>
          <w:snapToGrid w:val="0"/>
          <w:szCs w:val="21"/>
        </w:rPr>
        <w:t>”</w:t>
      </w:r>
      <w:r>
        <w:rPr>
          <w:snapToGrid w:val="0"/>
          <w:szCs w:val="21"/>
        </w:rPr>
        <w:t>进行编写，如有必要，可以增加附页，作为投标文件的组成部分。其中，投标函附录在满足招标文件实质性要求的基础上，可以提出比招标文件要求更有利于招标人的承诺。</w:t>
      </w:r>
    </w:p>
    <w:p w:rsidR="00B109AA" w:rsidRDefault="00062AF4">
      <w:pPr>
        <w:widowControl/>
        <w:ind w:firstLineChars="200" w:firstLine="420"/>
        <w:jc w:val="left"/>
        <w:rPr>
          <w:snapToGrid w:val="0"/>
          <w:szCs w:val="21"/>
        </w:rPr>
      </w:pPr>
      <w:r>
        <w:rPr>
          <w:snapToGrid w:val="0"/>
          <w:szCs w:val="21"/>
        </w:rPr>
        <w:t xml:space="preserve">3.7.2  </w:t>
      </w:r>
      <w:r>
        <w:rPr>
          <w:snapToGrid w:val="0"/>
          <w:szCs w:val="21"/>
        </w:rPr>
        <w:t>投标文件应当对招标文件有关工期、投标有效期、质量要求、技术标准和要求、招标范围等实质性内容做出响应。</w:t>
      </w:r>
    </w:p>
    <w:p w:rsidR="00B109AA" w:rsidRDefault="00062AF4">
      <w:pPr>
        <w:widowControl/>
        <w:ind w:firstLineChars="200" w:firstLine="420"/>
        <w:jc w:val="left"/>
        <w:rPr>
          <w:snapToGrid w:val="0"/>
          <w:szCs w:val="21"/>
        </w:rPr>
      </w:pPr>
      <w:r>
        <w:rPr>
          <w:snapToGrid w:val="0"/>
          <w:szCs w:val="21"/>
        </w:rPr>
        <w:t xml:space="preserve">3.7.3  </w:t>
      </w:r>
      <w:r>
        <w:rPr>
          <w:snapToGrid w:val="0"/>
          <w:szCs w:val="21"/>
        </w:rPr>
        <w:t>投标文件的签名盖章要求：按本章投标人须知前附表第</w:t>
      </w:r>
      <w:r>
        <w:rPr>
          <w:snapToGrid w:val="0"/>
          <w:szCs w:val="21"/>
        </w:rPr>
        <w:t>3.7.3</w:t>
      </w:r>
      <w:r>
        <w:rPr>
          <w:snapToGrid w:val="0"/>
          <w:szCs w:val="21"/>
        </w:rPr>
        <w:t>项执行。</w:t>
      </w:r>
    </w:p>
    <w:p w:rsidR="00B109AA" w:rsidRDefault="00062AF4">
      <w:pPr>
        <w:widowControl/>
        <w:ind w:firstLineChars="200" w:firstLine="420"/>
        <w:jc w:val="left"/>
        <w:rPr>
          <w:snapToGrid w:val="0"/>
          <w:szCs w:val="21"/>
        </w:rPr>
      </w:pPr>
      <w:r>
        <w:rPr>
          <w:snapToGrid w:val="0"/>
          <w:szCs w:val="21"/>
        </w:rPr>
        <w:lastRenderedPageBreak/>
        <w:t xml:space="preserve">3.7.4  </w:t>
      </w:r>
      <w:r>
        <w:rPr>
          <w:snapToGrid w:val="0"/>
          <w:szCs w:val="21"/>
        </w:rPr>
        <w:t>投标文件的份数：见投标人须知前附表，《技术方案》</w:t>
      </w:r>
      <w:proofErr w:type="gramStart"/>
      <w:r>
        <w:rPr>
          <w:snapToGrid w:val="0"/>
          <w:szCs w:val="21"/>
        </w:rPr>
        <w:t>不分正</w:t>
      </w:r>
      <w:proofErr w:type="gramEnd"/>
      <w:r>
        <w:rPr>
          <w:snapToGrid w:val="0"/>
          <w:szCs w:val="21"/>
        </w:rPr>
        <w:t>副本。正本和副本的封面上应清楚地标记</w:t>
      </w:r>
      <w:r>
        <w:rPr>
          <w:snapToGrid w:val="0"/>
          <w:szCs w:val="21"/>
        </w:rPr>
        <w:t>“</w:t>
      </w:r>
      <w:r>
        <w:rPr>
          <w:snapToGrid w:val="0"/>
          <w:szCs w:val="21"/>
        </w:rPr>
        <w:t>正本</w:t>
      </w:r>
      <w:r>
        <w:rPr>
          <w:snapToGrid w:val="0"/>
          <w:szCs w:val="21"/>
        </w:rPr>
        <w:t>”</w:t>
      </w:r>
      <w:r>
        <w:rPr>
          <w:snapToGrid w:val="0"/>
          <w:szCs w:val="21"/>
        </w:rPr>
        <w:t>或</w:t>
      </w:r>
      <w:r>
        <w:rPr>
          <w:snapToGrid w:val="0"/>
          <w:szCs w:val="21"/>
        </w:rPr>
        <w:t>“</w:t>
      </w:r>
      <w:r>
        <w:rPr>
          <w:snapToGrid w:val="0"/>
          <w:szCs w:val="21"/>
        </w:rPr>
        <w:t>副本</w:t>
      </w:r>
      <w:r>
        <w:rPr>
          <w:snapToGrid w:val="0"/>
          <w:szCs w:val="21"/>
        </w:rPr>
        <w:t>”</w:t>
      </w:r>
      <w:r>
        <w:rPr>
          <w:snapToGrid w:val="0"/>
          <w:szCs w:val="21"/>
        </w:rPr>
        <w:t>的字样，正本和副本封面均须加盖单位法人章。当副本和正本不一致时，以正本为准。</w:t>
      </w:r>
    </w:p>
    <w:p w:rsidR="00B109AA" w:rsidRDefault="00062AF4">
      <w:pPr>
        <w:widowControl/>
        <w:ind w:firstLineChars="200" w:firstLine="420"/>
        <w:jc w:val="left"/>
        <w:rPr>
          <w:snapToGrid w:val="0"/>
          <w:szCs w:val="21"/>
        </w:rPr>
      </w:pPr>
      <w:r>
        <w:rPr>
          <w:snapToGrid w:val="0"/>
          <w:szCs w:val="21"/>
        </w:rPr>
        <w:t xml:space="preserve">3.7.5  </w:t>
      </w:r>
      <w:r>
        <w:rPr>
          <w:snapToGrid w:val="0"/>
          <w:szCs w:val="21"/>
        </w:rPr>
        <w:t>投标文件的正本与副本应分别装订成册，并编制目录，具体装订要求见投标人须知前附表规定。</w:t>
      </w:r>
    </w:p>
    <w:p w:rsidR="00B109AA" w:rsidRDefault="00062AF4">
      <w:pPr>
        <w:widowControl/>
        <w:ind w:firstLineChars="200" w:firstLine="420"/>
        <w:jc w:val="left"/>
        <w:rPr>
          <w:snapToGrid w:val="0"/>
          <w:szCs w:val="21"/>
        </w:rPr>
      </w:pPr>
      <w:r>
        <w:rPr>
          <w:snapToGrid w:val="0"/>
          <w:szCs w:val="21"/>
        </w:rPr>
        <w:t xml:space="preserve">4.  </w:t>
      </w:r>
      <w:r>
        <w:rPr>
          <w:snapToGrid w:val="0"/>
          <w:szCs w:val="21"/>
        </w:rPr>
        <w:t>投标</w:t>
      </w:r>
    </w:p>
    <w:p w:rsidR="00B109AA" w:rsidRDefault="00062AF4">
      <w:pPr>
        <w:widowControl/>
        <w:ind w:firstLineChars="200" w:firstLine="420"/>
        <w:jc w:val="left"/>
        <w:rPr>
          <w:snapToGrid w:val="0"/>
          <w:szCs w:val="21"/>
        </w:rPr>
      </w:pPr>
      <w:r>
        <w:rPr>
          <w:snapToGrid w:val="0"/>
          <w:szCs w:val="21"/>
        </w:rPr>
        <w:t xml:space="preserve">4.1  </w:t>
      </w:r>
      <w:r>
        <w:rPr>
          <w:snapToGrid w:val="0"/>
          <w:szCs w:val="21"/>
        </w:rPr>
        <w:t>投标文件的密封和标记</w:t>
      </w:r>
    </w:p>
    <w:p w:rsidR="00B109AA" w:rsidRDefault="00062AF4">
      <w:pPr>
        <w:widowControl/>
        <w:ind w:firstLineChars="200" w:firstLine="420"/>
        <w:jc w:val="left"/>
        <w:rPr>
          <w:snapToGrid w:val="0"/>
          <w:szCs w:val="21"/>
        </w:rPr>
      </w:pPr>
      <w:r>
        <w:rPr>
          <w:snapToGrid w:val="0"/>
          <w:szCs w:val="21"/>
        </w:rPr>
        <w:t xml:space="preserve">4.1.1  </w:t>
      </w:r>
      <w:r>
        <w:rPr>
          <w:snapToGrid w:val="0"/>
          <w:szCs w:val="21"/>
        </w:rPr>
        <w:t>投标文件的正本与副本密封：见投标人须知前附表。</w:t>
      </w:r>
    </w:p>
    <w:p w:rsidR="00B109AA" w:rsidRDefault="00062AF4">
      <w:pPr>
        <w:widowControl/>
        <w:ind w:firstLineChars="200" w:firstLine="420"/>
        <w:jc w:val="left"/>
        <w:rPr>
          <w:snapToGrid w:val="0"/>
          <w:szCs w:val="21"/>
        </w:rPr>
      </w:pPr>
      <w:r>
        <w:rPr>
          <w:snapToGrid w:val="0"/>
          <w:szCs w:val="21"/>
        </w:rPr>
        <w:t xml:space="preserve">4.1.2  </w:t>
      </w:r>
      <w:r>
        <w:rPr>
          <w:snapToGrid w:val="0"/>
          <w:szCs w:val="21"/>
        </w:rPr>
        <w:t>投标文件的封套上应写明的内容：见投标人须知前附表。</w:t>
      </w:r>
    </w:p>
    <w:p w:rsidR="00B109AA" w:rsidRDefault="00062AF4">
      <w:pPr>
        <w:widowControl/>
        <w:ind w:firstLineChars="200" w:firstLine="420"/>
        <w:jc w:val="left"/>
        <w:rPr>
          <w:snapToGrid w:val="0"/>
          <w:szCs w:val="21"/>
        </w:rPr>
      </w:pPr>
      <w:r>
        <w:rPr>
          <w:snapToGrid w:val="0"/>
          <w:szCs w:val="21"/>
        </w:rPr>
        <w:t xml:space="preserve">4.2  </w:t>
      </w:r>
      <w:r>
        <w:rPr>
          <w:snapToGrid w:val="0"/>
          <w:szCs w:val="21"/>
        </w:rPr>
        <w:t>投标文件的递交</w:t>
      </w:r>
    </w:p>
    <w:p w:rsidR="00B109AA" w:rsidRDefault="00062AF4">
      <w:pPr>
        <w:widowControl/>
        <w:ind w:firstLineChars="200" w:firstLine="420"/>
        <w:jc w:val="left"/>
        <w:rPr>
          <w:snapToGrid w:val="0"/>
          <w:szCs w:val="21"/>
        </w:rPr>
      </w:pPr>
      <w:r>
        <w:rPr>
          <w:snapToGrid w:val="0"/>
          <w:szCs w:val="21"/>
        </w:rPr>
        <w:t xml:space="preserve">4.2.1  </w:t>
      </w:r>
      <w:r>
        <w:rPr>
          <w:snapToGrid w:val="0"/>
          <w:szCs w:val="21"/>
        </w:rPr>
        <w:t>投标人应在投标人须知前</w:t>
      </w:r>
      <w:proofErr w:type="gramStart"/>
      <w:r>
        <w:rPr>
          <w:snapToGrid w:val="0"/>
          <w:szCs w:val="21"/>
        </w:rPr>
        <w:t>附表第</w:t>
      </w:r>
      <w:proofErr w:type="gramEnd"/>
      <w:r>
        <w:rPr>
          <w:snapToGrid w:val="0"/>
          <w:szCs w:val="21"/>
        </w:rPr>
        <w:t xml:space="preserve"> 2.2.2 </w:t>
      </w:r>
      <w:r>
        <w:rPr>
          <w:snapToGrid w:val="0"/>
          <w:szCs w:val="21"/>
        </w:rPr>
        <w:t>项规定的投标截止时间前递交投标文件。</w:t>
      </w:r>
    </w:p>
    <w:p w:rsidR="00B109AA" w:rsidRDefault="00062AF4">
      <w:pPr>
        <w:widowControl/>
        <w:ind w:firstLineChars="200" w:firstLine="420"/>
        <w:jc w:val="left"/>
        <w:rPr>
          <w:snapToGrid w:val="0"/>
          <w:szCs w:val="21"/>
        </w:rPr>
      </w:pPr>
      <w:r>
        <w:rPr>
          <w:snapToGrid w:val="0"/>
          <w:szCs w:val="21"/>
        </w:rPr>
        <w:t xml:space="preserve">4.2.2  </w:t>
      </w:r>
      <w:r>
        <w:rPr>
          <w:snapToGrid w:val="0"/>
          <w:szCs w:val="21"/>
        </w:rPr>
        <w:t>投标人递交投标文件的地点：见投标人须知前附表。</w:t>
      </w:r>
    </w:p>
    <w:p w:rsidR="00B109AA" w:rsidRDefault="00062AF4">
      <w:pPr>
        <w:widowControl/>
        <w:ind w:firstLineChars="200" w:firstLine="420"/>
        <w:jc w:val="left"/>
        <w:rPr>
          <w:snapToGrid w:val="0"/>
          <w:szCs w:val="21"/>
        </w:rPr>
      </w:pPr>
      <w:r>
        <w:rPr>
          <w:snapToGrid w:val="0"/>
          <w:szCs w:val="21"/>
        </w:rPr>
        <w:t xml:space="preserve">4.2.3  </w:t>
      </w:r>
      <w:r>
        <w:rPr>
          <w:snapToGrid w:val="0"/>
          <w:szCs w:val="21"/>
        </w:rPr>
        <w:t>除投标人须知前附表另有规定外，投标人所递交的投标文件不予退还。</w:t>
      </w:r>
    </w:p>
    <w:p w:rsidR="00B109AA" w:rsidRDefault="00062AF4">
      <w:pPr>
        <w:widowControl/>
        <w:ind w:firstLineChars="200" w:firstLine="420"/>
        <w:jc w:val="left"/>
        <w:rPr>
          <w:snapToGrid w:val="0"/>
          <w:szCs w:val="21"/>
        </w:rPr>
      </w:pPr>
      <w:r>
        <w:rPr>
          <w:snapToGrid w:val="0"/>
          <w:szCs w:val="21"/>
        </w:rPr>
        <w:t xml:space="preserve">4.2.4  </w:t>
      </w:r>
      <w:r>
        <w:rPr>
          <w:snapToGrid w:val="0"/>
          <w:szCs w:val="21"/>
        </w:rPr>
        <w:t>招标人收到投标文件后，向投标人出具签收凭证。</w:t>
      </w:r>
    </w:p>
    <w:p w:rsidR="00B109AA" w:rsidRDefault="00062AF4">
      <w:pPr>
        <w:widowControl/>
        <w:ind w:firstLineChars="200" w:firstLine="420"/>
        <w:jc w:val="left"/>
        <w:rPr>
          <w:snapToGrid w:val="0"/>
          <w:szCs w:val="21"/>
        </w:rPr>
      </w:pPr>
      <w:r>
        <w:rPr>
          <w:snapToGrid w:val="0"/>
          <w:szCs w:val="21"/>
        </w:rPr>
        <w:t xml:space="preserve">4.2.5  </w:t>
      </w:r>
      <w:r>
        <w:rPr>
          <w:snapToGrid w:val="0"/>
          <w:szCs w:val="21"/>
        </w:rPr>
        <w:t>逾期送达的或者未送达指定地点的投标文件，招标人不予受理。</w:t>
      </w:r>
    </w:p>
    <w:p w:rsidR="00B109AA" w:rsidRDefault="00062AF4">
      <w:pPr>
        <w:widowControl/>
        <w:ind w:firstLineChars="200" w:firstLine="420"/>
        <w:jc w:val="left"/>
        <w:rPr>
          <w:snapToGrid w:val="0"/>
          <w:szCs w:val="21"/>
        </w:rPr>
      </w:pPr>
      <w:r>
        <w:rPr>
          <w:snapToGrid w:val="0"/>
          <w:szCs w:val="21"/>
        </w:rPr>
        <w:t xml:space="preserve">4.3  </w:t>
      </w:r>
      <w:r>
        <w:rPr>
          <w:snapToGrid w:val="0"/>
          <w:szCs w:val="21"/>
        </w:rPr>
        <w:t>投标文件的修改与撤回</w:t>
      </w:r>
    </w:p>
    <w:p w:rsidR="00B109AA" w:rsidRDefault="00062AF4">
      <w:pPr>
        <w:widowControl/>
        <w:ind w:firstLineChars="200" w:firstLine="420"/>
        <w:jc w:val="left"/>
        <w:rPr>
          <w:snapToGrid w:val="0"/>
          <w:szCs w:val="21"/>
        </w:rPr>
      </w:pPr>
      <w:r>
        <w:rPr>
          <w:snapToGrid w:val="0"/>
          <w:szCs w:val="21"/>
        </w:rPr>
        <w:t xml:space="preserve">4.3.1  </w:t>
      </w:r>
      <w:r>
        <w:rPr>
          <w:snapToGrid w:val="0"/>
          <w:szCs w:val="21"/>
        </w:rPr>
        <w:t>在投标人须知前附表第</w:t>
      </w:r>
      <w:r>
        <w:rPr>
          <w:snapToGrid w:val="0"/>
          <w:szCs w:val="21"/>
        </w:rPr>
        <w:t>2.2.2</w:t>
      </w:r>
      <w:r>
        <w:rPr>
          <w:snapToGrid w:val="0"/>
          <w:szCs w:val="21"/>
        </w:rPr>
        <w:t>项规定的投标截止时间前，投标人可以修改或撤回已递交的投标文件，但应以书面形式通知招标人。</w:t>
      </w:r>
    </w:p>
    <w:p w:rsidR="00B109AA" w:rsidRDefault="00062AF4">
      <w:pPr>
        <w:widowControl/>
        <w:ind w:firstLineChars="200" w:firstLine="420"/>
        <w:jc w:val="left"/>
        <w:rPr>
          <w:snapToGrid w:val="0"/>
          <w:szCs w:val="21"/>
        </w:rPr>
      </w:pPr>
      <w:r>
        <w:rPr>
          <w:snapToGrid w:val="0"/>
          <w:szCs w:val="21"/>
        </w:rPr>
        <w:t xml:space="preserve">4.3.2  </w:t>
      </w:r>
      <w:r>
        <w:rPr>
          <w:snapToGrid w:val="0"/>
          <w:szCs w:val="21"/>
        </w:rPr>
        <w:t>投标人修改或撤回已递交投标文件的书面通知应按照本章第</w:t>
      </w:r>
      <w:r>
        <w:rPr>
          <w:snapToGrid w:val="0"/>
          <w:szCs w:val="21"/>
        </w:rPr>
        <w:t>3.7.3</w:t>
      </w:r>
      <w:r>
        <w:rPr>
          <w:snapToGrid w:val="0"/>
          <w:szCs w:val="21"/>
        </w:rPr>
        <w:t>项的要求签名或盖章。招标人收到书面通知后，向投标人出具签收凭证。</w:t>
      </w:r>
    </w:p>
    <w:p w:rsidR="00B109AA" w:rsidRDefault="00062AF4">
      <w:pPr>
        <w:widowControl/>
        <w:ind w:firstLineChars="200" w:firstLine="420"/>
        <w:jc w:val="left"/>
        <w:rPr>
          <w:snapToGrid w:val="0"/>
          <w:szCs w:val="21"/>
        </w:rPr>
      </w:pPr>
      <w:r>
        <w:rPr>
          <w:snapToGrid w:val="0"/>
          <w:szCs w:val="21"/>
        </w:rPr>
        <w:t xml:space="preserve">4.3.3  </w:t>
      </w:r>
      <w:r>
        <w:rPr>
          <w:snapToGrid w:val="0"/>
          <w:szCs w:val="21"/>
        </w:rPr>
        <w:t>修改的内容为投标文件的组成部分。修改的投标文件应按照本章第</w:t>
      </w:r>
      <w:r>
        <w:rPr>
          <w:snapToGrid w:val="0"/>
          <w:szCs w:val="21"/>
        </w:rPr>
        <w:t>3</w:t>
      </w:r>
      <w:r>
        <w:rPr>
          <w:snapToGrid w:val="0"/>
          <w:szCs w:val="21"/>
        </w:rPr>
        <w:t>条、第</w:t>
      </w:r>
      <w:r>
        <w:rPr>
          <w:snapToGrid w:val="0"/>
          <w:szCs w:val="21"/>
        </w:rPr>
        <w:t>4</w:t>
      </w:r>
      <w:r>
        <w:rPr>
          <w:snapToGrid w:val="0"/>
          <w:szCs w:val="21"/>
        </w:rPr>
        <w:t>条规定进行编制、密封、标记和递交，并标明</w:t>
      </w:r>
      <w:r>
        <w:rPr>
          <w:snapToGrid w:val="0"/>
          <w:szCs w:val="21"/>
        </w:rPr>
        <w:t>“</w:t>
      </w:r>
      <w:r>
        <w:rPr>
          <w:snapToGrid w:val="0"/>
          <w:szCs w:val="21"/>
        </w:rPr>
        <w:t>修改</w:t>
      </w:r>
      <w:r>
        <w:rPr>
          <w:snapToGrid w:val="0"/>
          <w:szCs w:val="21"/>
        </w:rPr>
        <w:t>”</w:t>
      </w:r>
      <w:r>
        <w:rPr>
          <w:snapToGrid w:val="0"/>
          <w:szCs w:val="21"/>
        </w:rPr>
        <w:t>字样。</w:t>
      </w:r>
    </w:p>
    <w:p w:rsidR="00B109AA" w:rsidRDefault="00062AF4">
      <w:pPr>
        <w:widowControl/>
        <w:ind w:firstLineChars="200" w:firstLine="420"/>
        <w:jc w:val="left"/>
        <w:rPr>
          <w:snapToGrid w:val="0"/>
          <w:szCs w:val="21"/>
        </w:rPr>
      </w:pPr>
      <w:r>
        <w:rPr>
          <w:snapToGrid w:val="0"/>
          <w:szCs w:val="21"/>
        </w:rPr>
        <w:t xml:space="preserve">5.  </w:t>
      </w:r>
      <w:r>
        <w:rPr>
          <w:snapToGrid w:val="0"/>
          <w:szCs w:val="21"/>
        </w:rPr>
        <w:t>开标</w:t>
      </w:r>
    </w:p>
    <w:p w:rsidR="00B109AA" w:rsidRDefault="00062AF4">
      <w:pPr>
        <w:widowControl/>
        <w:ind w:firstLineChars="200" w:firstLine="420"/>
        <w:jc w:val="left"/>
        <w:rPr>
          <w:snapToGrid w:val="0"/>
          <w:szCs w:val="21"/>
        </w:rPr>
      </w:pPr>
      <w:r>
        <w:rPr>
          <w:snapToGrid w:val="0"/>
          <w:szCs w:val="21"/>
        </w:rPr>
        <w:t xml:space="preserve">5.1  </w:t>
      </w:r>
      <w:r>
        <w:rPr>
          <w:snapToGrid w:val="0"/>
          <w:szCs w:val="21"/>
        </w:rPr>
        <w:t>开标时间和地点</w:t>
      </w:r>
    </w:p>
    <w:p w:rsidR="00B109AA" w:rsidRDefault="00062AF4">
      <w:pPr>
        <w:widowControl/>
        <w:ind w:firstLineChars="200" w:firstLine="420"/>
        <w:jc w:val="left"/>
        <w:rPr>
          <w:snapToGrid w:val="0"/>
          <w:szCs w:val="21"/>
        </w:rPr>
      </w:pPr>
      <w:r>
        <w:rPr>
          <w:snapToGrid w:val="0"/>
          <w:szCs w:val="21"/>
        </w:rPr>
        <w:t>招标人在投标人须知前</w:t>
      </w:r>
      <w:proofErr w:type="gramStart"/>
      <w:r>
        <w:rPr>
          <w:snapToGrid w:val="0"/>
          <w:szCs w:val="21"/>
        </w:rPr>
        <w:t>附表第</w:t>
      </w:r>
      <w:proofErr w:type="gramEnd"/>
      <w:r>
        <w:rPr>
          <w:snapToGrid w:val="0"/>
          <w:szCs w:val="21"/>
        </w:rPr>
        <w:t xml:space="preserve"> 2.2.2 </w:t>
      </w:r>
      <w:r>
        <w:rPr>
          <w:snapToGrid w:val="0"/>
          <w:szCs w:val="21"/>
        </w:rPr>
        <w:t>项规定的投标截止时间（开标时间）和投标人须知前附表规定的地点公开开标，并邀请所有投标人的法定代表人或其委托代理人准时参加。</w:t>
      </w:r>
    </w:p>
    <w:p w:rsidR="00B109AA" w:rsidRDefault="00062AF4">
      <w:pPr>
        <w:widowControl/>
        <w:ind w:firstLineChars="200" w:firstLine="420"/>
        <w:jc w:val="left"/>
        <w:rPr>
          <w:snapToGrid w:val="0"/>
          <w:szCs w:val="21"/>
        </w:rPr>
      </w:pPr>
      <w:r>
        <w:rPr>
          <w:snapToGrid w:val="0"/>
          <w:szCs w:val="21"/>
        </w:rPr>
        <w:t xml:space="preserve">5.2  </w:t>
      </w:r>
      <w:r>
        <w:rPr>
          <w:snapToGrid w:val="0"/>
          <w:szCs w:val="21"/>
        </w:rPr>
        <w:t>开标程序</w:t>
      </w:r>
    </w:p>
    <w:p w:rsidR="00B109AA" w:rsidRDefault="00062AF4">
      <w:pPr>
        <w:widowControl/>
        <w:ind w:firstLineChars="200" w:firstLine="420"/>
        <w:jc w:val="left"/>
        <w:rPr>
          <w:snapToGrid w:val="0"/>
          <w:szCs w:val="21"/>
        </w:rPr>
      </w:pPr>
      <w:r>
        <w:rPr>
          <w:snapToGrid w:val="0"/>
          <w:szCs w:val="21"/>
        </w:rPr>
        <w:t>详见投标人须知前附表第</w:t>
      </w:r>
      <w:r>
        <w:rPr>
          <w:snapToGrid w:val="0"/>
          <w:szCs w:val="21"/>
        </w:rPr>
        <w:t>5.2</w:t>
      </w:r>
      <w:r>
        <w:rPr>
          <w:snapToGrid w:val="0"/>
          <w:szCs w:val="21"/>
        </w:rPr>
        <w:t>款开标程序。</w:t>
      </w:r>
    </w:p>
    <w:p w:rsidR="00B109AA" w:rsidRDefault="00062AF4">
      <w:pPr>
        <w:widowControl/>
        <w:ind w:firstLineChars="200" w:firstLine="420"/>
        <w:jc w:val="left"/>
        <w:rPr>
          <w:snapToGrid w:val="0"/>
          <w:szCs w:val="21"/>
        </w:rPr>
      </w:pPr>
      <w:r>
        <w:rPr>
          <w:snapToGrid w:val="0"/>
          <w:szCs w:val="21"/>
        </w:rPr>
        <w:t xml:space="preserve">5.3  </w:t>
      </w:r>
      <w:r>
        <w:rPr>
          <w:snapToGrid w:val="0"/>
          <w:szCs w:val="21"/>
        </w:rPr>
        <w:t>开标异议</w:t>
      </w:r>
    </w:p>
    <w:p w:rsidR="00B109AA" w:rsidRDefault="00062AF4">
      <w:pPr>
        <w:widowControl/>
        <w:ind w:firstLineChars="200" w:firstLine="420"/>
        <w:jc w:val="left"/>
        <w:rPr>
          <w:snapToGrid w:val="0"/>
          <w:szCs w:val="21"/>
        </w:rPr>
      </w:pPr>
      <w:r>
        <w:rPr>
          <w:snapToGrid w:val="0"/>
          <w:szCs w:val="21"/>
        </w:rPr>
        <w:t>投标人对开标有异议的，应在开标现场提出，同时应出示法定代表人身份证明或附有法定代表人身份证明的授权委托书。招标人当场</w:t>
      </w:r>
      <w:proofErr w:type="gramStart"/>
      <w:r>
        <w:rPr>
          <w:snapToGrid w:val="0"/>
          <w:szCs w:val="21"/>
        </w:rPr>
        <w:t>作出</w:t>
      </w:r>
      <w:proofErr w:type="gramEnd"/>
      <w:r>
        <w:rPr>
          <w:snapToGrid w:val="0"/>
          <w:szCs w:val="21"/>
        </w:rPr>
        <w:t>答复，并制作记录，有异议的投标人代表、招标人代表、主持人、记录人等有关人员在记录上签名确认。</w:t>
      </w:r>
    </w:p>
    <w:p w:rsidR="00B109AA" w:rsidRDefault="00062AF4">
      <w:pPr>
        <w:widowControl/>
        <w:ind w:firstLineChars="200" w:firstLine="420"/>
        <w:jc w:val="left"/>
        <w:rPr>
          <w:snapToGrid w:val="0"/>
          <w:szCs w:val="21"/>
        </w:rPr>
      </w:pPr>
      <w:r>
        <w:rPr>
          <w:snapToGrid w:val="0"/>
          <w:szCs w:val="21"/>
        </w:rPr>
        <w:t xml:space="preserve">6.  </w:t>
      </w:r>
      <w:r>
        <w:rPr>
          <w:snapToGrid w:val="0"/>
          <w:szCs w:val="21"/>
        </w:rPr>
        <w:t>评标</w:t>
      </w:r>
    </w:p>
    <w:p w:rsidR="00B109AA" w:rsidRDefault="00062AF4">
      <w:pPr>
        <w:widowControl/>
        <w:ind w:firstLineChars="200" w:firstLine="420"/>
        <w:jc w:val="left"/>
        <w:rPr>
          <w:snapToGrid w:val="0"/>
          <w:szCs w:val="21"/>
        </w:rPr>
      </w:pPr>
      <w:r>
        <w:rPr>
          <w:snapToGrid w:val="0"/>
          <w:szCs w:val="21"/>
        </w:rPr>
        <w:t xml:space="preserve">6.1  </w:t>
      </w:r>
      <w:r>
        <w:rPr>
          <w:snapToGrid w:val="0"/>
          <w:szCs w:val="21"/>
        </w:rPr>
        <w:t>评标委员会</w:t>
      </w:r>
    </w:p>
    <w:p w:rsidR="00B109AA" w:rsidRDefault="00062AF4">
      <w:pPr>
        <w:widowControl/>
        <w:ind w:firstLineChars="200" w:firstLine="420"/>
        <w:jc w:val="left"/>
        <w:rPr>
          <w:snapToGrid w:val="0"/>
          <w:szCs w:val="21"/>
        </w:rPr>
      </w:pPr>
      <w:r>
        <w:rPr>
          <w:snapToGrid w:val="0"/>
          <w:szCs w:val="21"/>
        </w:rPr>
        <w:t xml:space="preserve">6.1.1  </w:t>
      </w:r>
      <w:r>
        <w:rPr>
          <w:snapToGrid w:val="0"/>
          <w:szCs w:val="21"/>
        </w:rPr>
        <w:t>评标由招标人依据法律法规和相关规范性文件组建的评标委员会负责。</w:t>
      </w:r>
    </w:p>
    <w:p w:rsidR="00B109AA" w:rsidRDefault="00062AF4">
      <w:pPr>
        <w:widowControl/>
        <w:ind w:firstLineChars="200" w:firstLine="420"/>
        <w:jc w:val="left"/>
        <w:rPr>
          <w:snapToGrid w:val="0"/>
          <w:szCs w:val="21"/>
        </w:rPr>
      </w:pPr>
      <w:r>
        <w:rPr>
          <w:snapToGrid w:val="0"/>
          <w:szCs w:val="21"/>
        </w:rPr>
        <w:t xml:space="preserve">6.1.2  </w:t>
      </w:r>
      <w:r>
        <w:rPr>
          <w:snapToGrid w:val="0"/>
          <w:szCs w:val="21"/>
        </w:rPr>
        <w:t>评标委员会成员有下列情形之一的，应当回避：</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）投标人或投标人的主要负责人的近亲属；</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）项目主管部门或者项目行政监督部门的人员；</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）与投标人有利害关系，可能影响对投标公正评审的；</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）曾因在招标、评标以及其他与招标投标有关活动中从事违法行为而受过行政处罚或刑事处罚的；</w:t>
      </w:r>
    </w:p>
    <w:p w:rsidR="00B109AA" w:rsidRDefault="00062AF4">
      <w:pPr>
        <w:widowControl/>
        <w:ind w:firstLineChars="200" w:firstLine="420"/>
        <w:jc w:val="left"/>
        <w:rPr>
          <w:snapToGrid w:val="0"/>
          <w:szCs w:val="21"/>
        </w:rPr>
      </w:pPr>
      <w:r>
        <w:rPr>
          <w:snapToGrid w:val="0"/>
          <w:szCs w:val="21"/>
        </w:rPr>
        <w:t>（</w:t>
      </w:r>
      <w:r>
        <w:rPr>
          <w:snapToGrid w:val="0"/>
          <w:szCs w:val="21"/>
        </w:rPr>
        <w:t>5</w:t>
      </w:r>
      <w:r>
        <w:rPr>
          <w:snapToGrid w:val="0"/>
          <w:szCs w:val="21"/>
        </w:rPr>
        <w:t>）法律法规规定的其他情形。</w:t>
      </w:r>
    </w:p>
    <w:p w:rsidR="00B109AA" w:rsidRDefault="00062AF4">
      <w:pPr>
        <w:widowControl/>
        <w:ind w:firstLineChars="200" w:firstLine="420"/>
        <w:jc w:val="left"/>
        <w:rPr>
          <w:snapToGrid w:val="0"/>
          <w:szCs w:val="21"/>
        </w:rPr>
      </w:pPr>
      <w:r>
        <w:rPr>
          <w:snapToGrid w:val="0"/>
          <w:szCs w:val="21"/>
        </w:rPr>
        <w:t xml:space="preserve">6.1.3  </w:t>
      </w:r>
      <w:r>
        <w:rPr>
          <w:snapToGrid w:val="0"/>
          <w:szCs w:val="21"/>
        </w:rPr>
        <w:t>评标过程中，评标委员会成员有回避事由、擅离职守或者因健康等原因不能继续评标的，应当及时更换。被更换的评标委员会成员</w:t>
      </w:r>
      <w:proofErr w:type="gramStart"/>
      <w:r>
        <w:rPr>
          <w:snapToGrid w:val="0"/>
          <w:szCs w:val="21"/>
        </w:rPr>
        <w:t>作出</w:t>
      </w:r>
      <w:proofErr w:type="gramEnd"/>
      <w:r>
        <w:rPr>
          <w:snapToGrid w:val="0"/>
          <w:szCs w:val="21"/>
        </w:rPr>
        <w:t>的评审结论无效，由更换后的评标委员会成员重新进行评审。</w:t>
      </w:r>
    </w:p>
    <w:p w:rsidR="00B109AA" w:rsidRDefault="00062AF4">
      <w:pPr>
        <w:widowControl/>
        <w:ind w:firstLineChars="200" w:firstLine="420"/>
        <w:jc w:val="left"/>
        <w:rPr>
          <w:snapToGrid w:val="0"/>
          <w:szCs w:val="21"/>
        </w:rPr>
      </w:pPr>
      <w:r>
        <w:rPr>
          <w:snapToGrid w:val="0"/>
          <w:szCs w:val="21"/>
        </w:rPr>
        <w:t xml:space="preserve">6.2  </w:t>
      </w:r>
      <w:r>
        <w:rPr>
          <w:snapToGrid w:val="0"/>
          <w:szCs w:val="21"/>
        </w:rPr>
        <w:t>评标原则</w:t>
      </w:r>
    </w:p>
    <w:p w:rsidR="00B109AA" w:rsidRDefault="00062AF4">
      <w:pPr>
        <w:widowControl/>
        <w:ind w:firstLineChars="200" w:firstLine="420"/>
        <w:jc w:val="left"/>
        <w:rPr>
          <w:snapToGrid w:val="0"/>
          <w:szCs w:val="21"/>
        </w:rPr>
      </w:pPr>
      <w:r>
        <w:rPr>
          <w:snapToGrid w:val="0"/>
          <w:szCs w:val="21"/>
        </w:rPr>
        <w:lastRenderedPageBreak/>
        <w:t>评标活动遵循公平、公正、科学和择优的原则。</w:t>
      </w:r>
    </w:p>
    <w:p w:rsidR="00B109AA" w:rsidRDefault="00062AF4">
      <w:pPr>
        <w:widowControl/>
        <w:ind w:firstLineChars="200" w:firstLine="420"/>
        <w:jc w:val="left"/>
        <w:rPr>
          <w:snapToGrid w:val="0"/>
          <w:szCs w:val="21"/>
        </w:rPr>
      </w:pPr>
      <w:r>
        <w:rPr>
          <w:snapToGrid w:val="0"/>
          <w:szCs w:val="21"/>
        </w:rPr>
        <w:t xml:space="preserve">6.3  </w:t>
      </w:r>
      <w:r>
        <w:rPr>
          <w:snapToGrid w:val="0"/>
          <w:szCs w:val="21"/>
        </w:rPr>
        <w:t>评标</w:t>
      </w:r>
    </w:p>
    <w:p w:rsidR="00B109AA" w:rsidRDefault="00062AF4">
      <w:pPr>
        <w:widowControl/>
        <w:ind w:firstLineChars="200" w:firstLine="420"/>
        <w:jc w:val="left"/>
        <w:rPr>
          <w:snapToGrid w:val="0"/>
          <w:szCs w:val="21"/>
        </w:rPr>
      </w:pPr>
      <w:r>
        <w:rPr>
          <w:snapToGrid w:val="0"/>
          <w:szCs w:val="21"/>
        </w:rPr>
        <w:t>评标委员会按照第三章</w:t>
      </w:r>
      <w:r>
        <w:rPr>
          <w:snapToGrid w:val="0"/>
          <w:szCs w:val="21"/>
        </w:rPr>
        <w:t>“</w:t>
      </w:r>
      <w:r>
        <w:rPr>
          <w:snapToGrid w:val="0"/>
          <w:szCs w:val="21"/>
        </w:rPr>
        <w:t>评标办法</w:t>
      </w:r>
      <w:r>
        <w:rPr>
          <w:snapToGrid w:val="0"/>
          <w:szCs w:val="21"/>
        </w:rPr>
        <w:t>”</w:t>
      </w:r>
      <w:r>
        <w:rPr>
          <w:snapToGrid w:val="0"/>
          <w:szCs w:val="21"/>
        </w:rPr>
        <w:t>规定的方法、评审因素、标准和程序对投标文件进行评审。第三章</w:t>
      </w:r>
      <w:r>
        <w:rPr>
          <w:snapToGrid w:val="0"/>
          <w:szCs w:val="21"/>
        </w:rPr>
        <w:t>“</w:t>
      </w:r>
      <w:r>
        <w:rPr>
          <w:snapToGrid w:val="0"/>
          <w:szCs w:val="21"/>
        </w:rPr>
        <w:t>评标办法</w:t>
      </w:r>
      <w:r>
        <w:rPr>
          <w:snapToGrid w:val="0"/>
          <w:szCs w:val="21"/>
        </w:rPr>
        <w:t>”</w:t>
      </w:r>
      <w:r>
        <w:rPr>
          <w:snapToGrid w:val="0"/>
          <w:szCs w:val="21"/>
        </w:rPr>
        <w:t>没有规定的方法、评审因素和标准，不得作为评标依据。</w:t>
      </w:r>
    </w:p>
    <w:p w:rsidR="00B109AA" w:rsidRDefault="00062AF4">
      <w:pPr>
        <w:widowControl/>
        <w:ind w:firstLineChars="200" w:firstLine="420"/>
        <w:jc w:val="left"/>
        <w:rPr>
          <w:snapToGrid w:val="0"/>
          <w:szCs w:val="21"/>
        </w:rPr>
      </w:pPr>
      <w:r>
        <w:rPr>
          <w:snapToGrid w:val="0"/>
          <w:szCs w:val="21"/>
        </w:rPr>
        <w:t xml:space="preserve">7.  </w:t>
      </w:r>
      <w:r>
        <w:rPr>
          <w:snapToGrid w:val="0"/>
          <w:szCs w:val="21"/>
        </w:rPr>
        <w:t>合同授予</w:t>
      </w:r>
    </w:p>
    <w:p w:rsidR="00B109AA" w:rsidRDefault="00062AF4">
      <w:pPr>
        <w:widowControl/>
        <w:ind w:firstLineChars="200" w:firstLine="420"/>
        <w:jc w:val="left"/>
        <w:rPr>
          <w:snapToGrid w:val="0"/>
          <w:szCs w:val="21"/>
        </w:rPr>
      </w:pPr>
      <w:r>
        <w:rPr>
          <w:snapToGrid w:val="0"/>
          <w:szCs w:val="21"/>
        </w:rPr>
        <w:t xml:space="preserve">7.1  </w:t>
      </w:r>
      <w:r>
        <w:rPr>
          <w:snapToGrid w:val="0"/>
          <w:szCs w:val="21"/>
        </w:rPr>
        <w:t>定标方式</w:t>
      </w:r>
    </w:p>
    <w:p w:rsidR="00B109AA" w:rsidRDefault="00062AF4">
      <w:pPr>
        <w:widowControl/>
        <w:ind w:firstLineChars="200" w:firstLine="420"/>
        <w:jc w:val="left"/>
        <w:rPr>
          <w:snapToGrid w:val="0"/>
          <w:szCs w:val="21"/>
        </w:rPr>
      </w:pPr>
      <w:r>
        <w:rPr>
          <w:snapToGrid w:val="0"/>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B109AA" w:rsidRDefault="00062AF4">
      <w:pPr>
        <w:widowControl/>
        <w:ind w:firstLineChars="200" w:firstLine="420"/>
        <w:jc w:val="left"/>
        <w:rPr>
          <w:snapToGrid w:val="0"/>
          <w:szCs w:val="21"/>
        </w:rPr>
      </w:pPr>
      <w:r>
        <w:rPr>
          <w:snapToGrid w:val="0"/>
          <w:szCs w:val="21"/>
        </w:rPr>
        <w:t>评标委员会推荐中标候选人的人数：见投标人须知前附表。</w:t>
      </w:r>
    </w:p>
    <w:p w:rsidR="00B109AA" w:rsidRDefault="00062AF4">
      <w:pPr>
        <w:widowControl/>
        <w:ind w:firstLineChars="200" w:firstLine="420"/>
        <w:jc w:val="left"/>
        <w:rPr>
          <w:snapToGrid w:val="0"/>
          <w:szCs w:val="21"/>
        </w:rPr>
      </w:pPr>
      <w:r>
        <w:rPr>
          <w:snapToGrid w:val="0"/>
          <w:szCs w:val="21"/>
        </w:rPr>
        <w:t xml:space="preserve">7.2  </w:t>
      </w:r>
      <w:r>
        <w:rPr>
          <w:snapToGrid w:val="0"/>
          <w:szCs w:val="21"/>
        </w:rPr>
        <w:t>中标公示及中标通知</w:t>
      </w:r>
    </w:p>
    <w:p w:rsidR="00B109AA" w:rsidRDefault="00062AF4">
      <w:pPr>
        <w:widowControl/>
        <w:ind w:firstLineChars="200" w:firstLine="420"/>
        <w:jc w:val="left"/>
        <w:rPr>
          <w:snapToGrid w:val="0"/>
          <w:szCs w:val="21"/>
        </w:rPr>
      </w:pPr>
      <w:r>
        <w:rPr>
          <w:snapToGrid w:val="0"/>
          <w:szCs w:val="21"/>
        </w:rPr>
        <w:t>招标人在收到评标报告之日起</w:t>
      </w:r>
      <w:r>
        <w:rPr>
          <w:snapToGrid w:val="0"/>
          <w:szCs w:val="21"/>
        </w:rPr>
        <w:t>3</w:t>
      </w:r>
      <w:r>
        <w:rPr>
          <w:snapToGrid w:val="0"/>
          <w:szCs w:val="21"/>
        </w:rPr>
        <w:t>日内公示中标候选人，公示期不得少于</w:t>
      </w:r>
      <w:r>
        <w:rPr>
          <w:snapToGrid w:val="0"/>
          <w:szCs w:val="21"/>
        </w:rPr>
        <w:t>3</w:t>
      </w:r>
      <w:r>
        <w:rPr>
          <w:snapToGrid w:val="0"/>
          <w:szCs w:val="21"/>
        </w:rPr>
        <w:t>日。</w:t>
      </w:r>
    </w:p>
    <w:p w:rsidR="00B109AA" w:rsidRDefault="00062AF4">
      <w:pPr>
        <w:widowControl/>
        <w:ind w:firstLineChars="200" w:firstLine="420"/>
        <w:jc w:val="left"/>
        <w:rPr>
          <w:snapToGrid w:val="0"/>
          <w:szCs w:val="21"/>
        </w:rPr>
      </w:pPr>
      <w:r>
        <w:rPr>
          <w:snapToGrid w:val="0"/>
          <w:szCs w:val="21"/>
        </w:rPr>
        <w:t>在本章第</w:t>
      </w:r>
      <w:r>
        <w:rPr>
          <w:snapToGrid w:val="0"/>
          <w:szCs w:val="21"/>
        </w:rPr>
        <w:t xml:space="preserve"> 3.3 </w:t>
      </w:r>
      <w:r>
        <w:rPr>
          <w:snapToGrid w:val="0"/>
          <w:szCs w:val="21"/>
        </w:rPr>
        <w:t>款规定的投标有效期内，且未有投标人的异议与投诉，招标人以书面形式向中标人发出中标通知书。</w:t>
      </w:r>
    </w:p>
    <w:p w:rsidR="00B109AA" w:rsidRDefault="00062AF4">
      <w:pPr>
        <w:widowControl/>
        <w:ind w:firstLineChars="200" w:firstLine="420"/>
        <w:jc w:val="left"/>
        <w:rPr>
          <w:snapToGrid w:val="0"/>
          <w:szCs w:val="21"/>
        </w:rPr>
      </w:pPr>
      <w:r>
        <w:rPr>
          <w:snapToGrid w:val="0"/>
          <w:szCs w:val="21"/>
        </w:rPr>
        <w:t xml:space="preserve">7.3  </w:t>
      </w:r>
      <w:r>
        <w:rPr>
          <w:snapToGrid w:val="0"/>
          <w:szCs w:val="21"/>
        </w:rPr>
        <w:t>履约担保</w:t>
      </w:r>
    </w:p>
    <w:p w:rsidR="00B109AA" w:rsidRDefault="00062AF4">
      <w:pPr>
        <w:widowControl/>
        <w:ind w:firstLineChars="200" w:firstLine="420"/>
        <w:jc w:val="left"/>
        <w:rPr>
          <w:snapToGrid w:val="0"/>
          <w:szCs w:val="21"/>
        </w:rPr>
      </w:pPr>
      <w:r>
        <w:rPr>
          <w:snapToGrid w:val="0"/>
          <w:szCs w:val="21"/>
        </w:rPr>
        <w:t xml:space="preserve">7.3.1  </w:t>
      </w:r>
      <w:r>
        <w:rPr>
          <w:snapToGrid w:val="0"/>
          <w:szCs w:val="21"/>
        </w:rPr>
        <w:t>在签订合同前，中标人应按投标人须知前附表规定的金额、担保形式和招标文件第四章</w:t>
      </w:r>
      <w:r>
        <w:rPr>
          <w:snapToGrid w:val="0"/>
          <w:szCs w:val="21"/>
        </w:rPr>
        <w:t>“</w:t>
      </w:r>
      <w:r>
        <w:rPr>
          <w:snapToGrid w:val="0"/>
          <w:szCs w:val="21"/>
        </w:rPr>
        <w:t>合同条款及格式</w:t>
      </w:r>
      <w:r>
        <w:rPr>
          <w:snapToGrid w:val="0"/>
          <w:szCs w:val="21"/>
        </w:rPr>
        <w:t>”</w:t>
      </w:r>
      <w:r>
        <w:rPr>
          <w:snapToGrid w:val="0"/>
          <w:szCs w:val="21"/>
        </w:rPr>
        <w:t>规定的履约担保格式向招标人提交履约担保。联合体中标的，其履约担保由牵头人递交，并应符合投标人须知前附表规定的金额、担保形式和招标文件第四章</w:t>
      </w:r>
      <w:r>
        <w:rPr>
          <w:snapToGrid w:val="0"/>
          <w:szCs w:val="21"/>
        </w:rPr>
        <w:t>“</w:t>
      </w:r>
      <w:r>
        <w:rPr>
          <w:snapToGrid w:val="0"/>
          <w:szCs w:val="21"/>
        </w:rPr>
        <w:t>合同条款及格式</w:t>
      </w:r>
      <w:r>
        <w:rPr>
          <w:snapToGrid w:val="0"/>
          <w:szCs w:val="21"/>
        </w:rPr>
        <w:t>”</w:t>
      </w:r>
      <w:r>
        <w:rPr>
          <w:snapToGrid w:val="0"/>
          <w:szCs w:val="21"/>
        </w:rPr>
        <w:t>规定的履约担保格式要求。</w:t>
      </w:r>
    </w:p>
    <w:p w:rsidR="00B109AA" w:rsidRDefault="00062AF4">
      <w:pPr>
        <w:widowControl/>
        <w:ind w:firstLineChars="200" w:firstLine="420"/>
        <w:jc w:val="left"/>
        <w:rPr>
          <w:snapToGrid w:val="0"/>
          <w:szCs w:val="21"/>
        </w:rPr>
      </w:pPr>
      <w:r>
        <w:rPr>
          <w:snapToGrid w:val="0"/>
          <w:szCs w:val="21"/>
        </w:rPr>
        <w:t xml:space="preserve">7.3.2  </w:t>
      </w:r>
      <w:r>
        <w:rPr>
          <w:snapToGrid w:val="0"/>
          <w:szCs w:val="21"/>
        </w:rPr>
        <w:t>中标人不能按本章第</w:t>
      </w:r>
      <w:r>
        <w:rPr>
          <w:snapToGrid w:val="0"/>
          <w:szCs w:val="21"/>
        </w:rPr>
        <w:t xml:space="preserve"> 7.3.1 </w:t>
      </w:r>
      <w:r>
        <w:rPr>
          <w:snapToGrid w:val="0"/>
          <w:szCs w:val="21"/>
        </w:rPr>
        <w:t>项要求提交履约担保的，视为放弃中标，其投标保证金不予退还，给招标人造成的损失超过投标保证金数额的，中标人还应当对超过部分予以赔偿。</w:t>
      </w:r>
    </w:p>
    <w:p w:rsidR="00B109AA" w:rsidRDefault="00062AF4">
      <w:pPr>
        <w:widowControl/>
        <w:ind w:firstLineChars="200" w:firstLine="420"/>
        <w:jc w:val="left"/>
        <w:rPr>
          <w:snapToGrid w:val="0"/>
          <w:szCs w:val="21"/>
        </w:rPr>
      </w:pPr>
      <w:r>
        <w:rPr>
          <w:snapToGrid w:val="0"/>
          <w:szCs w:val="21"/>
        </w:rPr>
        <w:t xml:space="preserve">7.4  </w:t>
      </w:r>
      <w:r>
        <w:rPr>
          <w:snapToGrid w:val="0"/>
          <w:szCs w:val="21"/>
        </w:rPr>
        <w:t>签订合同</w:t>
      </w:r>
    </w:p>
    <w:p w:rsidR="00B109AA" w:rsidRDefault="00062AF4">
      <w:pPr>
        <w:widowControl/>
        <w:ind w:firstLineChars="200" w:firstLine="420"/>
        <w:jc w:val="left"/>
        <w:rPr>
          <w:snapToGrid w:val="0"/>
          <w:szCs w:val="21"/>
        </w:rPr>
      </w:pPr>
      <w:r>
        <w:rPr>
          <w:snapToGrid w:val="0"/>
          <w:szCs w:val="21"/>
        </w:rPr>
        <w:t xml:space="preserve">7.4.1 </w:t>
      </w:r>
      <w:r>
        <w:rPr>
          <w:snapToGrid w:val="0"/>
          <w:szCs w:val="21"/>
        </w:rPr>
        <w:t>招标人和中标人应当自中标通知书发出之日起</w:t>
      </w:r>
      <w:r>
        <w:rPr>
          <w:snapToGrid w:val="0"/>
          <w:szCs w:val="21"/>
        </w:rPr>
        <w:t xml:space="preserve"> 30 </w:t>
      </w:r>
      <w:r>
        <w:rPr>
          <w:snapToGrid w:val="0"/>
          <w:szCs w:val="21"/>
        </w:rPr>
        <w:t>天内，根据招标文件和中标人的投标文件订立书面合同。中标人放弃中标项目，无正当理由不与招标人签订合同，在签订合同时向招标人提出附加条件或者更改合同实质性内容的，或不按照招标文件要求提交低价风险担保（适用于经评审最低投标价法）或履约保证金的，招标人取消其中标资格，其投标保证金不予退还；给招标人造成的损失超过投标保证金数额的，中标人还应当对超过部分予以赔偿。</w:t>
      </w:r>
    </w:p>
    <w:p w:rsidR="00B109AA" w:rsidRDefault="00062AF4">
      <w:pPr>
        <w:widowControl/>
        <w:ind w:firstLineChars="200" w:firstLine="420"/>
        <w:jc w:val="left"/>
        <w:rPr>
          <w:snapToGrid w:val="0"/>
          <w:szCs w:val="21"/>
        </w:rPr>
      </w:pPr>
      <w:r>
        <w:rPr>
          <w:snapToGrid w:val="0"/>
          <w:szCs w:val="21"/>
        </w:rPr>
        <w:t xml:space="preserve">7.4.2  </w:t>
      </w:r>
      <w:r>
        <w:rPr>
          <w:snapToGrid w:val="0"/>
          <w:szCs w:val="21"/>
        </w:rPr>
        <w:t>发出中标通知书后，招标人无正当理由拒签合同的，招标人向中标人退还投标保证金；给中标人造成损失的，还应当赔偿损失。</w:t>
      </w:r>
    </w:p>
    <w:p w:rsidR="00B109AA" w:rsidRDefault="00062AF4">
      <w:pPr>
        <w:widowControl/>
        <w:ind w:firstLineChars="200" w:firstLine="420"/>
        <w:jc w:val="left"/>
        <w:rPr>
          <w:snapToGrid w:val="0"/>
          <w:szCs w:val="21"/>
        </w:rPr>
      </w:pPr>
      <w:r>
        <w:rPr>
          <w:snapToGrid w:val="0"/>
          <w:szCs w:val="21"/>
        </w:rPr>
        <w:t xml:space="preserve">8.  </w:t>
      </w:r>
      <w:r>
        <w:rPr>
          <w:snapToGrid w:val="0"/>
          <w:szCs w:val="21"/>
        </w:rPr>
        <w:t>重新招标和不再招标</w:t>
      </w:r>
    </w:p>
    <w:p w:rsidR="00B109AA" w:rsidRDefault="00062AF4">
      <w:pPr>
        <w:widowControl/>
        <w:ind w:firstLineChars="200" w:firstLine="420"/>
        <w:jc w:val="left"/>
        <w:rPr>
          <w:snapToGrid w:val="0"/>
          <w:szCs w:val="21"/>
        </w:rPr>
      </w:pPr>
      <w:r>
        <w:rPr>
          <w:snapToGrid w:val="0"/>
          <w:szCs w:val="21"/>
        </w:rPr>
        <w:t xml:space="preserve">8.1  </w:t>
      </w:r>
      <w:r>
        <w:rPr>
          <w:snapToGrid w:val="0"/>
          <w:szCs w:val="21"/>
        </w:rPr>
        <w:t>重新招标的情形</w:t>
      </w:r>
    </w:p>
    <w:p w:rsidR="00B109AA" w:rsidRDefault="00062AF4">
      <w:pPr>
        <w:widowControl/>
        <w:ind w:firstLineChars="200" w:firstLine="420"/>
        <w:jc w:val="left"/>
        <w:rPr>
          <w:snapToGrid w:val="0"/>
          <w:szCs w:val="21"/>
        </w:rPr>
      </w:pPr>
      <w:r>
        <w:rPr>
          <w:snapToGrid w:val="0"/>
          <w:szCs w:val="21"/>
        </w:rPr>
        <w:t>有下列情形之一的，招标人将重新招标：</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）投标截止时间止，投标人少于</w:t>
      </w:r>
      <w:r>
        <w:rPr>
          <w:snapToGrid w:val="0"/>
          <w:szCs w:val="21"/>
        </w:rPr>
        <w:t xml:space="preserve"> 3 </w:t>
      </w:r>
      <w:proofErr w:type="gramStart"/>
      <w:r>
        <w:rPr>
          <w:snapToGrid w:val="0"/>
          <w:szCs w:val="21"/>
        </w:rPr>
        <w:t>个</w:t>
      </w:r>
      <w:proofErr w:type="gramEnd"/>
      <w:r>
        <w:rPr>
          <w:snapToGrid w:val="0"/>
          <w:szCs w:val="21"/>
        </w:rPr>
        <w:t>的；</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）经评标委员会评审后否决所有投标的；</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）法律法规规定的其他情形。</w:t>
      </w:r>
    </w:p>
    <w:p w:rsidR="00B109AA" w:rsidRDefault="00062AF4">
      <w:pPr>
        <w:widowControl/>
        <w:ind w:firstLineChars="200" w:firstLine="420"/>
        <w:jc w:val="left"/>
        <w:rPr>
          <w:snapToGrid w:val="0"/>
          <w:szCs w:val="21"/>
        </w:rPr>
      </w:pPr>
      <w:r>
        <w:rPr>
          <w:snapToGrid w:val="0"/>
          <w:szCs w:val="21"/>
        </w:rPr>
        <w:t xml:space="preserve">8.2  </w:t>
      </w:r>
      <w:r>
        <w:rPr>
          <w:snapToGrid w:val="0"/>
          <w:szCs w:val="21"/>
        </w:rPr>
        <w:t>重新招标和不再招标</w:t>
      </w:r>
    </w:p>
    <w:p w:rsidR="00B109AA" w:rsidRDefault="00062AF4">
      <w:pPr>
        <w:widowControl/>
        <w:ind w:firstLineChars="200" w:firstLine="420"/>
        <w:jc w:val="left"/>
        <w:rPr>
          <w:snapToGrid w:val="0"/>
          <w:szCs w:val="21"/>
        </w:rPr>
      </w:pPr>
      <w:r>
        <w:rPr>
          <w:snapToGrid w:val="0"/>
          <w:szCs w:val="21"/>
        </w:rPr>
        <w:t>重新招标的投标人仍然少于三个的，按照招标投标法律法规规定的程序开标和评标。重新招标经评审</w:t>
      </w:r>
      <w:proofErr w:type="gramStart"/>
      <w:r>
        <w:rPr>
          <w:snapToGrid w:val="0"/>
          <w:szCs w:val="21"/>
        </w:rPr>
        <w:t>有</w:t>
      </w:r>
      <w:proofErr w:type="gramEnd"/>
      <w:r>
        <w:rPr>
          <w:snapToGrid w:val="0"/>
          <w:szCs w:val="21"/>
        </w:rPr>
        <w:t>有效投标人的，应当依法确定中标候选人；无有效投标人的，可以不再进行招标，但是按照国家有关规定需要履行审批、核准、备案手续的依法必须进行招标的项目，应当报原项目投资主管部门审批、核准、备案。</w:t>
      </w:r>
    </w:p>
    <w:p w:rsidR="00B109AA" w:rsidRDefault="00062AF4">
      <w:pPr>
        <w:widowControl/>
        <w:ind w:firstLineChars="200" w:firstLine="420"/>
        <w:jc w:val="left"/>
        <w:rPr>
          <w:snapToGrid w:val="0"/>
          <w:szCs w:val="21"/>
        </w:rPr>
      </w:pPr>
      <w:r>
        <w:rPr>
          <w:snapToGrid w:val="0"/>
          <w:szCs w:val="21"/>
        </w:rPr>
        <w:t xml:space="preserve">9.  </w:t>
      </w:r>
      <w:r>
        <w:rPr>
          <w:snapToGrid w:val="0"/>
          <w:szCs w:val="21"/>
        </w:rPr>
        <w:t>纪律和监督</w:t>
      </w:r>
    </w:p>
    <w:p w:rsidR="00B109AA" w:rsidRDefault="00062AF4">
      <w:pPr>
        <w:widowControl/>
        <w:ind w:firstLineChars="200" w:firstLine="420"/>
        <w:jc w:val="left"/>
        <w:rPr>
          <w:snapToGrid w:val="0"/>
          <w:szCs w:val="21"/>
        </w:rPr>
      </w:pPr>
      <w:r>
        <w:rPr>
          <w:snapToGrid w:val="0"/>
          <w:szCs w:val="21"/>
        </w:rPr>
        <w:lastRenderedPageBreak/>
        <w:t xml:space="preserve">9.1  </w:t>
      </w:r>
      <w:r>
        <w:rPr>
          <w:snapToGrid w:val="0"/>
          <w:szCs w:val="21"/>
        </w:rPr>
        <w:t>对招标人的纪律要求</w:t>
      </w:r>
    </w:p>
    <w:p w:rsidR="00B109AA" w:rsidRDefault="00062AF4">
      <w:pPr>
        <w:widowControl/>
        <w:ind w:firstLineChars="200" w:firstLine="420"/>
        <w:jc w:val="left"/>
        <w:rPr>
          <w:snapToGrid w:val="0"/>
          <w:szCs w:val="21"/>
        </w:rPr>
      </w:pPr>
      <w:r>
        <w:rPr>
          <w:snapToGrid w:val="0"/>
          <w:szCs w:val="21"/>
        </w:rPr>
        <w:t>招标人不得泄漏招标投标活动中应当保密的情况和资料，不得与投标人串通损害国家利</w:t>
      </w:r>
      <w:r>
        <w:rPr>
          <w:snapToGrid w:val="0"/>
          <w:szCs w:val="21"/>
        </w:rPr>
        <w:t xml:space="preserve"> </w:t>
      </w:r>
      <w:r>
        <w:rPr>
          <w:snapToGrid w:val="0"/>
          <w:szCs w:val="21"/>
        </w:rPr>
        <w:t>益、社会公共利益或者他人合法权益，禁止招标人与投标人串通投标。</w:t>
      </w:r>
    </w:p>
    <w:p w:rsidR="00B109AA" w:rsidRDefault="00062AF4">
      <w:pPr>
        <w:widowControl/>
        <w:ind w:firstLineChars="200" w:firstLine="420"/>
        <w:jc w:val="left"/>
        <w:rPr>
          <w:snapToGrid w:val="0"/>
          <w:szCs w:val="21"/>
        </w:rPr>
      </w:pPr>
      <w:r>
        <w:rPr>
          <w:snapToGrid w:val="0"/>
          <w:szCs w:val="21"/>
        </w:rPr>
        <w:t>有下列情形之一的，属于招标人与投标人串通投标：</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）招标人在开标前开启投标文件并将有关信息泄露给其他投标人；</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）招标人直接或者间接向投标人泄露标底、评标委员会成员等信息；</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）招标人明示或者暗示投标人压低或者抬高投标报价；</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）招标人授意投标人撤换、修改投标文件；</w:t>
      </w:r>
    </w:p>
    <w:p w:rsidR="00B109AA" w:rsidRDefault="00062AF4">
      <w:pPr>
        <w:widowControl/>
        <w:ind w:firstLineChars="200" w:firstLine="420"/>
        <w:jc w:val="left"/>
        <w:rPr>
          <w:snapToGrid w:val="0"/>
          <w:szCs w:val="21"/>
        </w:rPr>
      </w:pPr>
      <w:r>
        <w:rPr>
          <w:snapToGrid w:val="0"/>
          <w:szCs w:val="21"/>
        </w:rPr>
        <w:t>（</w:t>
      </w:r>
      <w:r>
        <w:rPr>
          <w:snapToGrid w:val="0"/>
          <w:szCs w:val="21"/>
        </w:rPr>
        <w:t>5</w:t>
      </w:r>
      <w:r>
        <w:rPr>
          <w:snapToGrid w:val="0"/>
          <w:szCs w:val="21"/>
        </w:rPr>
        <w:t>）招标人明示或者暗示投标人为特定投标人中标提供方便；</w:t>
      </w:r>
    </w:p>
    <w:p w:rsidR="00B109AA" w:rsidRDefault="00062AF4">
      <w:pPr>
        <w:widowControl/>
        <w:ind w:firstLineChars="200" w:firstLine="420"/>
        <w:jc w:val="left"/>
        <w:rPr>
          <w:snapToGrid w:val="0"/>
          <w:szCs w:val="21"/>
        </w:rPr>
      </w:pPr>
      <w:r>
        <w:rPr>
          <w:snapToGrid w:val="0"/>
          <w:szCs w:val="21"/>
        </w:rPr>
        <w:t>（</w:t>
      </w:r>
      <w:r>
        <w:rPr>
          <w:snapToGrid w:val="0"/>
          <w:szCs w:val="21"/>
        </w:rPr>
        <w:t>6</w:t>
      </w:r>
      <w:r>
        <w:rPr>
          <w:snapToGrid w:val="0"/>
          <w:szCs w:val="21"/>
        </w:rPr>
        <w:t>）招标人与投标人为谋求特定投标人中标而采取的其他串通行为。</w:t>
      </w:r>
    </w:p>
    <w:p w:rsidR="00B109AA" w:rsidRDefault="00062AF4">
      <w:pPr>
        <w:widowControl/>
        <w:ind w:firstLineChars="200" w:firstLine="420"/>
        <w:jc w:val="left"/>
        <w:rPr>
          <w:snapToGrid w:val="0"/>
          <w:szCs w:val="21"/>
        </w:rPr>
      </w:pPr>
      <w:r>
        <w:rPr>
          <w:snapToGrid w:val="0"/>
          <w:szCs w:val="21"/>
        </w:rPr>
        <w:t xml:space="preserve">9.2  </w:t>
      </w:r>
      <w:r>
        <w:rPr>
          <w:snapToGrid w:val="0"/>
          <w:szCs w:val="21"/>
        </w:rPr>
        <w:t>对投标人的纪律要求</w:t>
      </w:r>
    </w:p>
    <w:p w:rsidR="00B109AA" w:rsidRDefault="00062AF4">
      <w:pPr>
        <w:widowControl/>
        <w:ind w:firstLineChars="200" w:firstLine="420"/>
        <w:jc w:val="left"/>
        <w:rPr>
          <w:snapToGrid w:val="0"/>
          <w:szCs w:val="21"/>
        </w:rPr>
      </w:pPr>
      <w:r>
        <w:rPr>
          <w:snapToGrid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109AA" w:rsidRDefault="00062AF4">
      <w:pPr>
        <w:widowControl/>
        <w:ind w:firstLineChars="200" w:firstLine="420"/>
        <w:jc w:val="left"/>
        <w:rPr>
          <w:snapToGrid w:val="0"/>
          <w:szCs w:val="21"/>
        </w:rPr>
      </w:pPr>
      <w:r>
        <w:rPr>
          <w:snapToGrid w:val="0"/>
          <w:szCs w:val="21"/>
        </w:rPr>
        <w:t xml:space="preserve">9.2.1  </w:t>
      </w:r>
      <w:r>
        <w:rPr>
          <w:snapToGrid w:val="0"/>
          <w:szCs w:val="21"/>
        </w:rPr>
        <w:t>有下列情形之一的，属于投标人相互串通投标：</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）投标人之间协商投标报价等投标文件的实质性内容；</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）投标人之间约定中标人；</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）投标人之间约定部分投标人放弃投标或者中标；</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）属于同一集团、协会、商会等组织成员的投标人按照该组织要求协同投标；</w:t>
      </w:r>
    </w:p>
    <w:p w:rsidR="00B109AA" w:rsidRDefault="00062AF4">
      <w:pPr>
        <w:widowControl/>
        <w:ind w:firstLineChars="200" w:firstLine="420"/>
        <w:jc w:val="left"/>
        <w:rPr>
          <w:snapToGrid w:val="0"/>
          <w:szCs w:val="21"/>
        </w:rPr>
      </w:pPr>
      <w:r>
        <w:rPr>
          <w:snapToGrid w:val="0"/>
          <w:szCs w:val="21"/>
        </w:rPr>
        <w:t>（</w:t>
      </w:r>
      <w:r>
        <w:rPr>
          <w:snapToGrid w:val="0"/>
          <w:szCs w:val="21"/>
        </w:rPr>
        <w:t>5</w:t>
      </w:r>
      <w:r>
        <w:rPr>
          <w:snapToGrid w:val="0"/>
          <w:szCs w:val="21"/>
        </w:rPr>
        <w:t>）投标人之间为谋取中标或者排斥特定投标人而采取的其他联合行动。</w:t>
      </w:r>
    </w:p>
    <w:p w:rsidR="00B109AA" w:rsidRDefault="00062AF4">
      <w:pPr>
        <w:widowControl/>
        <w:ind w:firstLineChars="200" w:firstLine="420"/>
        <w:jc w:val="left"/>
        <w:rPr>
          <w:snapToGrid w:val="0"/>
          <w:szCs w:val="21"/>
        </w:rPr>
      </w:pPr>
      <w:r>
        <w:rPr>
          <w:snapToGrid w:val="0"/>
          <w:szCs w:val="21"/>
        </w:rPr>
        <w:t xml:space="preserve">9.2.2  </w:t>
      </w:r>
      <w:r>
        <w:rPr>
          <w:snapToGrid w:val="0"/>
          <w:szCs w:val="21"/>
        </w:rPr>
        <w:t>有下列情形之一的，视为投标人相互串通投标：</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）不同投标人的投标文件由同一单位或者个人编制；</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）不同投标人委托同一单位或者个人办理投标事宜；</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）不同投标人的投标文件载明的项目管理成员为同一人；</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）不同投标人的投标文件异常一致或者投标报价呈规律性差异；</w:t>
      </w:r>
    </w:p>
    <w:p w:rsidR="00B109AA" w:rsidRDefault="00062AF4">
      <w:pPr>
        <w:widowControl/>
        <w:ind w:firstLineChars="200" w:firstLine="420"/>
        <w:jc w:val="left"/>
        <w:rPr>
          <w:snapToGrid w:val="0"/>
          <w:szCs w:val="21"/>
        </w:rPr>
      </w:pPr>
      <w:r>
        <w:rPr>
          <w:snapToGrid w:val="0"/>
          <w:szCs w:val="21"/>
        </w:rPr>
        <w:t>（</w:t>
      </w:r>
      <w:r>
        <w:rPr>
          <w:snapToGrid w:val="0"/>
          <w:szCs w:val="21"/>
        </w:rPr>
        <w:t>5</w:t>
      </w:r>
      <w:r>
        <w:rPr>
          <w:snapToGrid w:val="0"/>
          <w:szCs w:val="21"/>
        </w:rPr>
        <w:t>）不同投标人的投标文件相互混装；</w:t>
      </w:r>
    </w:p>
    <w:p w:rsidR="00B109AA" w:rsidRDefault="00062AF4">
      <w:pPr>
        <w:widowControl/>
        <w:ind w:firstLineChars="200" w:firstLine="420"/>
        <w:jc w:val="left"/>
        <w:rPr>
          <w:snapToGrid w:val="0"/>
          <w:szCs w:val="21"/>
        </w:rPr>
      </w:pPr>
      <w:r>
        <w:rPr>
          <w:snapToGrid w:val="0"/>
          <w:szCs w:val="21"/>
        </w:rPr>
        <w:t>（</w:t>
      </w:r>
      <w:r>
        <w:rPr>
          <w:snapToGrid w:val="0"/>
          <w:szCs w:val="21"/>
        </w:rPr>
        <w:t>6</w:t>
      </w:r>
      <w:r>
        <w:rPr>
          <w:snapToGrid w:val="0"/>
          <w:szCs w:val="21"/>
        </w:rPr>
        <w:t>）不同投标人的投标保证金从同一单位或者个人的账户转出。</w:t>
      </w:r>
    </w:p>
    <w:p w:rsidR="00B109AA" w:rsidRDefault="00062AF4">
      <w:pPr>
        <w:widowControl/>
        <w:ind w:firstLineChars="200" w:firstLine="420"/>
        <w:jc w:val="left"/>
        <w:rPr>
          <w:snapToGrid w:val="0"/>
          <w:szCs w:val="21"/>
        </w:rPr>
      </w:pPr>
      <w:r>
        <w:rPr>
          <w:snapToGrid w:val="0"/>
          <w:szCs w:val="21"/>
        </w:rPr>
        <w:t xml:space="preserve">9.2.3  </w:t>
      </w:r>
      <w:r>
        <w:rPr>
          <w:snapToGrid w:val="0"/>
          <w:szCs w:val="21"/>
        </w:rPr>
        <w:t>使用通过受让或者租借等方式获取的资格、资质证书投标的，属于以他人名义投标。</w:t>
      </w:r>
    </w:p>
    <w:p w:rsidR="00B109AA" w:rsidRDefault="00062AF4">
      <w:pPr>
        <w:widowControl/>
        <w:ind w:firstLineChars="200" w:firstLine="420"/>
        <w:jc w:val="left"/>
        <w:rPr>
          <w:snapToGrid w:val="0"/>
          <w:szCs w:val="21"/>
        </w:rPr>
      </w:pPr>
      <w:r>
        <w:rPr>
          <w:snapToGrid w:val="0"/>
          <w:szCs w:val="21"/>
        </w:rPr>
        <w:t xml:space="preserve">9.2.4  </w:t>
      </w:r>
      <w:r>
        <w:rPr>
          <w:snapToGrid w:val="0"/>
          <w:szCs w:val="21"/>
        </w:rPr>
        <w:t>投标人有下列情形之一的，属于以其他方式弄虚作假的行为：</w:t>
      </w:r>
    </w:p>
    <w:p w:rsidR="00B109AA" w:rsidRDefault="00062AF4">
      <w:pPr>
        <w:widowControl/>
        <w:ind w:firstLineChars="200" w:firstLine="420"/>
        <w:jc w:val="left"/>
        <w:rPr>
          <w:snapToGrid w:val="0"/>
          <w:szCs w:val="21"/>
        </w:rPr>
      </w:pPr>
      <w:r>
        <w:rPr>
          <w:snapToGrid w:val="0"/>
          <w:szCs w:val="21"/>
        </w:rPr>
        <w:t>（</w:t>
      </w:r>
      <w:r>
        <w:rPr>
          <w:snapToGrid w:val="0"/>
          <w:szCs w:val="21"/>
        </w:rPr>
        <w:t>1</w:t>
      </w:r>
      <w:r>
        <w:rPr>
          <w:snapToGrid w:val="0"/>
          <w:szCs w:val="21"/>
        </w:rPr>
        <w:t>）使用伪造、变造的许可证件；</w:t>
      </w:r>
    </w:p>
    <w:p w:rsidR="00B109AA" w:rsidRDefault="00062AF4">
      <w:pPr>
        <w:widowControl/>
        <w:ind w:firstLineChars="200" w:firstLine="420"/>
        <w:jc w:val="left"/>
        <w:rPr>
          <w:snapToGrid w:val="0"/>
          <w:szCs w:val="21"/>
        </w:rPr>
      </w:pPr>
      <w:r>
        <w:rPr>
          <w:snapToGrid w:val="0"/>
          <w:szCs w:val="21"/>
        </w:rPr>
        <w:t>（</w:t>
      </w:r>
      <w:r>
        <w:rPr>
          <w:snapToGrid w:val="0"/>
          <w:szCs w:val="21"/>
        </w:rPr>
        <w:t>2</w:t>
      </w:r>
      <w:r>
        <w:rPr>
          <w:snapToGrid w:val="0"/>
          <w:szCs w:val="21"/>
        </w:rPr>
        <w:t>）提供虚假的财务状况或者业绩；</w:t>
      </w:r>
    </w:p>
    <w:p w:rsidR="00B109AA" w:rsidRDefault="00062AF4">
      <w:pPr>
        <w:widowControl/>
        <w:ind w:firstLineChars="200" w:firstLine="420"/>
        <w:jc w:val="left"/>
        <w:rPr>
          <w:snapToGrid w:val="0"/>
          <w:szCs w:val="21"/>
        </w:rPr>
      </w:pPr>
      <w:r>
        <w:rPr>
          <w:snapToGrid w:val="0"/>
          <w:szCs w:val="21"/>
        </w:rPr>
        <w:t>（</w:t>
      </w:r>
      <w:r>
        <w:rPr>
          <w:snapToGrid w:val="0"/>
          <w:szCs w:val="21"/>
        </w:rPr>
        <w:t>3</w:t>
      </w:r>
      <w:r>
        <w:rPr>
          <w:snapToGrid w:val="0"/>
          <w:szCs w:val="21"/>
        </w:rPr>
        <w:t>）提供虚假的项目负责人或者主要技术人员简历、劳动关系证明；</w:t>
      </w:r>
    </w:p>
    <w:p w:rsidR="00B109AA" w:rsidRDefault="00062AF4">
      <w:pPr>
        <w:widowControl/>
        <w:ind w:firstLineChars="200" w:firstLine="420"/>
        <w:jc w:val="left"/>
        <w:rPr>
          <w:snapToGrid w:val="0"/>
          <w:szCs w:val="21"/>
        </w:rPr>
      </w:pPr>
      <w:r>
        <w:rPr>
          <w:snapToGrid w:val="0"/>
          <w:szCs w:val="21"/>
        </w:rPr>
        <w:t>（</w:t>
      </w:r>
      <w:r>
        <w:rPr>
          <w:snapToGrid w:val="0"/>
          <w:szCs w:val="21"/>
        </w:rPr>
        <w:t>4</w:t>
      </w:r>
      <w:r>
        <w:rPr>
          <w:snapToGrid w:val="0"/>
          <w:szCs w:val="21"/>
        </w:rPr>
        <w:t>）提供虚假的信用状况；</w:t>
      </w:r>
    </w:p>
    <w:p w:rsidR="00B109AA" w:rsidRDefault="00062AF4">
      <w:pPr>
        <w:widowControl/>
        <w:ind w:firstLineChars="200" w:firstLine="420"/>
        <w:jc w:val="left"/>
        <w:rPr>
          <w:snapToGrid w:val="0"/>
          <w:szCs w:val="21"/>
        </w:rPr>
      </w:pPr>
      <w:r>
        <w:rPr>
          <w:snapToGrid w:val="0"/>
          <w:szCs w:val="21"/>
        </w:rPr>
        <w:t>（</w:t>
      </w:r>
      <w:r>
        <w:rPr>
          <w:snapToGrid w:val="0"/>
          <w:szCs w:val="21"/>
        </w:rPr>
        <w:t>5</w:t>
      </w:r>
      <w:r>
        <w:rPr>
          <w:snapToGrid w:val="0"/>
          <w:szCs w:val="21"/>
        </w:rPr>
        <w:t>）其他弄虚作假的行为。</w:t>
      </w:r>
    </w:p>
    <w:p w:rsidR="00B109AA" w:rsidRDefault="00062AF4">
      <w:pPr>
        <w:widowControl/>
        <w:ind w:firstLineChars="200" w:firstLine="420"/>
        <w:jc w:val="left"/>
        <w:rPr>
          <w:snapToGrid w:val="0"/>
          <w:szCs w:val="21"/>
        </w:rPr>
      </w:pPr>
      <w:r>
        <w:rPr>
          <w:snapToGrid w:val="0"/>
          <w:szCs w:val="21"/>
        </w:rPr>
        <w:t xml:space="preserve">9.3  </w:t>
      </w:r>
      <w:r>
        <w:rPr>
          <w:snapToGrid w:val="0"/>
          <w:szCs w:val="21"/>
        </w:rPr>
        <w:t>对评标委员会成员的纪律要求</w:t>
      </w:r>
    </w:p>
    <w:p w:rsidR="00B109AA" w:rsidRDefault="00062AF4">
      <w:pPr>
        <w:widowControl/>
        <w:ind w:firstLineChars="200" w:firstLine="420"/>
        <w:jc w:val="left"/>
        <w:rPr>
          <w:snapToGrid w:val="0"/>
          <w:szCs w:val="21"/>
        </w:rPr>
      </w:pPr>
      <w:r>
        <w:rPr>
          <w:snapToGrid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snapToGrid w:val="0"/>
          <w:szCs w:val="21"/>
        </w:rPr>
        <w:t>“</w:t>
      </w:r>
      <w:r>
        <w:rPr>
          <w:snapToGrid w:val="0"/>
          <w:szCs w:val="21"/>
        </w:rPr>
        <w:t>评标办法</w:t>
      </w:r>
      <w:r>
        <w:rPr>
          <w:snapToGrid w:val="0"/>
          <w:szCs w:val="21"/>
        </w:rPr>
        <w:t>”</w:t>
      </w:r>
      <w:r>
        <w:rPr>
          <w:snapToGrid w:val="0"/>
          <w:szCs w:val="21"/>
        </w:rPr>
        <w:t>没有规定的评审因素和标准进行评标，不得对招标文件中《否决投标情况一览表》以外的内容予以否决投标，否则对评标委员会成员按《重庆市综合评标专家库和评标专家管理暂行办法》进行处理。</w:t>
      </w:r>
    </w:p>
    <w:p w:rsidR="00B109AA" w:rsidRDefault="00062AF4">
      <w:pPr>
        <w:widowControl/>
        <w:ind w:firstLineChars="200" w:firstLine="420"/>
        <w:jc w:val="left"/>
        <w:rPr>
          <w:snapToGrid w:val="0"/>
          <w:szCs w:val="21"/>
        </w:rPr>
      </w:pPr>
      <w:r>
        <w:rPr>
          <w:snapToGrid w:val="0"/>
          <w:szCs w:val="21"/>
        </w:rPr>
        <w:t xml:space="preserve">9.4  </w:t>
      </w:r>
      <w:r>
        <w:rPr>
          <w:snapToGrid w:val="0"/>
          <w:szCs w:val="21"/>
        </w:rPr>
        <w:t>对与评标活动有关的工作人员的纪律要求</w:t>
      </w:r>
    </w:p>
    <w:p w:rsidR="00B109AA" w:rsidRDefault="00062AF4">
      <w:pPr>
        <w:widowControl/>
        <w:ind w:firstLineChars="200" w:firstLine="420"/>
        <w:jc w:val="left"/>
        <w:rPr>
          <w:snapToGrid w:val="0"/>
          <w:szCs w:val="21"/>
        </w:rPr>
      </w:pPr>
      <w:r>
        <w:rPr>
          <w:snapToGrid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rsidR="00B109AA" w:rsidRDefault="00062AF4">
      <w:pPr>
        <w:widowControl/>
        <w:ind w:firstLineChars="200" w:firstLine="420"/>
        <w:jc w:val="left"/>
        <w:rPr>
          <w:snapToGrid w:val="0"/>
          <w:szCs w:val="21"/>
        </w:rPr>
      </w:pPr>
      <w:r>
        <w:rPr>
          <w:snapToGrid w:val="0"/>
          <w:szCs w:val="21"/>
        </w:rPr>
        <w:t xml:space="preserve">9.5  </w:t>
      </w:r>
      <w:r>
        <w:rPr>
          <w:snapToGrid w:val="0"/>
          <w:szCs w:val="21"/>
        </w:rPr>
        <w:t>投诉</w:t>
      </w:r>
    </w:p>
    <w:p w:rsidR="00B109AA" w:rsidRDefault="00062AF4">
      <w:pPr>
        <w:widowControl/>
        <w:ind w:firstLineChars="200" w:firstLine="420"/>
        <w:jc w:val="left"/>
        <w:rPr>
          <w:snapToGrid w:val="0"/>
          <w:szCs w:val="21"/>
        </w:rPr>
      </w:pPr>
      <w:r>
        <w:rPr>
          <w:snapToGrid w:val="0"/>
          <w:szCs w:val="21"/>
        </w:rPr>
        <w:lastRenderedPageBreak/>
        <w:t>投标人和其他利害关系人认为本次招标活动违反法律、法规和规章规定的，有权向有关行政监督部门投诉。</w:t>
      </w:r>
    </w:p>
    <w:p w:rsidR="00B109AA" w:rsidRDefault="00062AF4">
      <w:pPr>
        <w:widowControl/>
        <w:ind w:firstLineChars="200" w:firstLine="420"/>
        <w:jc w:val="left"/>
        <w:rPr>
          <w:snapToGrid w:val="0"/>
          <w:szCs w:val="21"/>
        </w:rPr>
      </w:pPr>
      <w:r>
        <w:rPr>
          <w:snapToGrid w:val="0"/>
          <w:szCs w:val="21"/>
        </w:rPr>
        <w:t xml:space="preserve">10. </w:t>
      </w:r>
      <w:r>
        <w:rPr>
          <w:snapToGrid w:val="0"/>
          <w:szCs w:val="21"/>
        </w:rPr>
        <w:t>需要补充的其他内容</w:t>
      </w:r>
    </w:p>
    <w:p w:rsidR="00B109AA" w:rsidRDefault="00062AF4">
      <w:pPr>
        <w:widowControl/>
        <w:ind w:firstLineChars="200" w:firstLine="420"/>
        <w:jc w:val="left"/>
        <w:rPr>
          <w:snapToGrid w:val="0"/>
          <w:kern w:val="0"/>
          <w:szCs w:val="21"/>
        </w:rPr>
        <w:sectPr w:rsidR="00B109AA">
          <w:footerReference w:type="default" r:id="rId10"/>
          <w:pgSz w:w="11906" w:h="16838"/>
          <w:pgMar w:top="1304" w:right="1134" w:bottom="1304" w:left="1134" w:header="851" w:footer="992" w:gutter="0"/>
          <w:pgNumType w:start="1"/>
          <w:cols w:space="720"/>
          <w:titlePg/>
          <w:docGrid w:type="lines" w:linePitch="312"/>
        </w:sectPr>
      </w:pPr>
      <w:r>
        <w:rPr>
          <w:snapToGrid w:val="0"/>
          <w:szCs w:val="21"/>
        </w:rPr>
        <w:t>需要补充的其他内容：见投标人须知前附表</w:t>
      </w:r>
      <w:r>
        <w:rPr>
          <w:snapToGrid w:val="0"/>
          <w:kern w:val="0"/>
          <w:szCs w:val="21"/>
        </w:rPr>
        <w:t>。</w:t>
      </w:r>
    </w:p>
    <w:p w:rsidR="00B109AA" w:rsidRDefault="00B109AA">
      <w:pPr>
        <w:autoSpaceDE w:val="0"/>
        <w:autoSpaceDN w:val="0"/>
        <w:adjustRightInd w:val="0"/>
        <w:snapToGrid w:val="0"/>
        <w:spacing w:line="360" w:lineRule="auto"/>
        <w:ind w:firstLineChars="200" w:firstLine="420"/>
        <w:rPr>
          <w:snapToGrid w:val="0"/>
          <w:kern w:val="0"/>
          <w:szCs w:val="21"/>
        </w:rPr>
      </w:pPr>
    </w:p>
    <w:p w:rsidR="00B109AA" w:rsidRDefault="00062AF4">
      <w:pPr>
        <w:autoSpaceDE w:val="0"/>
        <w:autoSpaceDN w:val="0"/>
        <w:adjustRightInd w:val="0"/>
        <w:snapToGrid w:val="0"/>
        <w:spacing w:line="360" w:lineRule="auto"/>
        <w:jc w:val="left"/>
        <w:rPr>
          <w:b/>
          <w:snapToGrid w:val="0"/>
          <w:kern w:val="0"/>
        </w:rPr>
      </w:pPr>
      <w:r>
        <w:rPr>
          <w:b/>
          <w:snapToGrid w:val="0"/>
          <w:kern w:val="0"/>
        </w:rPr>
        <w:t>附表</w:t>
      </w:r>
      <w:proofErr w:type="gramStart"/>
      <w:r>
        <w:rPr>
          <w:b/>
          <w:snapToGrid w:val="0"/>
          <w:kern w:val="0"/>
        </w:rPr>
        <w:t>一</w:t>
      </w:r>
      <w:proofErr w:type="gramEnd"/>
      <w:r>
        <w:rPr>
          <w:b/>
          <w:snapToGrid w:val="0"/>
          <w:kern w:val="0"/>
        </w:rPr>
        <w:t>：开标记录表</w:t>
      </w:r>
    </w:p>
    <w:p w:rsidR="00B109AA" w:rsidRDefault="00062AF4">
      <w:pPr>
        <w:tabs>
          <w:tab w:val="left" w:pos="3529"/>
          <w:tab w:val="left" w:pos="5060"/>
        </w:tabs>
        <w:autoSpaceDE w:val="0"/>
        <w:autoSpaceDN w:val="0"/>
        <w:adjustRightInd w:val="0"/>
        <w:snapToGrid w:val="0"/>
        <w:spacing w:line="360" w:lineRule="auto"/>
        <w:ind w:firstLineChars="600" w:firstLine="3321"/>
        <w:jc w:val="left"/>
        <w:rPr>
          <w:b/>
          <w:snapToGrid w:val="0"/>
          <w:kern w:val="0"/>
          <w:sz w:val="28"/>
          <w:szCs w:val="28"/>
        </w:rPr>
      </w:pPr>
      <w:r>
        <w:rPr>
          <w:snapToGrid w:val="0"/>
          <w:w w:val="198"/>
          <w:kern w:val="0"/>
          <w:sz w:val="28"/>
          <w:szCs w:val="28"/>
          <w:u w:val="single"/>
        </w:rPr>
        <w:t xml:space="preserve">              </w:t>
      </w:r>
      <w:r>
        <w:rPr>
          <w:snapToGrid w:val="0"/>
          <w:kern w:val="0"/>
          <w:sz w:val="28"/>
          <w:szCs w:val="28"/>
          <w:u w:val="single"/>
        </w:rPr>
        <w:t xml:space="preserve"> </w:t>
      </w:r>
      <w:r>
        <w:rPr>
          <w:b/>
          <w:snapToGrid w:val="0"/>
          <w:w w:val="99"/>
          <w:kern w:val="0"/>
          <w:sz w:val="28"/>
          <w:szCs w:val="28"/>
          <w:u w:val="single"/>
        </w:rPr>
        <w:t>（项目名称）</w:t>
      </w:r>
      <w:r>
        <w:rPr>
          <w:b/>
          <w:snapToGrid w:val="0"/>
          <w:w w:val="99"/>
          <w:kern w:val="0"/>
          <w:sz w:val="28"/>
          <w:szCs w:val="28"/>
        </w:rPr>
        <w:t>开标记录表</w:t>
      </w:r>
    </w:p>
    <w:p w:rsidR="00B109AA" w:rsidRDefault="00062AF4">
      <w:pPr>
        <w:tabs>
          <w:tab w:val="left" w:pos="2260"/>
          <w:tab w:val="left" w:pos="5060"/>
        </w:tabs>
        <w:autoSpaceDE w:val="0"/>
        <w:autoSpaceDN w:val="0"/>
        <w:adjustRightInd w:val="0"/>
        <w:snapToGrid w:val="0"/>
        <w:spacing w:line="360" w:lineRule="auto"/>
        <w:jc w:val="right"/>
        <w:rPr>
          <w:snapToGrid w:val="0"/>
          <w:kern w:val="0"/>
          <w:szCs w:val="21"/>
        </w:rPr>
      </w:pPr>
      <w:r>
        <w:rPr>
          <w:b/>
          <w:snapToGrid w:val="0"/>
          <w:kern w:val="0"/>
          <w:sz w:val="28"/>
          <w:szCs w:val="28"/>
        </w:rPr>
        <w:t xml:space="preserve">                             </w:t>
      </w:r>
      <w:r>
        <w:rPr>
          <w:snapToGrid w:val="0"/>
          <w:kern w:val="0"/>
          <w:szCs w:val="21"/>
        </w:rPr>
        <w:t>开标时间：</w:t>
      </w:r>
      <w:r>
        <w:rPr>
          <w:snapToGrid w:val="0"/>
          <w:w w:val="20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w:t>
      </w:r>
      <w:r>
        <w:rPr>
          <w:snapToGrid w:val="0"/>
          <w:kern w:val="0"/>
          <w:szCs w:val="21"/>
          <w:u w:val="single"/>
        </w:rPr>
        <w:t xml:space="preserve">     </w:t>
      </w:r>
      <w:r>
        <w:rPr>
          <w:snapToGrid w:val="0"/>
          <w:kern w:val="0"/>
          <w:szCs w:val="21"/>
        </w:rPr>
        <w:t>分</w:t>
      </w:r>
    </w:p>
    <w:tbl>
      <w:tblPr>
        <w:tblW w:w="1503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386"/>
        <w:gridCol w:w="4536"/>
        <w:gridCol w:w="881"/>
        <w:gridCol w:w="993"/>
        <w:gridCol w:w="1285"/>
        <w:gridCol w:w="947"/>
        <w:gridCol w:w="1311"/>
      </w:tblGrid>
      <w:tr w:rsidR="00B109AA">
        <w:trPr>
          <w:trHeight w:hRule="exact" w:val="1251"/>
          <w:jc w:val="center"/>
        </w:trPr>
        <w:tc>
          <w:tcPr>
            <w:tcW w:w="433" w:type="dxa"/>
            <w:vAlign w:val="center"/>
          </w:tcPr>
          <w:p w:rsidR="00B109AA" w:rsidRDefault="00062AF4">
            <w:pPr>
              <w:autoSpaceDE w:val="0"/>
              <w:autoSpaceDN w:val="0"/>
              <w:adjustRightInd w:val="0"/>
              <w:snapToGrid w:val="0"/>
              <w:jc w:val="center"/>
              <w:rPr>
                <w:snapToGrid w:val="0"/>
                <w:kern w:val="0"/>
                <w:szCs w:val="21"/>
              </w:rPr>
            </w:pPr>
            <w:r>
              <w:rPr>
                <w:snapToGrid w:val="0"/>
                <w:kern w:val="0"/>
                <w:szCs w:val="21"/>
              </w:rPr>
              <w:t>序号</w:t>
            </w:r>
          </w:p>
        </w:tc>
        <w:tc>
          <w:tcPr>
            <w:tcW w:w="3260" w:type="dxa"/>
            <w:vAlign w:val="center"/>
          </w:tcPr>
          <w:p w:rsidR="00B109AA" w:rsidRDefault="00062AF4">
            <w:pPr>
              <w:autoSpaceDE w:val="0"/>
              <w:autoSpaceDN w:val="0"/>
              <w:adjustRightInd w:val="0"/>
              <w:snapToGrid w:val="0"/>
              <w:jc w:val="center"/>
              <w:rPr>
                <w:snapToGrid w:val="0"/>
                <w:kern w:val="0"/>
                <w:szCs w:val="21"/>
              </w:rPr>
            </w:pPr>
            <w:r>
              <w:rPr>
                <w:snapToGrid w:val="0"/>
                <w:kern w:val="0"/>
                <w:szCs w:val="21"/>
              </w:rPr>
              <w:t>投标人</w:t>
            </w:r>
          </w:p>
        </w:tc>
        <w:tc>
          <w:tcPr>
            <w:tcW w:w="1386" w:type="dxa"/>
            <w:vAlign w:val="center"/>
          </w:tcPr>
          <w:p w:rsidR="00B109AA" w:rsidRDefault="00062AF4">
            <w:pPr>
              <w:autoSpaceDE w:val="0"/>
              <w:autoSpaceDN w:val="0"/>
              <w:adjustRightInd w:val="0"/>
              <w:snapToGrid w:val="0"/>
              <w:jc w:val="center"/>
              <w:rPr>
                <w:snapToGrid w:val="0"/>
                <w:kern w:val="0"/>
                <w:szCs w:val="21"/>
              </w:rPr>
            </w:pPr>
            <w:r>
              <w:rPr>
                <w:snapToGrid w:val="0"/>
                <w:kern w:val="0"/>
                <w:szCs w:val="21"/>
              </w:rPr>
              <w:t>解密情况</w:t>
            </w:r>
          </w:p>
        </w:tc>
        <w:tc>
          <w:tcPr>
            <w:tcW w:w="4536" w:type="dxa"/>
            <w:vAlign w:val="center"/>
          </w:tcPr>
          <w:p w:rsidR="00B109AA" w:rsidRDefault="00062AF4">
            <w:pPr>
              <w:autoSpaceDE w:val="0"/>
              <w:autoSpaceDN w:val="0"/>
              <w:adjustRightInd w:val="0"/>
              <w:snapToGrid w:val="0"/>
              <w:jc w:val="center"/>
              <w:rPr>
                <w:snapToGrid w:val="0"/>
                <w:kern w:val="0"/>
                <w:szCs w:val="21"/>
              </w:rPr>
            </w:pPr>
            <w:r>
              <w:rPr>
                <w:rFonts w:hint="eastAsia"/>
                <w:snapToGrid w:val="0"/>
                <w:kern w:val="0"/>
                <w:szCs w:val="21"/>
              </w:rPr>
              <w:t>投标报价</w:t>
            </w:r>
            <w:r>
              <w:rPr>
                <w:snapToGrid w:val="0"/>
                <w:kern w:val="0"/>
                <w:szCs w:val="21"/>
              </w:rPr>
              <w:t>（</w:t>
            </w:r>
            <w:r>
              <w:rPr>
                <w:rFonts w:hint="eastAsia"/>
                <w:snapToGrid w:val="0"/>
                <w:kern w:val="0"/>
                <w:szCs w:val="21"/>
              </w:rPr>
              <w:t>元</w:t>
            </w:r>
            <w:r>
              <w:rPr>
                <w:snapToGrid w:val="0"/>
                <w:kern w:val="0"/>
                <w:szCs w:val="21"/>
              </w:rPr>
              <w:t>）</w:t>
            </w:r>
          </w:p>
        </w:tc>
        <w:tc>
          <w:tcPr>
            <w:tcW w:w="881" w:type="dxa"/>
            <w:vAlign w:val="center"/>
          </w:tcPr>
          <w:p w:rsidR="00B109AA" w:rsidRDefault="00062AF4">
            <w:pPr>
              <w:autoSpaceDE w:val="0"/>
              <w:autoSpaceDN w:val="0"/>
              <w:adjustRightInd w:val="0"/>
              <w:snapToGrid w:val="0"/>
              <w:jc w:val="center"/>
              <w:rPr>
                <w:snapToGrid w:val="0"/>
                <w:kern w:val="0"/>
                <w:szCs w:val="21"/>
              </w:rPr>
            </w:pPr>
            <w:r>
              <w:rPr>
                <w:snapToGrid w:val="0"/>
                <w:kern w:val="0"/>
                <w:szCs w:val="21"/>
              </w:rPr>
              <w:t>质量目标</w:t>
            </w:r>
          </w:p>
        </w:tc>
        <w:tc>
          <w:tcPr>
            <w:tcW w:w="993" w:type="dxa"/>
            <w:vAlign w:val="center"/>
          </w:tcPr>
          <w:p w:rsidR="00B109AA" w:rsidRDefault="00062AF4">
            <w:pPr>
              <w:autoSpaceDE w:val="0"/>
              <w:autoSpaceDN w:val="0"/>
              <w:adjustRightInd w:val="0"/>
              <w:snapToGrid w:val="0"/>
              <w:jc w:val="center"/>
              <w:rPr>
                <w:snapToGrid w:val="0"/>
                <w:kern w:val="0"/>
                <w:szCs w:val="21"/>
              </w:rPr>
            </w:pPr>
            <w:r>
              <w:rPr>
                <w:snapToGrid w:val="0"/>
                <w:kern w:val="0"/>
                <w:szCs w:val="21"/>
              </w:rPr>
              <w:t>服务期限</w:t>
            </w:r>
          </w:p>
        </w:tc>
        <w:tc>
          <w:tcPr>
            <w:tcW w:w="1285" w:type="dxa"/>
            <w:vAlign w:val="center"/>
          </w:tcPr>
          <w:p w:rsidR="00B109AA" w:rsidRDefault="00062AF4">
            <w:pPr>
              <w:autoSpaceDE w:val="0"/>
              <w:autoSpaceDN w:val="0"/>
              <w:adjustRightInd w:val="0"/>
              <w:snapToGrid w:val="0"/>
              <w:jc w:val="center"/>
              <w:rPr>
                <w:snapToGrid w:val="0"/>
                <w:kern w:val="0"/>
                <w:szCs w:val="21"/>
              </w:rPr>
            </w:pPr>
            <w:r>
              <w:rPr>
                <w:snapToGrid w:val="0"/>
                <w:kern w:val="0"/>
                <w:szCs w:val="21"/>
              </w:rPr>
              <w:t>项目负责人</w:t>
            </w:r>
          </w:p>
        </w:tc>
        <w:tc>
          <w:tcPr>
            <w:tcW w:w="947" w:type="dxa"/>
            <w:vAlign w:val="center"/>
          </w:tcPr>
          <w:p w:rsidR="00B109AA" w:rsidRDefault="00062AF4">
            <w:pPr>
              <w:autoSpaceDE w:val="0"/>
              <w:autoSpaceDN w:val="0"/>
              <w:adjustRightInd w:val="0"/>
              <w:snapToGrid w:val="0"/>
              <w:jc w:val="center"/>
              <w:rPr>
                <w:snapToGrid w:val="0"/>
                <w:kern w:val="0"/>
                <w:szCs w:val="21"/>
              </w:rPr>
            </w:pPr>
            <w:r>
              <w:rPr>
                <w:snapToGrid w:val="0"/>
                <w:kern w:val="0"/>
                <w:szCs w:val="21"/>
              </w:rPr>
              <w:t>备注</w:t>
            </w:r>
          </w:p>
        </w:tc>
        <w:tc>
          <w:tcPr>
            <w:tcW w:w="1311" w:type="dxa"/>
            <w:vAlign w:val="center"/>
          </w:tcPr>
          <w:p w:rsidR="00B109AA" w:rsidRDefault="00062AF4">
            <w:pPr>
              <w:autoSpaceDE w:val="0"/>
              <w:autoSpaceDN w:val="0"/>
              <w:adjustRightInd w:val="0"/>
              <w:snapToGrid w:val="0"/>
              <w:jc w:val="center"/>
              <w:rPr>
                <w:snapToGrid w:val="0"/>
                <w:kern w:val="0"/>
                <w:szCs w:val="21"/>
              </w:rPr>
            </w:pPr>
            <w:r>
              <w:rPr>
                <w:snapToGrid w:val="0"/>
                <w:kern w:val="0"/>
                <w:szCs w:val="21"/>
              </w:rPr>
              <w:t>签名</w:t>
            </w:r>
          </w:p>
        </w:tc>
      </w:tr>
      <w:tr w:rsidR="00B109AA">
        <w:trPr>
          <w:trHeight w:hRule="exact" w:val="510"/>
          <w:jc w:val="center"/>
        </w:trPr>
        <w:tc>
          <w:tcPr>
            <w:tcW w:w="433" w:type="dxa"/>
            <w:vAlign w:val="center"/>
          </w:tcPr>
          <w:p w:rsidR="00B109AA" w:rsidRDefault="00B109AA">
            <w:pPr>
              <w:autoSpaceDE w:val="0"/>
              <w:autoSpaceDN w:val="0"/>
              <w:adjustRightInd w:val="0"/>
              <w:snapToGrid w:val="0"/>
              <w:jc w:val="left"/>
              <w:rPr>
                <w:snapToGrid w:val="0"/>
                <w:kern w:val="0"/>
                <w:sz w:val="28"/>
                <w:szCs w:val="28"/>
              </w:rPr>
            </w:pPr>
          </w:p>
        </w:tc>
        <w:tc>
          <w:tcPr>
            <w:tcW w:w="3260" w:type="dxa"/>
            <w:vAlign w:val="center"/>
          </w:tcPr>
          <w:p w:rsidR="00B109AA" w:rsidRDefault="00B109AA">
            <w:pPr>
              <w:autoSpaceDE w:val="0"/>
              <w:autoSpaceDN w:val="0"/>
              <w:adjustRightInd w:val="0"/>
              <w:snapToGrid w:val="0"/>
              <w:jc w:val="left"/>
              <w:rPr>
                <w:snapToGrid w:val="0"/>
                <w:kern w:val="0"/>
                <w:sz w:val="28"/>
                <w:szCs w:val="28"/>
              </w:rPr>
            </w:pPr>
          </w:p>
        </w:tc>
        <w:tc>
          <w:tcPr>
            <w:tcW w:w="1386" w:type="dxa"/>
            <w:vAlign w:val="center"/>
          </w:tcPr>
          <w:p w:rsidR="00B109AA" w:rsidRDefault="00B109AA">
            <w:pPr>
              <w:autoSpaceDE w:val="0"/>
              <w:autoSpaceDN w:val="0"/>
              <w:adjustRightInd w:val="0"/>
              <w:snapToGrid w:val="0"/>
              <w:jc w:val="left"/>
              <w:rPr>
                <w:snapToGrid w:val="0"/>
                <w:kern w:val="0"/>
                <w:sz w:val="28"/>
                <w:szCs w:val="28"/>
              </w:rPr>
            </w:pPr>
          </w:p>
        </w:tc>
        <w:tc>
          <w:tcPr>
            <w:tcW w:w="4536" w:type="dxa"/>
            <w:vAlign w:val="center"/>
          </w:tcPr>
          <w:p w:rsidR="00B109AA" w:rsidRDefault="00B109AA">
            <w:pPr>
              <w:autoSpaceDE w:val="0"/>
              <w:autoSpaceDN w:val="0"/>
              <w:adjustRightInd w:val="0"/>
              <w:snapToGrid w:val="0"/>
              <w:jc w:val="left"/>
              <w:rPr>
                <w:snapToGrid w:val="0"/>
                <w:kern w:val="0"/>
                <w:sz w:val="28"/>
                <w:szCs w:val="28"/>
              </w:rPr>
            </w:pPr>
          </w:p>
        </w:tc>
        <w:tc>
          <w:tcPr>
            <w:tcW w:w="881" w:type="dxa"/>
            <w:vAlign w:val="center"/>
          </w:tcPr>
          <w:p w:rsidR="00B109AA" w:rsidRDefault="00B109AA">
            <w:pPr>
              <w:autoSpaceDE w:val="0"/>
              <w:autoSpaceDN w:val="0"/>
              <w:adjustRightInd w:val="0"/>
              <w:snapToGrid w:val="0"/>
              <w:jc w:val="left"/>
              <w:rPr>
                <w:snapToGrid w:val="0"/>
                <w:kern w:val="0"/>
                <w:sz w:val="28"/>
                <w:szCs w:val="28"/>
              </w:rPr>
            </w:pPr>
          </w:p>
        </w:tc>
        <w:tc>
          <w:tcPr>
            <w:tcW w:w="993" w:type="dxa"/>
            <w:vAlign w:val="center"/>
          </w:tcPr>
          <w:p w:rsidR="00B109AA" w:rsidRDefault="00B109AA">
            <w:pPr>
              <w:autoSpaceDE w:val="0"/>
              <w:autoSpaceDN w:val="0"/>
              <w:adjustRightInd w:val="0"/>
              <w:snapToGrid w:val="0"/>
              <w:jc w:val="left"/>
              <w:rPr>
                <w:snapToGrid w:val="0"/>
                <w:kern w:val="0"/>
                <w:sz w:val="28"/>
                <w:szCs w:val="28"/>
              </w:rPr>
            </w:pPr>
          </w:p>
        </w:tc>
        <w:tc>
          <w:tcPr>
            <w:tcW w:w="1285" w:type="dxa"/>
            <w:vAlign w:val="center"/>
          </w:tcPr>
          <w:p w:rsidR="00B109AA" w:rsidRDefault="00B109AA">
            <w:pPr>
              <w:autoSpaceDE w:val="0"/>
              <w:autoSpaceDN w:val="0"/>
              <w:adjustRightInd w:val="0"/>
              <w:snapToGrid w:val="0"/>
              <w:jc w:val="left"/>
              <w:rPr>
                <w:snapToGrid w:val="0"/>
                <w:kern w:val="0"/>
                <w:sz w:val="28"/>
                <w:szCs w:val="28"/>
              </w:rPr>
            </w:pPr>
          </w:p>
        </w:tc>
        <w:tc>
          <w:tcPr>
            <w:tcW w:w="947" w:type="dxa"/>
            <w:vAlign w:val="center"/>
          </w:tcPr>
          <w:p w:rsidR="00B109AA" w:rsidRDefault="00B109AA">
            <w:pPr>
              <w:autoSpaceDE w:val="0"/>
              <w:autoSpaceDN w:val="0"/>
              <w:adjustRightInd w:val="0"/>
              <w:snapToGrid w:val="0"/>
              <w:jc w:val="left"/>
              <w:rPr>
                <w:snapToGrid w:val="0"/>
                <w:kern w:val="0"/>
                <w:sz w:val="28"/>
                <w:szCs w:val="28"/>
              </w:rPr>
            </w:pPr>
          </w:p>
        </w:tc>
        <w:tc>
          <w:tcPr>
            <w:tcW w:w="1311" w:type="dxa"/>
            <w:vAlign w:val="center"/>
          </w:tcPr>
          <w:p w:rsidR="00B109AA" w:rsidRDefault="00B109AA">
            <w:pPr>
              <w:autoSpaceDE w:val="0"/>
              <w:autoSpaceDN w:val="0"/>
              <w:adjustRightInd w:val="0"/>
              <w:snapToGrid w:val="0"/>
              <w:jc w:val="left"/>
              <w:rPr>
                <w:snapToGrid w:val="0"/>
                <w:kern w:val="0"/>
                <w:sz w:val="28"/>
                <w:szCs w:val="28"/>
              </w:rPr>
            </w:pPr>
          </w:p>
        </w:tc>
      </w:tr>
      <w:tr w:rsidR="00B109AA">
        <w:trPr>
          <w:trHeight w:hRule="exact" w:val="510"/>
          <w:jc w:val="center"/>
        </w:trPr>
        <w:tc>
          <w:tcPr>
            <w:tcW w:w="433" w:type="dxa"/>
            <w:vAlign w:val="center"/>
          </w:tcPr>
          <w:p w:rsidR="00B109AA" w:rsidRDefault="00B109AA">
            <w:pPr>
              <w:autoSpaceDE w:val="0"/>
              <w:autoSpaceDN w:val="0"/>
              <w:adjustRightInd w:val="0"/>
              <w:snapToGrid w:val="0"/>
              <w:jc w:val="left"/>
              <w:rPr>
                <w:snapToGrid w:val="0"/>
                <w:kern w:val="0"/>
                <w:sz w:val="28"/>
                <w:szCs w:val="28"/>
              </w:rPr>
            </w:pPr>
          </w:p>
        </w:tc>
        <w:tc>
          <w:tcPr>
            <w:tcW w:w="3260" w:type="dxa"/>
            <w:vAlign w:val="center"/>
          </w:tcPr>
          <w:p w:rsidR="00B109AA" w:rsidRDefault="00B109AA">
            <w:pPr>
              <w:autoSpaceDE w:val="0"/>
              <w:autoSpaceDN w:val="0"/>
              <w:adjustRightInd w:val="0"/>
              <w:snapToGrid w:val="0"/>
              <w:jc w:val="left"/>
              <w:rPr>
                <w:snapToGrid w:val="0"/>
                <w:kern w:val="0"/>
                <w:sz w:val="28"/>
                <w:szCs w:val="28"/>
              </w:rPr>
            </w:pPr>
          </w:p>
        </w:tc>
        <w:tc>
          <w:tcPr>
            <w:tcW w:w="1386" w:type="dxa"/>
            <w:vAlign w:val="center"/>
          </w:tcPr>
          <w:p w:rsidR="00B109AA" w:rsidRDefault="00B109AA">
            <w:pPr>
              <w:autoSpaceDE w:val="0"/>
              <w:autoSpaceDN w:val="0"/>
              <w:adjustRightInd w:val="0"/>
              <w:snapToGrid w:val="0"/>
              <w:jc w:val="left"/>
              <w:rPr>
                <w:snapToGrid w:val="0"/>
                <w:kern w:val="0"/>
                <w:sz w:val="28"/>
                <w:szCs w:val="28"/>
              </w:rPr>
            </w:pPr>
          </w:p>
        </w:tc>
        <w:tc>
          <w:tcPr>
            <w:tcW w:w="4536" w:type="dxa"/>
            <w:vAlign w:val="center"/>
          </w:tcPr>
          <w:p w:rsidR="00B109AA" w:rsidRDefault="00B109AA">
            <w:pPr>
              <w:autoSpaceDE w:val="0"/>
              <w:autoSpaceDN w:val="0"/>
              <w:adjustRightInd w:val="0"/>
              <w:snapToGrid w:val="0"/>
              <w:jc w:val="left"/>
              <w:rPr>
                <w:snapToGrid w:val="0"/>
                <w:kern w:val="0"/>
                <w:sz w:val="28"/>
                <w:szCs w:val="28"/>
              </w:rPr>
            </w:pPr>
          </w:p>
        </w:tc>
        <w:tc>
          <w:tcPr>
            <w:tcW w:w="881" w:type="dxa"/>
            <w:vAlign w:val="center"/>
          </w:tcPr>
          <w:p w:rsidR="00B109AA" w:rsidRDefault="00B109AA">
            <w:pPr>
              <w:autoSpaceDE w:val="0"/>
              <w:autoSpaceDN w:val="0"/>
              <w:adjustRightInd w:val="0"/>
              <w:snapToGrid w:val="0"/>
              <w:jc w:val="left"/>
              <w:rPr>
                <w:snapToGrid w:val="0"/>
                <w:kern w:val="0"/>
                <w:sz w:val="28"/>
                <w:szCs w:val="28"/>
              </w:rPr>
            </w:pPr>
          </w:p>
        </w:tc>
        <w:tc>
          <w:tcPr>
            <w:tcW w:w="993" w:type="dxa"/>
            <w:vAlign w:val="center"/>
          </w:tcPr>
          <w:p w:rsidR="00B109AA" w:rsidRDefault="00B109AA">
            <w:pPr>
              <w:autoSpaceDE w:val="0"/>
              <w:autoSpaceDN w:val="0"/>
              <w:adjustRightInd w:val="0"/>
              <w:snapToGrid w:val="0"/>
              <w:jc w:val="left"/>
              <w:rPr>
                <w:snapToGrid w:val="0"/>
                <w:kern w:val="0"/>
                <w:sz w:val="28"/>
                <w:szCs w:val="28"/>
              </w:rPr>
            </w:pPr>
          </w:p>
        </w:tc>
        <w:tc>
          <w:tcPr>
            <w:tcW w:w="1285" w:type="dxa"/>
            <w:vAlign w:val="center"/>
          </w:tcPr>
          <w:p w:rsidR="00B109AA" w:rsidRDefault="00B109AA">
            <w:pPr>
              <w:autoSpaceDE w:val="0"/>
              <w:autoSpaceDN w:val="0"/>
              <w:adjustRightInd w:val="0"/>
              <w:snapToGrid w:val="0"/>
              <w:jc w:val="left"/>
              <w:rPr>
                <w:snapToGrid w:val="0"/>
                <w:kern w:val="0"/>
                <w:sz w:val="28"/>
                <w:szCs w:val="28"/>
              </w:rPr>
            </w:pPr>
          </w:p>
        </w:tc>
        <w:tc>
          <w:tcPr>
            <w:tcW w:w="947" w:type="dxa"/>
            <w:vAlign w:val="center"/>
          </w:tcPr>
          <w:p w:rsidR="00B109AA" w:rsidRDefault="00B109AA">
            <w:pPr>
              <w:autoSpaceDE w:val="0"/>
              <w:autoSpaceDN w:val="0"/>
              <w:adjustRightInd w:val="0"/>
              <w:snapToGrid w:val="0"/>
              <w:jc w:val="left"/>
              <w:rPr>
                <w:snapToGrid w:val="0"/>
                <w:kern w:val="0"/>
                <w:sz w:val="28"/>
                <w:szCs w:val="28"/>
              </w:rPr>
            </w:pPr>
          </w:p>
        </w:tc>
        <w:tc>
          <w:tcPr>
            <w:tcW w:w="1311" w:type="dxa"/>
            <w:vAlign w:val="center"/>
          </w:tcPr>
          <w:p w:rsidR="00B109AA" w:rsidRDefault="00B109AA">
            <w:pPr>
              <w:autoSpaceDE w:val="0"/>
              <w:autoSpaceDN w:val="0"/>
              <w:adjustRightInd w:val="0"/>
              <w:snapToGrid w:val="0"/>
              <w:jc w:val="left"/>
              <w:rPr>
                <w:snapToGrid w:val="0"/>
                <w:kern w:val="0"/>
                <w:sz w:val="28"/>
                <w:szCs w:val="28"/>
              </w:rPr>
            </w:pPr>
          </w:p>
        </w:tc>
      </w:tr>
      <w:tr w:rsidR="00B109AA">
        <w:trPr>
          <w:trHeight w:hRule="exact" w:val="510"/>
          <w:jc w:val="center"/>
        </w:trPr>
        <w:tc>
          <w:tcPr>
            <w:tcW w:w="433" w:type="dxa"/>
            <w:vAlign w:val="center"/>
          </w:tcPr>
          <w:p w:rsidR="00B109AA" w:rsidRDefault="00B109AA">
            <w:pPr>
              <w:autoSpaceDE w:val="0"/>
              <w:autoSpaceDN w:val="0"/>
              <w:adjustRightInd w:val="0"/>
              <w:snapToGrid w:val="0"/>
              <w:jc w:val="left"/>
              <w:rPr>
                <w:snapToGrid w:val="0"/>
                <w:kern w:val="0"/>
                <w:sz w:val="28"/>
                <w:szCs w:val="28"/>
              </w:rPr>
            </w:pPr>
          </w:p>
        </w:tc>
        <w:tc>
          <w:tcPr>
            <w:tcW w:w="3260" w:type="dxa"/>
            <w:vAlign w:val="center"/>
          </w:tcPr>
          <w:p w:rsidR="00B109AA" w:rsidRDefault="00B109AA">
            <w:pPr>
              <w:autoSpaceDE w:val="0"/>
              <w:autoSpaceDN w:val="0"/>
              <w:adjustRightInd w:val="0"/>
              <w:snapToGrid w:val="0"/>
              <w:jc w:val="left"/>
              <w:rPr>
                <w:snapToGrid w:val="0"/>
                <w:kern w:val="0"/>
                <w:sz w:val="28"/>
                <w:szCs w:val="28"/>
              </w:rPr>
            </w:pPr>
          </w:p>
        </w:tc>
        <w:tc>
          <w:tcPr>
            <w:tcW w:w="1386" w:type="dxa"/>
            <w:vAlign w:val="center"/>
          </w:tcPr>
          <w:p w:rsidR="00B109AA" w:rsidRDefault="00B109AA">
            <w:pPr>
              <w:autoSpaceDE w:val="0"/>
              <w:autoSpaceDN w:val="0"/>
              <w:adjustRightInd w:val="0"/>
              <w:snapToGrid w:val="0"/>
              <w:jc w:val="left"/>
              <w:rPr>
                <w:snapToGrid w:val="0"/>
                <w:kern w:val="0"/>
                <w:sz w:val="28"/>
                <w:szCs w:val="28"/>
              </w:rPr>
            </w:pPr>
          </w:p>
        </w:tc>
        <w:tc>
          <w:tcPr>
            <w:tcW w:w="4536" w:type="dxa"/>
            <w:vAlign w:val="center"/>
          </w:tcPr>
          <w:p w:rsidR="00B109AA" w:rsidRDefault="00B109AA">
            <w:pPr>
              <w:autoSpaceDE w:val="0"/>
              <w:autoSpaceDN w:val="0"/>
              <w:adjustRightInd w:val="0"/>
              <w:snapToGrid w:val="0"/>
              <w:jc w:val="left"/>
              <w:rPr>
                <w:snapToGrid w:val="0"/>
                <w:kern w:val="0"/>
                <w:sz w:val="28"/>
                <w:szCs w:val="28"/>
              </w:rPr>
            </w:pPr>
          </w:p>
        </w:tc>
        <w:tc>
          <w:tcPr>
            <w:tcW w:w="881" w:type="dxa"/>
            <w:vAlign w:val="center"/>
          </w:tcPr>
          <w:p w:rsidR="00B109AA" w:rsidRDefault="00B109AA">
            <w:pPr>
              <w:autoSpaceDE w:val="0"/>
              <w:autoSpaceDN w:val="0"/>
              <w:adjustRightInd w:val="0"/>
              <w:snapToGrid w:val="0"/>
              <w:jc w:val="left"/>
              <w:rPr>
                <w:snapToGrid w:val="0"/>
                <w:kern w:val="0"/>
                <w:sz w:val="28"/>
                <w:szCs w:val="28"/>
              </w:rPr>
            </w:pPr>
          </w:p>
        </w:tc>
        <w:tc>
          <w:tcPr>
            <w:tcW w:w="993" w:type="dxa"/>
            <w:vAlign w:val="center"/>
          </w:tcPr>
          <w:p w:rsidR="00B109AA" w:rsidRDefault="00B109AA">
            <w:pPr>
              <w:autoSpaceDE w:val="0"/>
              <w:autoSpaceDN w:val="0"/>
              <w:adjustRightInd w:val="0"/>
              <w:snapToGrid w:val="0"/>
              <w:jc w:val="left"/>
              <w:rPr>
                <w:snapToGrid w:val="0"/>
                <w:kern w:val="0"/>
                <w:sz w:val="28"/>
                <w:szCs w:val="28"/>
              </w:rPr>
            </w:pPr>
          </w:p>
        </w:tc>
        <w:tc>
          <w:tcPr>
            <w:tcW w:w="1285" w:type="dxa"/>
            <w:vAlign w:val="center"/>
          </w:tcPr>
          <w:p w:rsidR="00B109AA" w:rsidRDefault="00B109AA">
            <w:pPr>
              <w:autoSpaceDE w:val="0"/>
              <w:autoSpaceDN w:val="0"/>
              <w:adjustRightInd w:val="0"/>
              <w:snapToGrid w:val="0"/>
              <w:jc w:val="left"/>
              <w:rPr>
                <w:snapToGrid w:val="0"/>
                <w:kern w:val="0"/>
                <w:sz w:val="28"/>
                <w:szCs w:val="28"/>
              </w:rPr>
            </w:pPr>
          </w:p>
        </w:tc>
        <w:tc>
          <w:tcPr>
            <w:tcW w:w="947" w:type="dxa"/>
            <w:vAlign w:val="center"/>
          </w:tcPr>
          <w:p w:rsidR="00B109AA" w:rsidRDefault="00B109AA">
            <w:pPr>
              <w:autoSpaceDE w:val="0"/>
              <w:autoSpaceDN w:val="0"/>
              <w:adjustRightInd w:val="0"/>
              <w:snapToGrid w:val="0"/>
              <w:jc w:val="left"/>
              <w:rPr>
                <w:snapToGrid w:val="0"/>
                <w:kern w:val="0"/>
                <w:sz w:val="28"/>
                <w:szCs w:val="28"/>
              </w:rPr>
            </w:pPr>
          </w:p>
        </w:tc>
        <w:tc>
          <w:tcPr>
            <w:tcW w:w="1311" w:type="dxa"/>
            <w:vAlign w:val="center"/>
          </w:tcPr>
          <w:p w:rsidR="00B109AA" w:rsidRDefault="00B109AA">
            <w:pPr>
              <w:autoSpaceDE w:val="0"/>
              <w:autoSpaceDN w:val="0"/>
              <w:adjustRightInd w:val="0"/>
              <w:snapToGrid w:val="0"/>
              <w:jc w:val="left"/>
              <w:rPr>
                <w:snapToGrid w:val="0"/>
                <w:kern w:val="0"/>
                <w:sz w:val="28"/>
                <w:szCs w:val="28"/>
              </w:rPr>
            </w:pPr>
          </w:p>
        </w:tc>
      </w:tr>
      <w:tr w:rsidR="00B109AA">
        <w:trPr>
          <w:trHeight w:hRule="exact" w:val="510"/>
          <w:jc w:val="center"/>
        </w:trPr>
        <w:tc>
          <w:tcPr>
            <w:tcW w:w="433" w:type="dxa"/>
            <w:vAlign w:val="center"/>
          </w:tcPr>
          <w:p w:rsidR="00B109AA" w:rsidRDefault="00B109AA">
            <w:pPr>
              <w:autoSpaceDE w:val="0"/>
              <w:autoSpaceDN w:val="0"/>
              <w:adjustRightInd w:val="0"/>
              <w:snapToGrid w:val="0"/>
              <w:jc w:val="left"/>
              <w:rPr>
                <w:snapToGrid w:val="0"/>
                <w:kern w:val="0"/>
                <w:sz w:val="28"/>
                <w:szCs w:val="28"/>
              </w:rPr>
            </w:pPr>
          </w:p>
        </w:tc>
        <w:tc>
          <w:tcPr>
            <w:tcW w:w="3260" w:type="dxa"/>
            <w:vAlign w:val="center"/>
          </w:tcPr>
          <w:p w:rsidR="00B109AA" w:rsidRDefault="00B109AA">
            <w:pPr>
              <w:autoSpaceDE w:val="0"/>
              <w:autoSpaceDN w:val="0"/>
              <w:adjustRightInd w:val="0"/>
              <w:snapToGrid w:val="0"/>
              <w:jc w:val="left"/>
              <w:rPr>
                <w:snapToGrid w:val="0"/>
                <w:kern w:val="0"/>
                <w:sz w:val="28"/>
                <w:szCs w:val="28"/>
              </w:rPr>
            </w:pPr>
          </w:p>
        </w:tc>
        <w:tc>
          <w:tcPr>
            <w:tcW w:w="1386" w:type="dxa"/>
            <w:vAlign w:val="center"/>
          </w:tcPr>
          <w:p w:rsidR="00B109AA" w:rsidRDefault="00B109AA">
            <w:pPr>
              <w:autoSpaceDE w:val="0"/>
              <w:autoSpaceDN w:val="0"/>
              <w:adjustRightInd w:val="0"/>
              <w:snapToGrid w:val="0"/>
              <w:jc w:val="left"/>
              <w:rPr>
                <w:snapToGrid w:val="0"/>
                <w:kern w:val="0"/>
                <w:sz w:val="28"/>
                <w:szCs w:val="28"/>
              </w:rPr>
            </w:pPr>
          </w:p>
        </w:tc>
        <w:tc>
          <w:tcPr>
            <w:tcW w:w="4536" w:type="dxa"/>
            <w:vAlign w:val="center"/>
          </w:tcPr>
          <w:p w:rsidR="00B109AA" w:rsidRDefault="00B109AA">
            <w:pPr>
              <w:autoSpaceDE w:val="0"/>
              <w:autoSpaceDN w:val="0"/>
              <w:adjustRightInd w:val="0"/>
              <w:snapToGrid w:val="0"/>
              <w:jc w:val="left"/>
              <w:rPr>
                <w:snapToGrid w:val="0"/>
                <w:kern w:val="0"/>
                <w:sz w:val="28"/>
                <w:szCs w:val="28"/>
              </w:rPr>
            </w:pPr>
          </w:p>
        </w:tc>
        <w:tc>
          <w:tcPr>
            <w:tcW w:w="881" w:type="dxa"/>
            <w:vAlign w:val="center"/>
          </w:tcPr>
          <w:p w:rsidR="00B109AA" w:rsidRDefault="00B109AA">
            <w:pPr>
              <w:autoSpaceDE w:val="0"/>
              <w:autoSpaceDN w:val="0"/>
              <w:adjustRightInd w:val="0"/>
              <w:snapToGrid w:val="0"/>
              <w:jc w:val="left"/>
              <w:rPr>
                <w:snapToGrid w:val="0"/>
                <w:kern w:val="0"/>
                <w:sz w:val="28"/>
                <w:szCs w:val="28"/>
              </w:rPr>
            </w:pPr>
          </w:p>
        </w:tc>
        <w:tc>
          <w:tcPr>
            <w:tcW w:w="993" w:type="dxa"/>
            <w:vAlign w:val="center"/>
          </w:tcPr>
          <w:p w:rsidR="00B109AA" w:rsidRDefault="00B109AA">
            <w:pPr>
              <w:autoSpaceDE w:val="0"/>
              <w:autoSpaceDN w:val="0"/>
              <w:adjustRightInd w:val="0"/>
              <w:snapToGrid w:val="0"/>
              <w:jc w:val="left"/>
              <w:rPr>
                <w:snapToGrid w:val="0"/>
                <w:kern w:val="0"/>
                <w:sz w:val="28"/>
                <w:szCs w:val="28"/>
              </w:rPr>
            </w:pPr>
          </w:p>
        </w:tc>
        <w:tc>
          <w:tcPr>
            <w:tcW w:w="1285" w:type="dxa"/>
            <w:vAlign w:val="center"/>
          </w:tcPr>
          <w:p w:rsidR="00B109AA" w:rsidRDefault="00B109AA">
            <w:pPr>
              <w:autoSpaceDE w:val="0"/>
              <w:autoSpaceDN w:val="0"/>
              <w:adjustRightInd w:val="0"/>
              <w:snapToGrid w:val="0"/>
              <w:jc w:val="left"/>
              <w:rPr>
                <w:snapToGrid w:val="0"/>
                <w:kern w:val="0"/>
                <w:sz w:val="28"/>
                <w:szCs w:val="28"/>
              </w:rPr>
            </w:pPr>
          </w:p>
        </w:tc>
        <w:tc>
          <w:tcPr>
            <w:tcW w:w="947" w:type="dxa"/>
            <w:vAlign w:val="center"/>
          </w:tcPr>
          <w:p w:rsidR="00B109AA" w:rsidRDefault="00B109AA">
            <w:pPr>
              <w:autoSpaceDE w:val="0"/>
              <w:autoSpaceDN w:val="0"/>
              <w:adjustRightInd w:val="0"/>
              <w:snapToGrid w:val="0"/>
              <w:jc w:val="left"/>
              <w:rPr>
                <w:snapToGrid w:val="0"/>
                <w:kern w:val="0"/>
                <w:sz w:val="28"/>
                <w:szCs w:val="28"/>
              </w:rPr>
            </w:pPr>
          </w:p>
        </w:tc>
        <w:tc>
          <w:tcPr>
            <w:tcW w:w="1311" w:type="dxa"/>
            <w:vAlign w:val="center"/>
          </w:tcPr>
          <w:p w:rsidR="00B109AA" w:rsidRDefault="00B109AA">
            <w:pPr>
              <w:autoSpaceDE w:val="0"/>
              <w:autoSpaceDN w:val="0"/>
              <w:adjustRightInd w:val="0"/>
              <w:snapToGrid w:val="0"/>
              <w:jc w:val="left"/>
              <w:rPr>
                <w:snapToGrid w:val="0"/>
                <w:kern w:val="0"/>
                <w:sz w:val="28"/>
                <w:szCs w:val="28"/>
              </w:rPr>
            </w:pPr>
          </w:p>
        </w:tc>
      </w:tr>
      <w:tr w:rsidR="00B109AA">
        <w:trPr>
          <w:trHeight w:hRule="exact" w:val="510"/>
          <w:jc w:val="center"/>
        </w:trPr>
        <w:tc>
          <w:tcPr>
            <w:tcW w:w="433" w:type="dxa"/>
            <w:vAlign w:val="center"/>
          </w:tcPr>
          <w:p w:rsidR="00B109AA" w:rsidRDefault="00B109AA">
            <w:pPr>
              <w:autoSpaceDE w:val="0"/>
              <w:autoSpaceDN w:val="0"/>
              <w:adjustRightInd w:val="0"/>
              <w:snapToGrid w:val="0"/>
              <w:jc w:val="left"/>
              <w:rPr>
                <w:snapToGrid w:val="0"/>
                <w:kern w:val="0"/>
                <w:sz w:val="28"/>
                <w:szCs w:val="28"/>
              </w:rPr>
            </w:pPr>
          </w:p>
        </w:tc>
        <w:tc>
          <w:tcPr>
            <w:tcW w:w="3260" w:type="dxa"/>
            <w:vAlign w:val="center"/>
          </w:tcPr>
          <w:p w:rsidR="00B109AA" w:rsidRDefault="00B109AA">
            <w:pPr>
              <w:autoSpaceDE w:val="0"/>
              <w:autoSpaceDN w:val="0"/>
              <w:adjustRightInd w:val="0"/>
              <w:snapToGrid w:val="0"/>
              <w:jc w:val="left"/>
              <w:rPr>
                <w:snapToGrid w:val="0"/>
                <w:kern w:val="0"/>
                <w:sz w:val="28"/>
                <w:szCs w:val="28"/>
              </w:rPr>
            </w:pPr>
          </w:p>
        </w:tc>
        <w:tc>
          <w:tcPr>
            <w:tcW w:w="1386" w:type="dxa"/>
            <w:vAlign w:val="center"/>
          </w:tcPr>
          <w:p w:rsidR="00B109AA" w:rsidRDefault="00B109AA">
            <w:pPr>
              <w:autoSpaceDE w:val="0"/>
              <w:autoSpaceDN w:val="0"/>
              <w:adjustRightInd w:val="0"/>
              <w:snapToGrid w:val="0"/>
              <w:jc w:val="left"/>
              <w:rPr>
                <w:snapToGrid w:val="0"/>
                <w:kern w:val="0"/>
                <w:sz w:val="28"/>
                <w:szCs w:val="28"/>
              </w:rPr>
            </w:pPr>
          </w:p>
        </w:tc>
        <w:tc>
          <w:tcPr>
            <w:tcW w:w="4536" w:type="dxa"/>
            <w:vAlign w:val="center"/>
          </w:tcPr>
          <w:p w:rsidR="00B109AA" w:rsidRDefault="00B109AA">
            <w:pPr>
              <w:autoSpaceDE w:val="0"/>
              <w:autoSpaceDN w:val="0"/>
              <w:adjustRightInd w:val="0"/>
              <w:snapToGrid w:val="0"/>
              <w:jc w:val="left"/>
              <w:rPr>
                <w:snapToGrid w:val="0"/>
                <w:kern w:val="0"/>
                <w:sz w:val="28"/>
                <w:szCs w:val="28"/>
              </w:rPr>
            </w:pPr>
          </w:p>
        </w:tc>
        <w:tc>
          <w:tcPr>
            <w:tcW w:w="881" w:type="dxa"/>
            <w:vAlign w:val="center"/>
          </w:tcPr>
          <w:p w:rsidR="00B109AA" w:rsidRDefault="00B109AA">
            <w:pPr>
              <w:autoSpaceDE w:val="0"/>
              <w:autoSpaceDN w:val="0"/>
              <w:adjustRightInd w:val="0"/>
              <w:snapToGrid w:val="0"/>
              <w:jc w:val="left"/>
              <w:rPr>
                <w:snapToGrid w:val="0"/>
                <w:kern w:val="0"/>
                <w:sz w:val="28"/>
                <w:szCs w:val="28"/>
              </w:rPr>
            </w:pPr>
          </w:p>
        </w:tc>
        <w:tc>
          <w:tcPr>
            <w:tcW w:w="993" w:type="dxa"/>
            <w:vAlign w:val="center"/>
          </w:tcPr>
          <w:p w:rsidR="00B109AA" w:rsidRDefault="00B109AA">
            <w:pPr>
              <w:autoSpaceDE w:val="0"/>
              <w:autoSpaceDN w:val="0"/>
              <w:adjustRightInd w:val="0"/>
              <w:snapToGrid w:val="0"/>
              <w:jc w:val="left"/>
              <w:rPr>
                <w:snapToGrid w:val="0"/>
                <w:kern w:val="0"/>
                <w:sz w:val="28"/>
                <w:szCs w:val="28"/>
              </w:rPr>
            </w:pPr>
          </w:p>
        </w:tc>
        <w:tc>
          <w:tcPr>
            <w:tcW w:w="1285" w:type="dxa"/>
            <w:vAlign w:val="center"/>
          </w:tcPr>
          <w:p w:rsidR="00B109AA" w:rsidRDefault="00B109AA">
            <w:pPr>
              <w:autoSpaceDE w:val="0"/>
              <w:autoSpaceDN w:val="0"/>
              <w:adjustRightInd w:val="0"/>
              <w:snapToGrid w:val="0"/>
              <w:jc w:val="left"/>
              <w:rPr>
                <w:snapToGrid w:val="0"/>
                <w:kern w:val="0"/>
                <w:sz w:val="28"/>
                <w:szCs w:val="28"/>
              </w:rPr>
            </w:pPr>
          </w:p>
        </w:tc>
        <w:tc>
          <w:tcPr>
            <w:tcW w:w="947" w:type="dxa"/>
            <w:vAlign w:val="center"/>
          </w:tcPr>
          <w:p w:rsidR="00B109AA" w:rsidRDefault="00B109AA">
            <w:pPr>
              <w:autoSpaceDE w:val="0"/>
              <w:autoSpaceDN w:val="0"/>
              <w:adjustRightInd w:val="0"/>
              <w:snapToGrid w:val="0"/>
              <w:jc w:val="left"/>
              <w:rPr>
                <w:snapToGrid w:val="0"/>
                <w:kern w:val="0"/>
                <w:sz w:val="28"/>
                <w:szCs w:val="28"/>
              </w:rPr>
            </w:pPr>
          </w:p>
        </w:tc>
        <w:tc>
          <w:tcPr>
            <w:tcW w:w="1311" w:type="dxa"/>
            <w:vAlign w:val="center"/>
          </w:tcPr>
          <w:p w:rsidR="00B109AA" w:rsidRDefault="00B109AA">
            <w:pPr>
              <w:autoSpaceDE w:val="0"/>
              <w:autoSpaceDN w:val="0"/>
              <w:adjustRightInd w:val="0"/>
              <w:snapToGrid w:val="0"/>
              <w:jc w:val="left"/>
              <w:rPr>
                <w:snapToGrid w:val="0"/>
                <w:kern w:val="0"/>
                <w:sz w:val="28"/>
                <w:szCs w:val="28"/>
              </w:rPr>
            </w:pPr>
          </w:p>
        </w:tc>
      </w:tr>
      <w:tr w:rsidR="00B109AA">
        <w:trPr>
          <w:trHeight w:hRule="exact" w:val="510"/>
          <w:jc w:val="center"/>
        </w:trPr>
        <w:tc>
          <w:tcPr>
            <w:tcW w:w="433" w:type="dxa"/>
            <w:vAlign w:val="center"/>
          </w:tcPr>
          <w:p w:rsidR="00B109AA" w:rsidRDefault="00B109AA">
            <w:pPr>
              <w:autoSpaceDE w:val="0"/>
              <w:autoSpaceDN w:val="0"/>
              <w:adjustRightInd w:val="0"/>
              <w:snapToGrid w:val="0"/>
              <w:jc w:val="left"/>
              <w:rPr>
                <w:snapToGrid w:val="0"/>
                <w:kern w:val="0"/>
                <w:sz w:val="28"/>
                <w:szCs w:val="28"/>
              </w:rPr>
            </w:pPr>
          </w:p>
        </w:tc>
        <w:tc>
          <w:tcPr>
            <w:tcW w:w="3260" w:type="dxa"/>
            <w:vAlign w:val="center"/>
          </w:tcPr>
          <w:p w:rsidR="00B109AA" w:rsidRDefault="00B109AA">
            <w:pPr>
              <w:autoSpaceDE w:val="0"/>
              <w:autoSpaceDN w:val="0"/>
              <w:adjustRightInd w:val="0"/>
              <w:snapToGrid w:val="0"/>
              <w:jc w:val="left"/>
              <w:rPr>
                <w:snapToGrid w:val="0"/>
                <w:kern w:val="0"/>
                <w:sz w:val="28"/>
                <w:szCs w:val="28"/>
              </w:rPr>
            </w:pPr>
          </w:p>
        </w:tc>
        <w:tc>
          <w:tcPr>
            <w:tcW w:w="1386" w:type="dxa"/>
            <w:vAlign w:val="center"/>
          </w:tcPr>
          <w:p w:rsidR="00B109AA" w:rsidRDefault="00B109AA">
            <w:pPr>
              <w:autoSpaceDE w:val="0"/>
              <w:autoSpaceDN w:val="0"/>
              <w:adjustRightInd w:val="0"/>
              <w:snapToGrid w:val="0"/>
              <w:jc w:val="left"/>
              <w:rPr>
                <w:snapToGrid w:val="0"/>
                <w:kern w:val="0"/>
                <w:sz w:val="28"/>
                <w:szCs w:val="28"/>
              </w:rPr>
            </w:pPr>
          </w:p>
        </w:tc>
        <w:tc>
          <w:tcPr>
            <w:tcW w:w="4536" w:type="dxa"/>
            <w:vAlign w:val="center"/>
          </w:tcPr>
          <w:p w:rsidR="00B109AA" w:rsidRDefault="00B109AA">
            <w:pPr>
              <w:autoSpaceDE w:val="0"/>
              <w:autoSpaceDN w:val="0"/>
              <w:adjustRightInd w:val="0"/>
              <w:snapToGrid w:val="0"/>
              <w:jc w:val="left"/>
              <w:rPr>
                <w:snapToGrid w:val="0"/>
                <w:kern w:val="0"/>
                <w:sz w:val="28"/>
                <w:szCs w:val="28"/>
              </w:rPr>
            </w:pPr>
          </w:p>
        </w:tc>
        <w:tc>
          <w:tcPr>
            <w:tcW w:w="881" w:type="dxa"/>
            <w:vAlign w:val="center"/>
          </w:tcPr>
          <w:p w:rsidR="00B109AA" w:rsidRDefault="00B109AA">
            <w:pPr>
              <w:autoSpaceDE w:val="0"/>
              <w:autoSpaceDN w:val="0"/>
              <w:adjustRightInd w:val="0"/>
              <w:snapToGrid w:val="0"/>
              <w:jc w:val="left"/>
              <w:rPr>
                <w:snapToGrid w:val="0"/>
                <w:kern w:val="0"/>
                <w:sz w:val="28"/>
                <w:szCs w:val="28"/>
              </w:rPr>
            </w:pPr>
          </w:p>
        </w:tc>
        <w:tc>
          <w:tcPr>
            <w:tcW w:w="993" w:type="dxa"/>
            <w:vAlign w:val="center"/>
          </w:tcPr>
          <w:p w:rsidR="00B109AA" w:rsidRDefault="00B109AA">
            <w:pPr>
              <w:autoSpaceDE w:val="0"/>
              <w:autoSpaceDN w:val="0"/>
              <w:adjustRightInd w:val="0"/>
              <w:snapToGrid w:val="0"/>
              <w:jc w:val="left"/>
              <w:rPr>
                <w:snapToGrid w:val="0"/>
                <w:kern w:val="0"/>
                <w:sz w:val="28"/>
                <w:szCs w:val="28"/>
              </w:rPr>
            </w:pPr>
          </w:p>
        </w:tc>
        <w:tc>
          <w:tcPr>
            <w:tcW w:w="1285" w:type="dxa"/>
            <w:vAlign w:val="center"/>
          </w:tcPr>
          <w:p w:rsidR="00B109AA" w:rsidRDefault="00B109AA">
            <w:pPr>
              <w:autoSpaceDE w:val="0"/>
              <w:autoSpaceDN w:val="0"/>
              <w:adjustRightInd w:val="0"/>
              <w:snapToGrid w:val="0"/>
              <w:jc w:val="left"/>
              <w:rPr>
                <w:snapToGrid w:val="0"/>
                <w:kern w:val="0"/>
                <w:sz w:val="28"/>
                <w:szCs w:val="28"/>
              </w:rPr>
            </w:pPr>
          </w:p>
        </w:tc>
        <w:tc>
          <w:tcPr>
            <w:tcW w:w="947" w:type="dxa"/>
            <w:vAlign w:val="center"/>
          </w:tcPr>
          <w:p w:rsidR="00B109AA" w:rsidRDefault="00B109AA">
            <w:pPr>
              <w:autoSpaceDE w:val="0"/>
              <w:autoSpaceDN w:val="0"/>
              <w:adjustRightInd w:val="0"/>
              <w:snapToGrid w:val="0"/>
              <w:jc w:val="left"/>
              <w:rPr>
                <w:snapToGrid w:val="0"/>
                <w:kern w:val="0"/>
                <w:sz w:val="28"/>
                <w:szCs w:val="28"/>
              </w:rPr>
            </w:pPr>
          </w:p>
        </w:tc>
        <w:tc>
          <w:tcPr>
            <w:tcW w:w="1311" w:type="dxa"/>
            <w:vAlign w:val="center"/>
          </w:tcPr>
          <w:p w:rsidR="00B109AA" w:rsidRDefault="00B109AA">
            <w:pPr>
              <w:autoSpaceDE w:val="0"/>
              <w:autoSpaceDN w:val="0"/>
              <w:adjustRightInd w:val="0"/>
              <w:snapToGrid w:val="0"/>
              <w:jc w:val="left"/>
              <w:rPr>
                <w:snapToGrid w:val="0"/>
                <w:kern w:val="0"/>
                <w:sz w:val="28"/>
                <w:szCs w:val="28"/>
              </w:rPr>
            </w:pPr>
          </w:p>
        </w:tc>
      </w:tr>
      <w:tr w:rsidR="00B109AA">
        <w:trPr>
          <w:trHeight w:hRule="exact" w:val="598"/>
          <w:jc w:val="center"/>
        </w:trPr>
        <w:tc>
          <w:tcPr>
            <w:tcW w:w="3693" w:type="dxa"/>
            <w:gridSpan w:val="2"/>
            <w:tcBorders>
              <w:bottom w:val="single" w:sz="4" w:space="0" w:color="auto"/>
            </w:tcBorders>
            <w:vAlign w:val="center"/>
          </w:tcPr>
          <w:p w:rsidR="00B109AA" w:rsidRDefault="00062AF4">
            <w:pPr>
              <w:autoSpaceDE w:val="0"/>
              <w:autoSpaceDN w:val="0"/>
              <w:adjustRightInd w:val="0"/>
              <w:snapToGrid w:val="0"/>
              <w:jc w:val="center"/>
              <w:rPr>
                <w:snapToGrid w:val="0"/>
                <w:kern w:val="0"/>
                <w:szCs w:val="21"/>
              </w:rPr>
            </w:pPr>
            <w:r>
              <w:rPr>
                <w:snapToGrid w:val="0"/>
                <w:kern w:val="0"/>
                <w:szCs w:val="21"/>
              </w:rPr>
              <w:t>最高限价</w:t>
            </w:r>
          </w:p>
        </w:tc>
        <w:tc>
          <w:tcPr>
            <w:tcW w:w="11339" w:type="dxa"/>
            <w:gridSpan w:val="7"/>
            <w:tcBorders>
              <w:bottom w:val="single" w:sz="4" w:space="0" w:color="auto"/>
            </w:tcBorders>
          </w:tcPr>
          <w:p w:rsidR="00B109AA" w:rsidRDefault="00B109AA">
            <w:pPr>
              <w:autoSpaceDE w:val="0"/>
              <w:autoSpaceDN w:val="0"/>
              <w:adjustRightInd w:val="0"/>
              <w:snapToGrid w:val="0"/>
              <w:jc w:val="left"/>
              <w:rPr>
                <w:snapToGrid w:val="0"/>
                <w:kern w:val="0"/>
                <w:szCs w:val="21"/>
              </w:rPr>
            </w:pPr>
          </w:p>
        </w:tc>
      </w:tr>
      <w:tr w:rsidR="00B109AA">
        <w:trPr>
          <w:trHeight w:hRule="exact" w:val="598"/>
          <w:jc w:val="center"/>
        </w:trPr>
        <w:tc>
          <w:tcPr>
            <w:tcW w:w="3693" w:type="dxa"/>
            <w:gridSpan w:val="2"/>
            <w:tcBorders>
              <w:bottom w:val="single" w:sz="4" w:space="0" w:color="auto"/>
            </w:tcBorders>
            <w:vAlign w:val="center"/>
          </w:tcPr>
          <w:p w:rsidR="00B109AA" w:rsidRDefault="00062AF4">
            <w:pPr>
              <w:autoSpaceDE w:val="0"/>
              <w:autoSpaceDN w:val="0"/>
              <w:adjustRightInd w:val="0"/>
              <w:snapToGrid w:val="0"/>
              <w:jc w:val="center"/>
              <w:rPr>
                <w:snapToGrid w:val="0"/>
                <w:kern w:val="0"/>
                <w:szCs w:val="21"/>
              </w:rPr>
            </w:pPr>
            <w:r>
              <w:t>最高限价的</w:t>
            </w:r>
            <w:r>
              <w:t>85%</w:t>
            </w:r>
          </w:p>
        </w:tc>
        <w:tc>
          <w:tcPr>
            <w:tcW w:w="11339" w:type="dxa"/>
            <w:gridSpan w:val="7"/>
            <w:tcBorders>
              <w:bottom w:val="single" w:sz="4" w:space="0" w:color="auto"/>
            </w:tcBorders>
            <w:vAlign w:val="center"/>
          </w:tcPr>
          <w:p w:rsidR="00B109AA" w:rsidRDefault="00062AF4">
            <w:pPr>
              <w:autoSpaceDE w:val="0"/>
              <w:autoSpaceDN w:val="0"/>
              <w:adjustRightInd w:val="0"/>
              <w:snapToGrid w:val="0"/>
              <w:jc w:val="center"/>
              <w:rPr>
                <w:snapToGrid w:val="0"/>
                <w:kern w:val="0"/>
                <w:szCs w:val="21"/>
              </w:rPr>
            </w:pPr>
            <w:r>
              <w:t>[</w:t>
            </w:r>
            <w:r>
              <w:t>提示：经评审的最低投标价法适用</w:t>
            </w:r>
            <w:r>
              <w:t>]</w:t>
            </w:r>
          </w:p>
        </w:tc>
      </w:tr>
      <w:tr w:rsidR="00B109AA">
        <w:trPr>
          <w:trHeight w:hRule="exact" w:val="526"/>
          <w:jc w:val="center"/>
        </w:trPr>
        <w:tc>
          <w:tcPr>
            <w:tcW w:w="3693" w:type="dxa"/>
            <w:gridSpan w:val="2"/>
            <w:tcBorders>
              <w:top w:val="single" w:sz="4" w:space="0" w:color="auto"/>
            </w:tcBorders>
            <w:vAlign w:val="center"/>
          </w:tcPr>
          <w:p w:rsidR="00B109AA" w:rsidRDefault="00062AF4">
            <w:pPr>
              <w:autoSpaceDE w:val="0"/>
              <w:autoSpaceDN w:val="0"/>
              <w:adjustRightInd w:val="0"/>
              <w:snapToGrid w:val="0"/>
              <w:jc w:val="center"/>
              <w:rPr>
                <w:szCs w:val="21"/>
              </w:rPr>
            </w:pPr>
            <w:r>
              <w:rPr>
                <w:szCs w:val="21"/>
              </w:rPr>
              <w:t>异常情况</w:t>
            </w:r>
          </w:p>
        </w:tc>
        <w:tc>
          <w:tcPr>
            <w:tcW w:w="11339" w:type="dxa"/>
            <w:gridSpan w:val="7"/>
            <w:tcBorders>
              <w:top w:val="single" w:sz="4" w:space="0" w:color="auto"/>
            </w:tcBorders>
          </w:tcPr>
          <w:p w:rsidR="00B109AA" w:rsidRDefault="00B109AA">
            <w:pPr>
              <w:autoSpaceDE w:val="0"/>
              <w:autoSpaceDN w:val="0"/>
              <w:adjustRightInd w:val="0"/>
              <w:snapToGrid w:val="0"/>
              <w:jc w:val="left"/>
              <w:rPr>
                <w:kern w:val="0"/>
                <w:szCs w:val="21"/>
              </w:rPr>
            </w:pPr>
          </w:p>
        </w:tc>
      </w:tr>
    </w:tbl>
    <w:p w:rsidR="00B109AA" w:rsidRDefault="00B109AA">
      <w:pPr>
        <w:tabs>
          <w:tab w:val="left" w:pos="2740"/>
          <w:tab w:val="left" w:pos="4940"/>
          <w:tab w:val="left" w:pos="7140"/>
        </w:tabs>
        <w:autoSpaceDE w:val="0"/>
        <w:autoSpaceDN w:val="0"/>
        <w:adjustRightInd w:val="0"/>
        <w:snapToGrid w:val="0"/>
        <w:spacing w:line="360" w:lineRule="auto"/>
        <w:jc w:val="left"/>
        <w:rPr>
          <w:snapToGrid w:val="0"/>
          <w:kern w:val="0"/>
          <w:szCs w:val="21"/>
        </w:rPr>
      </w:pPr>
    </w:p>
    <w:p w:rsidR="00B109AA" w:rsidRDefault="00062AF4">
      <w:pPr>
        <w:tabs>
          <w:tab w:val="left" w:pos="2740"/>
          <w:tab w:val="left" w:pos="4940"/>
          <w:tab w:val="left" w:pos="6930"/>
        </w:tabs>
        <w:autoSpaceDE w:val="0"/>
        <w:autoSpaceDN w:val="0"/>
        <w:adjustRightInd w:val="0"/>
        <w:snapToGrid w:val="0"/>
        <w:spacing w:line="360" w:lineRule="auto"/>
        <w:ind w:firstLine="420"/>
        <w:jc w:val="left"/>
        <w:rPr>
          <w:snapToGrid w:val="0"/>
          <w:kern w:val="0"/>
          <w:szCs w:val="21"/>
        </w:rPr>
      </w:pPr>
      <w:r>
        <w:rPr>
          <w:snapToGrid w:val="0"/>
          <w:kern w:val="0"/>
          <w:szCs w:val="21"/>
        </w:rPr>
        <w:t>招标人代表：</w:t>
      </w:r>
      <w:r>
        <w:rPr>
          <w:snapToGrid w:val="0"/>
          <w:w w:val="200"/>
          <w:kern w:val="0"/>
          <w:szCs w:val="21"/>
          <w:u w:val="single"/>
        </w:rPr>
        <w:t xml:space="preserve">      </w:t>
      </w:r>
      <w:r>
        <w:rPr>
          <w:snapToGrid w:val="0"/>
          <w:w w:val="200"/>
          <w:kern w:val="0"/>
          <w:szCs w:val="21"/>
        </w:rPr>
        <w:t xml:space="preserve">      </w:t>
      </w:r>
      <w:proofErr w:type="gramStart"/>
      <w:r>
        <w:rPr>
          <w:snapToGrid w:val="0"/>
          <w:kern w:val="0"/>
          <w:szCs w:val="21"/>
        </w:rPr>
        <w:t>监标人</w:t>
      </w:r>
      <w:proofErr w:type="gramEnd"/>
      <w:r>
        <w:rPr>
          <w:snapToGrid w:val="0"/>
          <w:kern w:val="0"/>
          <w:szCs w:val="21"/>
        </w:rPr>
        <w:t>：</w:t>
      </w:r>
      <w:r>
        <w:rPr>
          <w:snapToGrid w:val="0"/>
          <w:w w:val="200"/>
          <w:kern w:val="0"/>
          <w:szCs w:val="21"/>
          <w:u w:val="single"/>
        </w:rPr>
        <w:t xml:space="preserve">      </w:t>
      </w:r>
      <w:r>
        <w:rPr>
          <w:snapToGrid w:val="0"/>
          <w:w w:val="200"/>
          <w:kern w:val="0"/>
          <w:szCs w:val="21"/>
        </w:rPr>
        <w:t xml:space="preserve">      </w:t>
      </w:r>
      <w:r>
        <w:rPr>
          <w:snapToGrid w:val="0"/>
          <w:kern w:val="0"/>
          <w:szCs w:val="21"/>
        </w:rPr>
        <w:t>主持人：</w:t>
      </w:r>
      <w:r>
        <w:rPr>
          <w:snapToGrid w:val="0"/>
          <w:w w:val="200"/>
          <w:kern w:val="0"/>
          <w:szCs w:val="21"/>
          <w:u w:val="single"/>
        </w:rPr>
        <w:t xml:space="preserve">      </w:t>
      </w:r>
      <w:r>
        <w:rPr>
          <w:snapToGrid w:val="0"/>
          <w:w w:val="200"/>
          <w:kern w:val="0"/>
          <w:szCs w:val="21"/>
        </w:rPr>
        <w:t xml:space="preserve">      </w:t>
      </w:r>
      <w:r>
        <w:rPr>
          <w:snapToGrid w:val="0"/>
          <w:kern w:val="0"/>
          <w:szCs w:val="21"/>
        </w:rPr>
        <w:t>记录人：</w:t>
      </w:r>
      <w:r>
        <w:rPr>
          <w:snapToGrid w:val="0"/>
          <w:w w:val="200"/>
          <w:kern w:val="0"/>
          <w:szCs w:val="21"/>
          <w:u w:val="single"/>
        </w:rPr>
        <w:t xml:space="preserve">      </w:t>
      </w:r>
    </w:p>
    <w:p w:rsidR="00B109AA" w:rsidRDefault="00062AF4">
      <w:pPr>
        <w:autoSpaceDE w:val="0"/>
        <w:autoSpaceDN w:val="0"/>
        <w:adjustRightInd w:val="0"/>
        <w:snapToGrid w:val="0"/>
        <w:spacing w:beforeLines="20" w:before="62" w:line="360" w:lineRule="auto"/>
        <w:jc w:val="right"/>
        <w:rPr>
          <w:snapToGrid w:val="0"/>
          <w:kern w:val="0"/>
          <w:szCs w:val="21"/>
        </w:rPr>
      </w:pPr>
      <w:r>
        <w:rPr>
          <w:snapToGrid w:val="0"/>
          <w:kern w:val="0"/>
          <w:sz w:val="24"/>
        </w:rPr>
        <w:t xml:space="preserve">                                       </w:t>
      </w:r>
      <w:r>
        <w:rPr>
          <w:snapToGrid w:val="0"/>
          <w:kern w:val="0"/>
          <w:sz w:val="24"/>
          <w:u w:val="single"/>
        </w:rPr>
        <w:t xml:space="preserve"> </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p>
    <w:p w:rsidR="00B109AA" w:rsidRDefault="00062AF4">
      <w:pPr>
        <w:autoSpaceDE w:val="0"/>
        <w:autoSpaceDN w:val="0"/>
        <w:adjustRightInd w:val="0"/>
        <w:snapToGrid w:val="0"/>
        <w:spacing w:beforeLines="20" w:before="62" w:line="360" w:lineRule="auto"/>
        <w:rPr>
          <w:snapToGrid w:val="0"/>
          <w:kern w:val="0"/>
          <w:sz w:val="24"/>
        </w:rPr>
      </w:pPr>
      <w:r>
        <w:rPr>
          <w:snapToGrid w:val="0"/>
          <w:kern w:val="0"/>
          <w:sz w:val="24"/>
        </w:rPr>
        <w:br w:type="page"/>
      </w:r>
      <w:r>
        <w:rPr>
          <w:b/>
          <w:snapToGrid w:val="0"/>
          <w:kern w:val="0"/>
        </w:rPr>
        <w:lastRenderedPageBreak/>
        <w:t>附表二：纸质投标保函递交情况一览表（如有）</w:t>
      </w:r>
    </w:p>
    <w:p w:rsidR="00B109AA" w:rsidRDefault="00062AF4">
      <w:pPr>
        <w:autoSpaceDE w:val="0"/>
        <w:autoSpaceDN w:val="0"/>
        <w:adjustRightInd w:val="0"/>
        <w:snapToGrid w:val="0"/>
        <w:spacing w:beforeLines="20" w:before="62" w:line="360" w:lineRule="auto"/>
        <w:jc w:val="center"/>
        <w:rPr>
          <w:szCs w:val="21"/>
        </w:rPr>
      </w:pPr>
      <w:r>
        <w:rPr>
          <w:snapToGrid w:val="0"/>
          <w:w w:val="198"/>
          <w:kern w:val="0"/>
          <w:sz w:val="28"/>
          <w:szCs w:val="28"/>
          <w:u w:val="single"/>
        </w:rPr>
        <w:t xml:space="preserve">              </w:t>
      </w:r>
      <w:r>
        <w:rPr>
          <w:snapToGrid w:val="0"/>
          <w:kern w:val="0"/>
          <w:sz w:val="28"/>
          <w:szCs w:val="28"/>
          <w:u w:val="single"/>
        </w:rPr>
        <w:t xml:space="preserve"> </w:t>
      </w:r>
      <w:r>
        <w:rPr>
          <w:b/>
          <w:snapToGrid w:val="0"/>
          <w:w w:val="99"/>
          <w:kern w:val="0"/>
          <w:sz w:val="28"/>
          <w:szCs w:val="28"/>
          <w:u w:val="single"/>
        </w:rPr>
        <w:t>（项目名称）纸质投标保函递交情况一览表</w:t>
      </w:r>
    </w:p>
    <w:p w:rsidR="00B109AA" w:rsidRDefault="00062AF4">
      <w:pPr>
        <w:autoSpaceDE w:val="0"/>
        <w:autoSpaceDN w:val="0"/>
        <w:adjustRightInd w:val="0"/>
        <w:snapToGrid w:val="0"/>
        <w:spacing w:beforeLines="20" w:before="62" w:line="360" w:lineRule="auto"/>
        <w:ind w:firstLineChars="4100" w:firstLine="8610"/>
        <w:rPr>
          <w:szCs w:val="21"/>
        </w:rPr>
      </w:pPr>
      <w:r>
        <w:rPr>
          <w:snapToGrid w:val="0"/>
          <w:kern w:val="0"/>
          <w:szCs w:val="21"/>
        </w:rPr>
        <w:t>投标截止时间：</w:t>
      </w:r>
      <w:r>
        <w:rPr>
          <w:snapToGrid w:val="0"/>
          <w:w w:val="20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w:t>
      </w:r>
      <w:r>
        <w:rPr>
          <w:snapToGrid w:val="0"/>
          <w:kern w:val="0"/>
          <w:szCs w:val="21"/>
          <w:u w:val="single"/>
        </w:rPr>
        <w:t xml:space="preserve">     </w:t>
      </w:r>
      <w:r>
        <w:rPr>
          <w:snapToGrid w:val="0"/>
          <w:kern w:val="0"/>
          <w:szCs w:val="21"/>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4139"/>
        <w:gridCol w:w="3075"/>
        <w:gridCol w:w="2973"/>
        <w:gridCol w:w="3160"/>
      </w:tblGrid>
      <w:tr w:rsidR="00B109AA">
        <w:tc>
          <w:tcPr>
            <w:tcW w:w="876" w:type="dxa"/>
          </w:tcPr>
          <w:p w:rsidR="00B109AA" w:rsidRDefault="00062AF4">
            <w:pPr>
              <w:autoSpaceDE w:val="0"/>
              <w:autoSpaceDN w:val="0"/>
              <w:adjustRightInd w:val="0"/>
              <w:snapToGrid w:val="0"/>
              <w:spacing w:beforeLines="20" w:before="62" w:line="360" w:lineRule="auto"/>
              <w:jc w:val="center"/>
              <w:rPr>
                <w:szCs w:val="21"/>
              </w:rPr>
            </w:pPr>
            <w:r>
              <w:rPr>
                <w:szCs w:val="21"/>
              </w:rPr>
              <w:t>序号</w:t>
            </w:r>
          </w:p>
        </w:tc>
        <w:tc>
          <w:tcPr>
            <w:tcW w:w="4160" w:type="dxa"/>
          </w:tcPr>
          <w:p w:rsidR="00B109AA" w:rsidRDefault="00062AF4">
            <w:pPr>
              <w:autoSpaceDE w:val="0"/>
              <w:autoSpaceDN w:val="0"/>
              <w:adjustRightInd w:val="0"/>
              <w:snapToGrid w:val="0"/>
              <w:spacing w:beforeLines="20" w:before="62" w:line="360" w:lineRule="auto"/>
              <w:jc w:val="center"/>
              <w:rPr>
                <w:szCs w:val="21"/>
              </w:rPr>
            </w:pPr>
            <w:r>
              <w:rPr>
                <w:szCs w:val="21"/>
              </w:rPr>
              <w:t>投标人</w:t>
            </w:r>
          </w:p>
        </w:tc>
        <w:tc>
          <w:tcPr>
            <w:tcW w:w="3088" w:type="dxa"/>
          </w:tcPr>
          <w:p w:rsidR="00B109AA" w:rsidRDefault="00062AF4">
            <w:pPr>
              <w:autoSpaceDE w:val="0"/>
              <w:autoSpaceDN w:val="0"/>
              <w:adjustRightInd w:val="0"/>
              <w:snapToGrid w:val="0"/>
              <w:spacing w:beforeLines="20" w:before="62" w:line="360" w:lineRule="auto"/>
              <w:jc w:val="center"/>
              <w:rPr>
                <w:szCs w:val="21"/>
              </w:rPr>
            </w:pPr>
            <w:r>
              <w:rPr>
                <w:szCs w:val="21"/>
              </w:rPr>
              <w:t>金额（元）</w:t>
            </w:r>
          </w:p>
        </w:tc>
        <w:tc>
          <w:tcPr>
            <w:tcW w:w="2987" w:type="dxa"/>
          </w:tcPr>
          <w:p w:rsidR="00B109AA" w:rsidRDefault="00062AF4">
            <w:pPr>
              <w:autoSpaceDE w:val="0"/>
              <w:autoSpaceDN w:val="0"/>
              <w:adjustRightInd w:val="0"/>
              <w:snapToGrid w:val="0"/>
              <w:spacing w:beforeLines="20" w:before="62" w:line="360" w:lineRule="auto"/>
              <w:jc w:val="center"/>
              <w:rPr>
                <w:szCs w:val="21"/>
              </w:rPr>
            </w:pPr>
            <w:r>
              <w:rPr>
                <w:szCs w:val="21"/>
              </w:rPr>
              <w:t>递交时间</w:t>
            </w:r>
          </w:p>
        </w:tc>
        <w:tc>
          <w:tcPr>
            <w:tcW w:w="3175" w:type="dxa"/>
          </w:tcPr>
          <w:p w:rsidR="00B109AA" w:rsidRDefault="00062AF4">
            <w:pPr>
              <w:autoSpaceDE w:val="0"/>
              <w:autoSpaceDN w:val="0"/>
              <w:adjustRightInd w:val="0"/>
              <w:snapToGrid w:val="0"/>
              <w:spacing w:beforeLines="20" w:before="62" w:line="360" w:lineRule="auto"/>
              <w:jc w:val="center"/>
              <w:rPr>
                <w:szCs w:val="21"/>
              </w:rPr>
            </w:pPr>
            <w:r>
              <w:rPr>
                <w:szCs w:val="21"/>
              </w:rPr>
              <w:t>备注</w:t>
            </w: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r w:rsidR="00B109AA">
        <w:tc>
          <w:tcPr>
            <w:tcW w:w="876" w:type="dxa"/>
          </w:tcPr>
          <w:p w:rsidR="00B109AA" w:rsidRDefault="00B109AA">
            <w:pPr>
              <w:autoSpaceDE w:val="0"/>
              <w:autoSpaceDN w:val="0"/>
              <w:adjustRightInd w:val="0"/>
              <w:snapToGrid w:val="0"/>
              <w:spacing w:beforeLines="20" w:before="62" w:line="360" w:lineRule="auto"/>
              <w:rPr>
                <w:szCs w:val="21"/>
              </w:rPr>
            </w:pPr>
          </w:p>
        </w:tc>
        <w:tc>
          <w:tcPr>
            <w:tcW w:w="4160" w:type="dxa"/>
          </w:tcPr>
          <w:p w:rsidR="00B109AA" w:rsidRDefault="00B109AA">
            <w:pPr>
              <w:autoSpaceDE w:val="0"/>
              <w:autoSpaceDN w:val="0"/>
              <w:adjustRightInd w:val="0"/>
              <w:snapToGrid w:val="0"/>
              <w:spacing w:beforeLines="20" w:before="62" w:line="360" w:lineRule="auto"/>
              <w:rPr>
                <w:szCs w:val="21"/>
              </w:rPr>
            </w:pPr>
          </w:p>
        </w:tc>
        <w:tc>
          <w:tcPr>
            <w:tcW w:w="3088" w:type="dxa"/>
          </w:tcPr>
          <w:p w:rsidR="00B109AA" w:rsidRDefault="00B109AA">
            <w:pPr>
              <w:autoSpaceDE w:val="0"/>
              <w:autoSpaceDN w:val="0"/>
              <w:adjustRightInd w:val="0"/>
              <w:snapToGrid w:val="0"/>
              <w:spacing w:beforeLines="20" w:before="62" w:line="360" w:lineRule="auto"/>
              <w:rPr>
                <w:szCs w:val="21"/>
              </w:rPr>
            </w:pPr>
          </w:p>
        </w:tc>
        <w:tc>
          <w:tcPr>
            <w:tcW w:w="2987" w:type="dxa"/>
          </w:tcPr>
          <w:p w:rsidR="00B109AA" w:rsidRDefault="00B109AA">
            <w:pPr>
              <w:autoSpaceDE w:val="0"/>
              <w:autoSpaceDN w:val="0"/>
              <w:adjustRightInd w:val="0"/>
              <w:snapToGrid w:val="0"/>
              <w:spacing w:beforeLines="20" w:before="62" w:line="360" w:lineRule="auto"/>
              <w:rPr>
                <w:szCs w:val="21"/>
              </w:rPr>
            </w:pPr>
          </w:p>
        </w:tc>
        <w:tc>
          <w:tcPr>
            <w:tcW w:w="3175" w:type="dxa"/>
          </w:tcPr>
          <w:p w:rsidR="00B109AA" w:rsidRDefault="00B109AA">
            <w:pPr>
              <w:autoSpaceDE w:val="0"/>
              <w:autoSpaceDN w:val="0"/>
              <w:adjustRightInd w:val="0"/>
              <w:snapToGrid w:val="0"/>
              <w:spacing w:beforeLines="20" w:before="62" w:line="360" w:lineRule="auto"/>
              <w:rPr>
                <w:szCs w:val="21"/>
              </w:rPr>
            </w:pPr>
          </w:p>
        </w:tc>
      </w:tr>
    </w:tbl>
    <w:p w:rsidR="00B109AA" w:rsidRDefault="00B109AA">
      <w:pPr>
        <w:tabs>
          <w:tab w:val="left" w:pos="2740"/>
          <w:tab w:val="left" w:pos="4940"/>
          <w:tab w:val="left" w:pos="6930"/>
        </w:tabs>
        <w:autoSpaceDE w:val="0"/>
        <w:autoSpaceDN w:val="0"/>
        <w:adjustRightInd w:val="0"/>
        <w:snapToGrid w:val="0"/>
        <w:spacing w:line="360" w:lineRule="auto"/>
        <w:ind w:firstLine="420"/>
        <w:jc w:val="left"/>
        <w:rPr>
          <w:snapToGrid w:val="0"/>
          <w:kern w:val="0"/>
          <w:szCs w:val="21"/>
        </w:rPr>
      </w:pPr>
    </w:p>
    <w:p w:rsidR="00B109AA" w:rsidRDefault="00062AF4">
      <w:pPr>
        <w:tabs>
          <w:tab w:val="left" w:pos="2740"/>
          <w:tab w:val="left" w:pos="4940"/>
          <w:tab w:val="left" w:pos="6930"/>
        </w:tabs>
        <w:autoSpaceDE w:val="0"/>
        <w:autoSpaceDN w:val="0"/>
        <w:adjustRightInd w:val="0"/>
        <w:snapToGrid w:val="0"/>
        <w:spacing w:line="360" w:lineRule="auto"/>
        <w:ind w:firstLine="420"/>
        <w:jc w:val="left"/>
        <w:rPr>
          <w:snapToGrid w:val="0"/>
          <w:w w:val="200"/>
          <w:kern w:val="0"/>
          <w:szCs w:val="21"/>
          <w:u w:val="single"/>
        </w:rPr>
      </w:pPr>
      <w:r>
        <w:rPr>
          <w:snapToGrid w:val="0"/>
          <w:kern w:val="0"/>
          <w:szCs w:val="21"/>
        </w:rPr>
        <w:t>招标人代表：</w:t>
      </w:r>
      <w:r>
        <w:rPr>
          <w:snapToGrid w:val="0"/>
          <w:w w:val="200"/>
          <w:kern w:val="0"/>
          <w:szCs w:val="21"/>
          <w:u w:val="single"/>
        </w:rPr>
        <w:t xml:space="preserve">      </w:t>
      </w:r>
      <w:r>
        <w:rPr>
          <w:snapToGrid w:val="0"/>
          <w:w w:val="200"/>
          <w:kern w:val="0"/>
          <w:szCs w:val="21"/>
        </w:rPr>
        <w:t xml:space="preserve">            </w:t>
      </w:r>
      <w:proofErr w:type="gramStart"/>
      <w:r>
        <w:rPr>
          <w:snapToGrid w:val="0"/>
          <w:kern w:val="0"/>
          <w:szCs w:val="21"/>
        </w:rPr>
        <w:t>监标人</w:t>
      </w:r>
      <w:proofErr w:type="gramEnd"/>
      <w:r>
        <w:rPr>
          <w:snapToGrid w:val="0"/>
          <w:kern w:val="0"/>
          <w:szCs w:val="21"/>
        </w:rPr>
        <w:t>：</w:t>
      </w:r>
      <w:r>
        <w:rPr>
          <w:snapToGrid w:val="0"/>
          <w:w w:val="200"/>
          <w:kern w:val="0"/>
          <w:szCs w:val="21"/>
          <w:u w:val="single"/>
        </w:rPr>
        <w:t xml:space="preserve">      </w:t>
      </w:r>
      <w:r>
        <w:rPr>
          <w:snapToGrid w:val="0"/>
          <w:w w:val="200"/>
          <w:kern w:val="0"/>
          <w:szCs w:val="21"/>
        </w:rPr>
        <w:t xml:space="preserve">            </w:t>
      </w:r>
      <w:r>
        <w:rPr>
          <w:snapToGrid w:val="0"/>
          <w:kern w:val="0"/>
          <w:szCs w:val="21"/>
        </w:rPr>
        <w:t>记录人：</w:t>
      </w:r>
      <w:r>
        <w:rPr>
          <w:snapToGrid w:val="0"/>
          <w:w w:val="200"/>
          <w:kern w:val="0"/>
          <w:szCs w:val="21"/>
          <w:u w:val="single"/>
        </w:rPr>
        <w:t xml:space="preserve">      </w:t>
      </w:r>
    </w:p>
    <w:p w:rsidR="00B109AA" w:rsidRDefault="00062AF4">
      <w:pPr>
        <w:pStyle w:val="a0"/>
        <w:jc w:val="right"/>
        <w:rPr>
          <w:szCs w:val="21"/>
        </w:rPr>
      </w:pP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kern w:val="0"/>
          <w:szCs w:val="21"/>
          <w:u w:val="single"/>
        </w:rPr>
        <w:t xml:space="preserve">    </w:t>
      </w:r>
      <w:r>
        <w:rPr>
          <w:snapToGrid w:val="0"/>
          <w:kern w:val="0"/>
          <w:szCs w:val="21"/>
        </w:rPr>
        <w:t>日</w:t>
      </w:r>
    </w:p>
    <w:p w:rsidR="00B109AA" w:rsidRDefault="00B109AA">
      <w:pPr>
        <w:autoSpaceDE w:val="0"/>
        <w:autoSpaceDN w:val="0"/>
        <w:adjustRightInd w:val="0"/>
        <w:snapToGrid w:val="0"/>
        <w:spacing w:beforeLines="20" w:before="62" w:line="360" w:lineRule="auto"/>
        <w:rPr>
          <w:snapToGrid w:val="0"/>
          <w:kern w:val="0"/>
          <w:sz w:val="24"/>
        </w:rPr>
        <w:sectPr w:rsidR="00B109AA">
          <w:pgSz w:w="16838" w:h="11906" w:orient="landscape"/>
          <w:pgMar w:top="1304" w:right="1304" w:bottom="1134" w:left="1304" w:header="851" w:footer="992" w:gutter="0"/>
          <w:cols w:space="720"/>
          <w:docGrid w:type="lines" w:linePitch="312"/>
        </w:sectPr>
      </w:pPr>
    </w:p>
    <w:p w:rsidR="00B109AA" w:rsidRDefault="00B109AA">
      <w:pPr>
        <w:autoSpaceDE w:val="0"/>
        <w:autoSpaceDN w:val="0"/>
        <w:adjustRightInd w:val="0"/>
        <w:snapToGrid w:val="0"/>
        <w:spacing w:beforeLines="20" w:before="62" w:line="360" w:lineRule="auto"/>
        <w:jc w:val="right"/>
        <w:rPr>
          <w:snapToGrid w:val="0"/>
          <w:kern w:val="0"/>
          <w:sz w:val="24"/>
        </w:rPr>
      </w:pPr>
    </w:p>
    <w:p w:rsidR="00B109AA" w:rsidRDefault="00062AF4">
      <w:pPr>
        <w:autoSpaceDE w:val="0"/>
        <w:autoSpaceDN w:val="0"/>
        <w:adjustRightInd w:val="0"/>
        <w:snapToGrid w:val="0"/>
        <w:spacing w:line="360" w:lineRule="auto"/>
        <w:jc w:val="left"/>
        <w:rPr>
          <w:b/>
          <w:snapToGrid w:val="0"/>
          <w:kern w:val="0"/>
        </w:rPr>
      </w:pPr>
      <w:r>
        <w:rPr>
          <w:b/>
          <w:snapToGrid w:val="0"/>
          <w:kern w:val="0"/>
        </w:rPr>
        <w:t>附表三：问题澄清通知</w:t>
      </w:r>
    </w:p>
    <w:p w:rsidR="00B109AA" w:rsidRDefault="00B109AA">
      <w:pPr>
        <w:autoSpaceDE w:val="0"/>
        <w:autoSpaceDN w:val="0"/>
        <w:adjustRightInd w:val="0"/>
        <w:snapToGrid w:val="0"/>
        <w:spacing w:line="360" w:lineRule="auto"/>
        <w:jc w:val="left"/>
        <w:rPr>
          <w:b/>
          <w:snapToGrid w:val="0"/>
          <w:kern w:val="0"/>
          <w:sz w:val="24"/>
        </w:rPr>
      </w:pPr>
    </w:p>
    <w:p w:rsidR="00B109AA" w:rsidRDefault="00062AF4">
      <w:pPr>
        <w:autoSpaceDE w:val="0"/>
        <w:autoSpaceDN w:val="0"/>
        <w:adjustRightInd w:val="0"/>
        <w:snapToGrid w:val="0"/>
        <w:spacing w:line="360" w:lineRule="auto"/>
        <w:jc w:val="center"/>
        <w:rPr>
          <w:b/>
          <w:snapToGrid w:val="0"/>
          <w:w w:val="99"/>
          <w:kern w:val="0"/>
          <w:sz w:val="32"/>
          <w:szCs w:val="32"/>
        </w:rPr>
      </w:pPr>
      <w:r>
        <w:rPr>
          <w:b/>
          <w:snapToGrid w:val="0"/>
          <w:w w:val="99"/>
          <w:kern w:val="0"/>
          <w:sz w:val="32"/>
          <w:szCs w:val="32"/>
        </w:rPr>
        <w:t>问题澄清通知</w:t>
      </w:r>
    </w:p>
    <w:p w:rsidR="00B109AA" w:rsidRDefault="00B109AA">
      <w:pPr>
        <w:autoSpaceDE w:val="0"/>
        <w:autoSpaceDN w:val="0"/>
        <w:adjustRightInd w:val="0"/>
        <w:snapToGrid w:val="0"/>
        <w:spacing w:line="360" w:lineRule="auto"/>
        <w:jc w:val="left"/>
        <w:rPr>
          <w:b/>
          <w:snapToGrid w:val="0"/>
          <w:kern w:val="0"/>
          <w:sz w:val="24"/>
        </w:rPr>
      </w:pPr>
    </w:p>
    <w:p w:rsidR="00B109AA" w:rsidRDefault="00062AF4">
      <w:pPr>
        <w:autoSpaceDE w:val="0"/>
        <w:autoSpaceDN w:val="0"/>
        <w:adjustRightInd w:val="0"/>
        <w:snapToGrid w:val="0"/>
        <w:spacing w:line="360" w:lineRule="auto"/>
        <w:ind w:firstLineChars="1550" w:firstLine="3255"/>
        <w:jc w:val="left"/>
        <w:rPr>
          <w:snapToGrid w:val="0"/>
          <w:kern w:val="0"/>
          <w:szCs w:val="21"/>
          <w:u w:val="single"/>
        </w:rPr>
      </w:pPr>
      <w:r>
        <w:rPr>
          <w:snapToGrid w:val="0"/>
          <w:kern w:val="0"/>
          <w:szCs w:val="21"/>
        </w:rPr>
        <w:t>编号：</w:t>
      </w:r>
      <w:r>
        <w:rPr>
          <w:snapToGrid w:val="0"/>
          <w:kern w:val="0"/>
          <w:szCs w:val="21"/>
          <w:u w:val="single"/>
        </w:rPr>
        <w:t xml:space="preserve">                     </w:t>
      </w:r>
    </w:p>
    <w:p w:rsidR="00B109AA" w:rsidRDefault="00B109AA">
      <w:pPr>
        <w:autoSpaceDE w:val="0"/>
        <w:autoSpaceDN w:val="0"/>
        <w:adjustRightInd w:val="0"/>
        <w:snapToGrid w:val="0"/>
        <w:spacing w:line="360" w:lineRule="auto"/>
        <w:jc w:val="left"/>
        <w:rPr>
          <w:b/>
          <w:snapToGrid w:val="0"/>
          <w:kern w:val="0"/>
          <w:sz w:val="24"/>
        </w:rPr>
      </w:pPr>
    </w:p>
    <w:p w:rsidR="00B109AA" w:rsidRDefault="00B109AA">
      <w:pPr>
        <w:autoSpaceDE w:val="0"/>
        <w:autoSpaceDN w:val="0"/>
        <w:adjustRightInd w:val="0"/>
        <w:snapToGrid w:val="0"/>
        <w:spacing w:line="360" w:lineRule="auto"/>
        <w:rPr>
          <w:snapToGrid w:val="0"/>
          <w:kern w:val="0"/>
          <w:sz w:val="28"/>
          <w:szCs w:val="28"/>
        </w:rPr>
      </w:pPr>
    </w:p>
    <w:p w:rsidR="00B109AA" w:rsidRDefault="00062AF4">
      <w:pPr>
        <w:tabs>
          <w:tab w:val="left" w:pos="1580"/>
        </w:tabs>
        <w:autoSpaceDE w:val="0"/>
        <w:autoSpaceDN w:val="0"/>
        <w:adjustRightInd w:val="0"/>
        <w:snapToGrid w:val="0"/>
        <w:spacing w:line="480" w:lineRule="auto"/>
        <w:jc w:val="left"/>
        <w:rPr>
          <w:snapToGrid w:val="0"/>
          <w:kern w:val="0"/>
          <w:szCs w:val="21"/>
        </w:rPr>
      </w:pPr>
      <w:r>
        <w:rPr>
          <w:snapToGrid w:val="0"/>
          <w:w w:val="200"/>
          <w:kern w:val="0"/>
          <w:szCs w:val="21"/>
          <w:u w:val="single"/>
        </w:rPr>
        <w:t xml:space="preserve"> </w:t>
      </w:r>
      <w:r>
        <w:rPr>
          <w:snapToGrid w:val="0"/>
          <w:kern w:val="0"/>
          <w:szCs w:val="21"/>
          <w:u w:val="single"/>
        </w:rPr>
        <w:tab/>
      </w:r>
      <w:r>
        <w:rPr>
          <w:snapToGrid w:val="0"/>
          <w:kern w:val="0"/>
          <w:szCs w:val="21"/>
          <w:u w:val="single"/>
        </w:rPr>
        <w:t>（投标人名称）</w:t>
      </w:r>
      <w:r>
        <w:rPr>
          <w:snapToGrid w:val="0"/>
          <w:kern w:val="0"/>
          <w:szCs w:val="21"/>
        </w:rPr>
        <w:t>：</w:t>
      </w:r>
    </w:p>
    <w:p w:rsidR="00B109AA" w:rsidRDefault="00062AF4">
      <w:pPr>
        <w:tabs>
          <w:tab w:val="left" w:pos="2320"/>
          <w:tab w:val="left" w:pos="4460"/>
        </w:tabs>
        <w:autoSpaceDE w:val="0"/>
        <w:autoSpaceDN w:val="0"/>
        <w:adjustRightInd w:val="0"/>
        <w:snapToGrid w:val="0"/>
        <w:spacing w:line="480" w:lineRule="auto"/>
        <w:ind w:firstLineChars="101" w:firstLine="424"/>
        <w:jc w:val="left"/>
        <w:rPr>
          <w:snapToGrid w:val="0"/>
          <w:kern w:val="0"/>
          <w:szCs w:val="21"/>
        </w:rPr>
      </w:pPr>
      <w:r>
        <w:rPr>
          <w:snapToGrid w:val="0"/>
          <w:w w:val="200"/>
          <w:kern w:val="0"/>
          <w:szCs w:val="21"/>
          <w:u w:val="single"/>
        </w:rPr>
        <w:t xml:space="preserve"> </w:t>
      </w:r>
      <w:r>
        <w:rPr>
          <w:snapToGrid w:val="0"/>
          <w:kern w:val="0"/>
          <w:szCs w:val="21"/>
          <w:u w:val="single"/>
        </w:rPr>
        <w:tab/>
      </w:r>
      <w:r>
        <w:rPr>
          <w:snapToGrid w:val="0"/>
          <w:kern w:val="0"/>
          <w:szCs w:val="21"/>
          <w:u w:val="single"/>
        </w:rPr>
        <w:t>（项目名称）</w:t>
      </w:r>
      <w:r>
        <w:rPr>
          <w:snapToGrid w:val="0"/>
          <w:kern w:val="0"/>
          <w:szCs w:val="21"/>
        </w:rPr>
        <w:t>的评标委员会，对你方的投标文件进行了仔细的审查，现需你方对下列问题予以澄清：</w:t>
      </w:r>
    </w:p>
    <w:p w:rsidR="00B109AA" w:rsidRDefault="00B109AA">
      <w:pPr>
        <w:autoSpaceDE w:val="0"/>
        <w:autoSpaceDN w:val="0"/>
        <w:adjustRightInd w:val="0"/>
        <w:snapToGrid w:val="0"/>
        <w:spacing w:line="360" w:lineRule="auto"/>
        <w:jc w:val="left"/>
        <w:rPr>
          <w:snapToGrid w:val="0"/>
          <w:kern w:val="0"/>
          <w:sz w:val="24"/>
        </w:rPr>
      </w:pPr>
    </w:p>
    <w:p w:rsidR="00B109AA" w:rsidRDefault="00062AF4">
      <w:pPr>
        <w:autoSpaceDE w:val="0"/>
        <w:autoSpaceDN w:val="0"/>
        <w:adjustRightInd w:val="0"/>
        <w:snapToGrid w:val="0"/>
        <w:spacing w:line="360" w:lineRule="auto"/>
        <w:jc w:val="left"/>
        <w:rPr>
          <w:snapToGrid w:val="0"/>
          <w:kern w:val="0"/>
          <w:szCs w:val="21"/>
        </w:rPr>
      </w:pPr>
      <w:r>
        <w:rPr>
          <w:snapToGrid w:val="0"/>
          <w:kern w:val="0"/>
          <w:szCs w:val="21"/>
        </w:rPr>
        <w:t xml:space="preserve">1. </w:t>
      </w:r>
    </w:p>
    <w:p w:rsidR="00B109AA" w:rsidRDefault="00B109AA">
      <w:pPr>
        <w:autoSpaceDE w:val="0"/>
        <w:autoSpaceDN w:val="0"/>
        <w:adjustRightInd w:val="0"/>
        <w:snapToGrid w:val="0"/>
        <w:spacing w:line="360" w:lineRule="auto"/>
        <w:jc w:val="left"/>
        <w:rPr>
          <w:snapToGrid w:val="0"/>
          <w:kern w:val="0"/>
          <w:szCs w:val="21"/>
        </w:rPr>
      </w:pPr>
    </w:p>
    <w:p w:rsidR="00B109AA" w:rsidRDefault="00062AF4">
      <w:pPr>
        <w:autoSpaceDE w:val="0"/>
        <w:autoSpaceDN w:val="0"/>
        <w:adjustRightInd w:val="0"/>
        <w:snapToGrid w:val="0"/>
        <w:spacing w:line="360" w:lineRule="auto"/>
        <w:jc w:val="left"/>
        <w:rPr>
          <w:snapToGrid w:val="0"/>
          <w:kern w:val="0"/>
          <w:szCs w:val="21"/>
        </w:rPr>
      </w:pPr>
      <w:r>
        <w:rPr>
          <w:snapToGrid w:val="0"/>
          <w:kern w:val="0"/>
          <w:szCs w:val="21"/>
        </w:rPr>
        <w:t xml:space="preserve">2. </w:t>
      </w:r>
    </w:p>
    <w:p w:rsidR="00B109AA" w:rsidRDefault="00B109AA">
      <w:pPr>
        <w:autoSpaceDE w:val="0"/>
        <w:autoSpaceDN w:val="0"/>
        <w:adjustRightInd w:val="0"/>
        <w:snapToGrid w:val="0"/>
        <w:spacing w:line="360" w:lineRule="auto"/>
        <w:jc w:val="left"/>
        <w:rPr>
          <w:snapToGrid w:val="0"/>
          <w:kern w:val="0"/>
          <w:szCs w:val="21"/>
        </w:rPr>
      </w:pPr>
    </w:p>
    <w:p w:rsidR="00B109AA" w:rsidRDefault="00062AF4">
      <w:pPr>
        <w:autoSpaceDE w:val="0"/>
        <w:autoSpaceDN w:val="0"/>
        <w:adjustRightInd w:val="0"/>
        <w:snapToGrid w:val="0"/>
        <w:spacing w:line="360" w:lineRule="auto"/>
        <w:jc w:val="left"/>
        <w:rPr>
          <w:snapToGrid w:val="0"/>
          <w:kern w:val="0"/>
          <w:szCs w:val="21"/>
        </w:rPr>
      </w:pPr>
      <w:r>
        <w:rPr>
          <w:snapToGrid w:val="0"/>
          <w:kern w:val="0"/>
          <w:szCs w:val="21"/>
        </w:rPr>
        <w:t>......</w:t>
      </w:r>
    </w:p>
    <w:p w:rsidR="00B109AA" w:rsidRDefault="00B109AA">
      <w:pPr>
        <w:autoSpaceDE w:val="0"/>
        <w:autoSpaceDN w:val="0"/>
        <w:adjustRightInd w:val="0"/>
        <w:snapToGrid w:val="0"/>
        <w:spacing w:line="360" w:lineRule="auto"/>
        <w:jc w:val="left"/>
        <w:rPr>
          <w:snapToGrid w:val="0"/>
          <w:kern w:val="0"/>
          <w:sz w:val="14"/>
          <w:szCs w:val="14"/>
        </w:rPr>
      </w:pPr>
    </w:p>
    <w:p w:rsidR="00B109AA" w:rsidRDefault="00B109AA">
      <w:pPr>
        <w:autoSpaceDE w:val="0"/>
        <w:autoSpaceDN w:val="0"/>
        <w:adjustRightInd w:val="0"/>
        <w:snapToGrid w:val="0"/>
        <w:spacing w:line="360" w:lineRule="auto"/>
        <w:jc w:val="left"/>
        <w:rPr>
          <w:snapToGrid w:val="0"/>
          <w:kern w:val="0"/>
          <w:sz w:val="20"/>
          <w:szCs w:val="20"/>
        </w:rPr>
      </w:pPr>
    </w:p>
    <w:p w:rsidR="00B109AA" w:rsidRDefault="00062AF4">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snapToGrid w:val="0"/>
          <w:kern w:val="0"/>
          <w:szCs w:val="21"/>
        </w:rPr>
      </w:pPr>
      <w:r>
        <w:rPr>
          <w:snapToGrid w:val="0"/>
          <w:kern w:val="0"/>
          <w:szCs w:val="21"/>
        </w:rPr>
        <w:t>请将上述问题的澄清于</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时前递交至</w:t>
      </w:r>
      <w:r>
        <w:rPr>
          <w:snapToGrid w:val="0"/>
          <w:kern w:val="0"/>
          <w:szCs w:val="21"/>
          <w:u w:val="single"/>
        </w:rPr>
        <w:t xml:space="preserve">                    </w:t>
      </w:r>
      <w:r>
        <w:rPr>
          <w:snapToGrid w:val="0"/>
          <w:kern w:val="0"/>
          <w:szCs w:val="21"/>
        </w:rPr>
        <w:t>（详细地址）或传真至</w:t>
      </w:r>
      <w:r>
        <w:rPr>
          <w:snapToGrid w:val="0"/>
          <w:kern w:val="0"/>
          <w:szCs w:val="21"/>
          <w:u w:val="single"/>
        </w:rPr>
        <w:t xml:space="preserve">             </w:t>
      </w:r>
      <w:r>
        <w:rPr>
          <w:snapToGrid w:val="0"/>
          <w:kern w:val="0"/>
          <w:szCs w:val="21"/>
        </w:rPr>
        <w:t>（传真号码）。采用传真方式的，应在</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u w:val="single"/>
        </w:rPr>
        <w:t xml:space="preserve">     </w:t>
      </w:r>
      <w:r>
        <w:rPr>
          <w:snapToGrid w:val="0"/>
          <w:kern w:val="0"/>
          <w:szCs w:val="21"/>
        </w:rPr>
        <w:t>时前将原件递交至</w:t>
      </w:r>
      <w:r>
        <w:rPr>
          <w:snapToGrid w:val="0"/>
          <w:kern w:val="0"/>
          <w:szCs w:val="21"/>
          <w:u w:val="single"/>
        </w:rPr>
        <w:tab/>
      </w:r>
      <w:r>
        <w:rPr>
          <w:snapToGrid w:val="0"/>
          <w:kern w:val="0"/>
          <w:szCs w:val="21"/>
          <w:u w:val="single"/>
        </w:rPr>
        <w:tab/>
      </w:r>
      <w:r>
        <w:rPr>
          <w:snapToGrid w:val="0"/>
          <w:kern w:val="0"/>
          <w:szCs w:val="21"/>
        </w:rPr>
        <w:t>（详细地址）。</w:t>
      </w:r>
    </w:p>
    <w:p w:rsidR="00B109AA" w:rsidRDefault="00B109AA">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snapToGrid w:val="0"/>
          <w:kern w:val="0"/>
          <w:szCs w:val="21"/>
        </w:rPr>
      </w:pPr>
    </w:p>
    <w:p w:rsidR="00B109AA" w:rsidRDefault="00B109AA">
      <w:pPr>
        <w:autoSpaceDE w:val="0"/>
        <w:autoSpaceDN w:val="0"/>
        <w:adjustRightInd w:val="0"/>
        <w:snapToGrid w:val="0"/>
        <w:spacing w:line="360" w:lineRule="auto"/>
        <w:jc w:val="left"/>
        <w:rPr>
          <w:snapToGrid w:val="0"/>
          <w:kern w:val="0"/>
          <w:sz w:val="20"/>
          <w:szCs w:val="20"/>
        </w:rPr>
      </w:pPr>
    </w:p>
    <w:p w:rsidR="00B109AA" w:rsidRDefault="00062AF4">
      <w:pPr>
        <w:tabs>
          <w:tab w:val="left" w:pos="6400"/>
        </w:tabs>
        <w:autoSpaceDE w:val="0"/>
        <w:autoSpaceDN w:val="0"/>
        <w:adjustRightInd w:val="0"/>
        <w:snapToGrid w:val="0"/>
        <w:spacing w:line="360" w:lineRule="auto"/>
        <w:jc w:val="right"/>
        <w:rPr>
          <w:snapToGrid w:val="0"/>
          <w:kern w:val="0"/>
          <w:szCs w:val="21"/>
        </w:rPr>
      </w:pPr>
      <w:r>
        <w:rPr>
          <w:snapToGrid w:val="0"/>
          <w:kern w:val="0"/>
          <w:szCs w:val="21"/>
        </w:rPr>
        <w:t xml:space="preserve">                             </w:t>
      </w:r>
      <w:r>
        <w:rPr>
          <w:snapToGrid w:val="0"/>
          <w:kern w:val="0"/>
          <w:szCs w:val="21"/>
        </w:rPr>
        <w:t>评标委员会：</w:t>
      </w:r>
      <w:r>
        <w:rPr>
          <w:snapToGrid w:val="0"/>
          <w:kern w:val="0"/>
          <w:szCs w:val="21"/>
          <w:u w:val="single"/>
        </w:rPr>
        <w:t xml:space="preserve">                   </w:t>
      </w:r>
      <w:r>
        <w:rPr>
          <w:snapToGrid w:val="0"/>
          <w:kern w:val="0"/>
          <w:szCs w:val="21"/>
        </w:rPr>
        <w:t>（签名）</w:t>
      </w:r>
    </w:p>
    <w:p w:rsidR="00B109AA" w:rsidRDefault="00062AF4">
      <w:pPr>
        <w:autoSpaceDE w:val="0"/>
        <w:autoSpaceDN w:val="0"/>
        <w:adjustRightInd w:val="0"/>
        <w:snapToGrid w:val="0"/>
        <w:spacing w:line="360" w:lineRule="auto"/>
        <w:ind w:firstLineChars="150" w:firstLine="315"/>
        <w:jc w:val="right"/>
        <w:rPr>
          <w:snapToGrid w:val="0"/>
          <w:kern w:val="0"/>
          <w:szCs w:val="21"/>
        </w:rPr>
      </w:pPr>
      <w:r>
        <w:rPr>
          <w:snapToGrid w:val="0"/>
          <w:kern w:val="0"/>
          <w:szCs w:val="21"/>
        </w:rPr>
        <w:t xml:space="preserve">                            </w:t>
      </w:r>
    </w:p>
    <w:p w:rsidR="00B109AA" w:rsidRDefault="00062AF4">
      <w:pPr>
        <w:wordWrap w:val="0"/>
        <w:autoSpaceDE w:val="0"/>
        <w:autoSpaceDN w:val="0"/>
        <w:adjustRightInd w:val="0"/>
        <w:snapToGrid w:val="0"/>
        <w:spacing w:line="360" w:lineRule="auto"/>
        <w:ind w:firstLineChars="405" w:firstLine="850"/>
        <w:jc w:val="right"/>
        <w:rPr>
          <w:snapToGrid w:val="0"/>
          <w:kern w:val="0"/>
          <w:szCs w:val="21"/>
        </w:rPr>
      </w:pPr>
      <w:r>
        <w:rPr>
          <w:snapToGrid w:val="0"/>
          <w:kern w:val="0"/>
          <w:szCs w:val="21"/>
        </w:rPr>
        <w:t xml:space="preserve">                             </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rPr>
        <w:t xml:space="preserve">  </w:t>
      </w:r>
    </w:p>
    <w:p w:rsidR="00B109AA" w:rsidRDefault="00062AF4">
      <w:pPr>
        <w:autoSpaceDE w:val="0"/>
        <w:autoSpaceDN w:val="0"/>
        <w:adjustRightInd w:val="0"/>
        <w:snapToGrid w:val="0"/>
        <w:spacing w:line="360" w:lineRule="auto"/>
        <w:jc w:val="left"/>
        <w:rPr>
          <w:b/>
          <w:snapToGrid w:val="0"/>
          <w:kern w:val="0"/>
        </w:rPr>
      </w:pPr>
      <w:r>
        <w:rPr>
          <w:b/>
          <w:snapToGrid w:val="0"/>
          <w:kern w:val="0"/>
          <w:sz w:val="24"/>
        </w:rPr>
        <w:br w:type="page"/>
      </w:r>
      <w:r>
        <w:rPr>
          <w:b/>
          <w:snapToGrid w:val="0"/>
          <w:kern w:val="0"/>
        </w:rPr>
        <w:lastRenderedPageBreak/>
        <w:t>附表四：问题的澄清</w:t>
      </w:r>
    </w:p>
    <w:p w:rsidR="00B109AA" w:rsidRDefault="00B109AA">
      <w:pPr>
        <w:autoSpaceDE w:val="0"/>
        <w:autoSpaceDN w:val="0"/>
        <w:adjustRightInd w:val="0"/>
        <w:snapToGrid w:val="0"/>
        <w:spacing w:line="360" w:lineRule="auto"/>
        <w:jc w:val="left"/>
        <w:rPr>
          <w:b/>
          <w:snapToGrid w:val="0"/>
          <w:kern w:val="0"/>
          <w:sz w:val="10"/>
          <w:szCs w:val="10"/>
        </w:rPr>
      </w:pPr>
    </w:p>
    <w:p w:rsidR="00B109AA" w:rsidRDefault="00062AF4">
      <w:pPr>
        <w:autoSpaceDE w:val="0"/>
        <w:autoSpaceDN w:val="0"/>
        <w:adjustRightInd w:val="0"/>
        <w:snapToGrid w:val="0"/>
        <w:spacing w:line="360" w:lineRule="auto"/>
        <w:jc w:val="center"/>
        <w:rPr>
          <w:b/>
          <w:snapToGrid w:val="0"/>
          <w:kern w:val="0"/>
          <w:sz w:val="32"/>
          <w:szCs w:val="32"/>
        </w:rPr>
      </w:pPr>
      <w:r>
        <w:rPr>
          <w:b/>
          <w:snapToGrid w:val="0"/>
          <w:w w:val="99"/>
          <w:kern w:val="0"/>
          <w:sz w:val="32"/>
          <w:szCs w:val="32"/>
        </w:rPr>
        <w:t>问题的澄清</w:t>
      </w:r>
    </w:p>
    <w:p w:rsidR="00B109AA" w:rsidRDefault="00B109AA">
      <w:pPr>
        <w:autoSpaceDE w:val="0"/>
        <w:autoSpaceDN w:val="0"/>
        <w:adjustRightInd w:val="0"/>
        <w:snapToGrid w:val="0"/>
        <w:spacing w:line="360" w:lineRule="auto"/>
        <w:ind w:firstLineChars="1550" w:firstLine="3255"/>
        <w:jc w:val="left"/>
        <w:rPr>
          <w:snapToGrid w:val="0"/>
          <w:kern w:val="0"/>
          <w:szCs w:val="21"/>
        </w:rPr>
      </w:pPr>
    </w:p>
    <w:p w:rsidR="00B109AA" w:rsidRDefault="00062AF4">
      <w:pPr>
        <w:autoSpaceDE w:val="0"/>
        <w:autoSpaceDN w:val="0"/>
        <w:adjustRightInd w:val="0"/>
        <w:snapToGrid w:val="0"/>
        <w:spacing w:line="360" w:lineRule="auto"/>
        <w:ind w:firstLineChars="1550" w:firstLine="3255"/>
        <w:jc w:val="left"/>
        <w:rPr>
          <w:snapToGrid w:val="0"/>
          <w:kern w:val="0"/>
          <w:szCs w:val="21"/>
          <w:u w:val="single"/>
        </w:rPr>
      </w:pPr>
      <w:r>
        <w:rPr>
          <w:snapToGrid w:val="0"/>
          <w:kern w:val="0"/>
          <w:szCs w:val="21"/>
        </w:rPr>
        <w:t>编号：</w:t>
      </w:r>
      <w:r>
        <w:rPr>
          <w:snapToGrid w:val="0"/>
          <w:kern w:val="0"/>
          <w:szCs w:val="21"/>
          <w:u w:val="single"/>
        </w:rPr>
        <w:t xml:space="preserve">                     </w:t>
      </w:r>
    </w:p>
    <w:p w:rsidR="00B109AA" w:rsidRDefault="00B109AA">
      <w:pPr>
        <w:autoSpaceDE w:val="0"/>
        <w:autoSpaceDN w:val="0"/>
        <w:adjustRightInd w:val="0"/>
        <w:snapToGrid w:val="0"/>
        <w:spacing w:line="360" w:lineRule="auto"/>
        <w:ind w:firstLineChars="1500" w:firstLine="3150"/>
        <w:rPr>
          <w:snapToGrid w:val="0"/>
          <w:kern w:val="0"/>
          <w:szCs w:val="21"/>
        </w:rPr>
      </w:pPr>
    </w:p>
    <w:p w:rsidR="00B109AA" w:rsidRDefault="00B109AA">
      <w:pPr>
        <w:autoSpaceDE w:val="0"/>
        <w:autoSpaceDN w:val="0"/>
        <w:adjustRightInd w:val="0"/>
        <w:snapToGrid w:val="0"/>
        <w:spacing w:line="360" w:lineRule="auto"/>
        <w:ind w:firstLineChars="1500" w:firstLine="3150"/>
        <w:rPr>
          <w:snapToGrid w:val="0"/>
          <w:kern w:val="0"/>
          <w:szCs w:val="21"/>
        </w:rPr>
      </w:pPr>
    </w:p>
    <w:p w:rsidR="00B109AA" w:rsidRDefault="00062AF4">
      <w:pPr>
        <w:tabs>
          <w:tab w:val="left" w:pos="735"/>
          <w:tab w:val="left" w:pos="4200"/>
        </w:tabs>
        <w:autoSpaceDE w:val="0"/>
        <w:autoSpaceDN w:val="0"/>
        <w:adjustRightInd w:val="0"/>
        <w:snapToGrid w:val="0"/>
        <w:spacing w:line="480" w:lineRule="auto"/>
        <w:jc w:val="left"/>
        <w:rPr>
          <w:snapToGrid w:val="0"/>
          <w:kern w:val="0"/>
          <w:szCs w:val="21"/>
        </w:rPr>
      </w:pPr>
      <w:r>
        <w:rPr>
          <w:snapToGrid w:val="0"/>
          <w:w w:val="200"/>
          <w:kern w:val="0"/>
          <w:szCs w:val="21"/>
          <w:u w:val="single"/>
        </w:rPr>
        <w:t xml:space="preserve"> </w:t>
      </w:r>
      <w:r>
        <w:rPr>
          <w:snapToGrid w:val="0"/>
          <w:kern w:val="0"/>
          <w:szCs w:val="21"/>
          <w:u w:val="single"/>
        </w:rPr>
        <w:tab/>
      </w:r>
      <w:r>
        <w:rPr>
          <w:snapToGrid w:val="0"/>
          <w:kern w:val="0"/>
          <w:szCs w:val="21"/>
          <w:u w:val="single"/>
        </w:rPr>
        <w:t>（项目名称）</w:t>
      </w:r>
      <w:r>
        <w:rPr>
          <w:snapToGrid w:val="0"/>
          <w:kern w:val="0"/>
          <w:szCs w:val="21"/>
          <w:u w:val="single"/>
        </w:rPr>
        <w:t xml:space="preserve">    </w:t>
      </w:r>
      <w:r>
        <w:rPr>
          <w:snapToGrid w:val="0"/>
          <w:kern w:val="0"/>
          <w:szCs w:val="21"/>
        </w:rPr>
        <w:t>招标评标委员会：</w:t>
      </w:r>
    </w:p>
    <w:p w:rsidR="00B109AA" w:rsidRDefault="00062AF4">
      <w:pPr>
        <w:tabs>
          <w:tab w:val="left" w:pos="2000"/>
          <w:tab w:val="left" w:pos="3480"/>
          <w:tab w:val="left" w:pos="4200"/>
        </w:tabs>
        <w:autoSpaceDE w:val="0"/>
        <w:autoSpaceDN w:val="0"/>
        <w:adjustRightInd w:val="0"/>
        <w:snapToGrid w:val="0"/>
        <w:spacing w:line="480" w:lineRule="auto"/>
        <w:jc w:val="left"/>
        <w:rPr>
          <w:snapToGrid w:val="0"/>
          <w:kern w:val="0"/>
          <w:szCs w:val="21"/>
        </w:rPr>
      </w:pPr>
      <w:r>
        <w:rPr>
          <w:snapToGrid w:val="0"/>
          <w:kern w:val="0"/>
          <w:szCs w:val="21"/>
        </w:rPr>
        <w:t>问题澄清通知（编号：</w:t>
      </w:r>
      <w:r>
        <w:rPr>
          <w:snapToGrid w:val="0"/>
          <w:w w:val="200"/>
          <w:kern w:val="0"/>
          <w:szCs w:val="21"/>
          <w:u w:val="single"/>
        </w:rPr>
        <w:t xml:space="preserve">          </w:t>
      </w:r>
      <w:r>
        <w:rPr>
          <w:snapToGrid w:val="0"/>
          <w:kern w:val="0"/>
          <w:szCs w:val="21"/>
          <w:u w:val="single"/>
        </w:rPr>
        <w:tab/>
      </w:r>
      <w:r>
        <w:rPr>
          <w:snapToGrid w:val="0"/>
          <w:kern w:val="0"/>
          <w:szCs w:val="21"/>
        </w:rPr>
        <w:t>）已收悉，现澄清如下：</w:t>
      </w:r>
    </w:p>
    <w:p w:rsidR="00B109AA" w:rsidRDefault="00B109AA">
      <w:pPr>
        <w:tabs>
          <w:tab w:val="left" w:pos="2000"/>
          <w:tab w:val="left" w:pos="3480"/>
          <w:tab w:val="left" w:pos="4200"/>
        </w:tabs>
        <w:autoSpaceDE w:val="0"/>
        <w:autoSpaceDN w:val="0"/>
        <w:adjustRightInd w:val="0"/>
        <w:snapToGrid w:val="0"/>
        <w:spacing w:line="360" w:lineRule="auto"/>
        <w:jc w:val="left"/>
        <w:rPr>
          <w:snapToGrid w:val="0"/>
          <w:kern w:val="0"/>
          <w:szCs w:val="21"/>
        </w:rPr>
      </w:pPr>
    </w:p>
    <w:p w:rsidR="00B109AA" w:rsidRDefault="00B109AA">
      <w:pPr>
        <w:tabs>
          <w:tab w:val="left" w:pos="2000"/>
          <w:tab w:val="left" w:pos="3480"/>
          <w:tab w:val="left" w:pos="4200"/>
        </w:tabs>
        <w:autoSpaceDE w:val="0"/>
        <w:autoSpaceDN w:val="0"/>
        <w:adjustRightInd w:val="0"/>
        <w:snapToGrid w:val="0"/>
        <w:spacing w:line="360" w:lineRule="auto"/>
        <w:jc w:val="left"/>
        <w:rPr>
          <w:snapToGrid w:val="0"/>
          <w:kern w:val="0"/>
          <w:szCs w:val="21"/>
        </w:rPr>
      </w:pPr>
    </w:p>
    <w:p w:rsidR="00B109AA" w:rsidRDefault="00062AF4">
      <w:pPr>
        <w:autoSpaceDE w:val="0"/>
        <w:autoSpaceDN w:val="0"/>
        <w:adjustRightInd w:val="0"/>
        <w:snapToGrid w:val="0"/>
        <w:spacing w:line="360" w:lineRule="auto"/>
        <w:jc w:val="left"/>
        <w:rPr>
          <w:snapToGrid w:val="0"/>
          <w:kern w:val="0"/>
          <w:szCs w:val="21"/>
        </w:rPr>
      </w:pPr>
      <w:r>
        <w:rPr>
          <w:snapToGrid w:val="0"/>
          <w:kern w:val="0"/>
          <w:szCs w:val="21"/>
        </w:rPr>
        <w:t xml:space="preserve">1. </w:t>
      </w:r>
    </w:p>
    <w:p w:rsidR="00B109AA" w:rsidRDefault="00B109AA">
      <w:pPr>
        <w:autoSpaceDE w:val="0"/>
        <w:autoSpaceDN w:val="0"/>
        <w:adjustRightInd w:val="0"/>
        <w:snapToGrid w:val="0"/>
        <w:spacing w:line="360" w:lineRule="auto"/>
        <w:jc w:val="left"/>
        <w:rPr>
          <w:snapToGrid w:val="0"/>
          <w:kern w:val="0"/>
          <w:sz w:val="18"/>
          <w:szCs w:val="18"/>
        </w:rPr>
      </w:pPr>
    </w:p>
    <w:p w:rsidR="00B109AA" w:rsidRDefault="00B109AA">
      <w:pPr>
        <w:autoSpaceDE w:val="0"/>
        <w:autoSpaceDN w:val="0"/>
        <w:adjustRightInd w:val="0"/>
        <w:snapToGrid w:val="0"/>
        <w:spacing w:line="360" w:lineRule="auto"/>
        <w:jc w:val="left"/>
        <w:rPr>
          <w:snapToGrid w:val="0"/>
          <w:kern w:val="0"/>
          <w:sz w:val="18"/>
          <w:szCs w:val="18"/>
        </w:rPr>
      </w:pPr>
    </w:p>
    <w:p w:rsidR="00B109AA" w:rsidRDefault="00B109AA">
      <w:pPr>
        <w:autoSpaceDE w:val="0"/>
        <w:autoSpaceDN w:val="0"/>
        <w:adjustRightInd w:val="0"/>
        <w:snapToGrid w:val="0"/>
        <w:spacing w:line="360" w:lineRule="auto"/>
        <w:jc w:val="left"/>
        <w:rPr>
          <w:snapToGrid w:val="0"/>
          <w:kern w:val="0"/>
          <w:sz w:val="18"/>
          <w:szCs w:val="18"/>
        </w:rPr>
      </w:pPr>
    </w:p>
    <w:p w:rsidR="00B109AA" w:rsidRDefault="00B109AA">
      <w:pPr>
        <w:autoSpaceDE w:val="0"/>
        <w:autoSpaceDN w:val="0"/>
        <w:adjustRightInd w:val="0"/>
        <w:snapToGrid w:val="0"/>
        <w:spacing w:line="360" w:lineRule="auto"/>
        <w:jc w:val="left"/>
        <w:rPr>
          <w:snapToGrid w:val="0"/>
          <w:kern w:val="0"/>
          <w:sz w:val="18"/>
          <w:szCs w:val="18"/>
        </w:rPr>
      </w:pPr>
    </w:p>
    <w:p w:rsidR="00B109AA" w:rsidRDefault="00B109AA">
      <w:pPr>
        <w:autoSpaceDE w:val="0"/>
        <w:autoSpaceDN w:val="0"/>
        <w:adjustRightInd w:val="0"/>
        <w:snapToGrid w:val="0"/>
        <w:spacing w:line="360" w:lineRule="auto"/>
        <w:jc w:val="left"/>
        <w:rPr>
          <w:snapToGrid w:val="0"/>
          <w:kern w:val="0"/>
          <w:sz w:val="18"/>
          <w:szCs w:val="18"/>
        </w:rPr>
      </w:pPr>
    </w:p>
    <w:p w:rsidR="00B109AA" w:rsidRDefault="00062AF4">
      <w:pPr>
        <w:autoSpaceDE w:val="0"/>
        <w:autoSpaceDN w:val="0"/>
        <w:adjustRightInd w:val="0"/>
        <w:snapToGrid w:val="0"/>
        <w:spacing w:line="360" w:lineRule="auto"/>
        <w:jc w:val="left"/>
        <w:rPr>
          <w:snapToGrid w:val="0"/>
          <w:kern w:val="0"/>
          <w:szCs w:val="21"/>
        </w:rPr>
      </w:pPr>
      <w:r>
        <w:rPr>
          <w:snapToGrid w:val="0"/>
          <w:kern w:val="0"/>
          <w:szCs w:val="21"/>
        </w:rPr>
        <w:t xml:space="preserve">2. </w:t>
      </w:r>
    </w:p>
    <w:p w:rsidR="00B109AA" w:rsidRDefault="00B109AA">
      <w:pPr>
        <w:autoSpaceDE w:val="0"/>
        <w:autoSpaceDN w:val="0"/>
        <w:adjustRightInd w:val="0"/>
        <w:snapToGrid w:val="0"/>
        <w:spacing w:line="360" w:lineRule="auto"/>
        <w:jc w:val="left"/>
        <w:rPr>
          <w:snapToGrid w:val="0"/>
          <w:kern w:val="0"/>
          <w:sz w:val="20"/>
          <w:szCs w:val="20"/>
        </w:rPr>
      </w:pPr>
    </w:p>
    <w:p w:rsidR="00B109AA" w:rsidRDefault="00B109AA">
      <w:pPr>
        <w:autoSpaceDE w:val="0"/>
        <w:autoSpaceDN w:val="0"/>
        <w:adjustRightInd w:val="0"/>
        <w:snapToGrid w:val="0"/>
        <w:spacing w:line="360" w:lineRule="auto"/>
        <w:jc w:val="left"/>
        <w:rPr>
          <w:snapToGrid w:val="0"/>
          <w:kern w:val="0"/>
          <w:sz w:val="20"/>
          <w:szCs w:val="20"/>
        </w:rPr>
      </w:pPr>
    </w:p>
    <w:p w:rsidR="00B109AA" w:rsidRDefault="00B109AA">
      <w:pPr>
        <w:autoSpaceDE w:val="0"/>
        <w:autoSpaceDN w:val="0"/>
        <w:adjustRightInd w:val="0"/>
        <w:snapToGrid w:val="0"/>
        <w:spacing w:line="360" w:lineRule="auto"/>
        <w:jc w:val="left"/>
        <w:rPr>
          <w:snapToGrid w:val="0"/>
          <w:kern w:val="0"/>
          <w:sz w:val="20"/>
          <w:szCs w:val="20"/>
        </w:rPr>
      </w:pPr>
    </w:p>
    <w:p w:rsidR="00B109AA" w:rsidRDefault="00B109AA">
      <w:pPr>
        <w:autoSpaceDE w:val="0"/>
        <w:autoSpaceDN w:val="0"/>
        <w:adjustRightInd w:val="0"/>
        <w:snapToGrid w:val="0"/>
        <w:spacing w:line="360" w:lineRule="auto"/>
        <w:jc w:val="left"/>
        <w:rPr>
          <w:snapToGrid w:val="0"/>
          <w:kern w:val="0"/>
          <w:sz w:val="20"/>
          <w:szCs w:val="20"/>
        </w:rPr>
      </w:pPr>
    </w:p>
    <w:p w:rsidR="00B109AA" w:rsidRDefault="00B109AA">
      <w:pPr>
        <w:autoSpaceDE w:val="0"/>
        <w:autoSpaceDN w:val="0"/>
        <w:adjustRightInd w:val="0"/>
        <w:snapToGrid w:val="0"/>
        <w:spacing w:line="360" w:lineRule="auto"/>
        <w:jc w:val="left"/>
        <w:rPr>
          <w:snapToGrid w:val="0"/>
          <w:kern w:val="0"/>
          <w:sz w:val="22"/>
          <w:szCs w:val="22"/>
        </w:rPr>
      </w:pPr>
    </w:p>
    <w:p w:rsidR="00B109AA" w:rsidRDefault="00062AF4">
      <w:pPr>
        <w:autoSpaceDE w:val="0"/>
        <w:autoSpaceDN w:val="0"/>
        <w:adjustRightInd w:val="0"/>
        <w:snapToGrid w:val="0"/>
        <w:spacing w:line="360" w:lineRule="auto"/>
        <w:jc w:val="left"/>
        <w:rPr>
          <w:snapToGrid w:val="0"/>
          <w:kern w:val="0"/>
          <w:szCs w:val="21"/>
        </w:rPr>
      </w:pPr>
      <w:r>
        <w:rPr>
          <w:snapToGrid w:val="0"/>
          <w:kern w:val="0"/>
          <w:szCs w:val="21"/>
        </w:rPr>
        <w:t>.....</w:t>
      </w:r>
    </w:p>
    <w:p w:rsidR="00B109AA" w:rsidRDefault="00B109AA">
      <w:pPr>
        <w:autoSpaceDE w:val="0"/>
        <w:autoSpaceDN w:val="0"/>
        <w:adjustRightInd w:val="0"/>
        <w:snapToGrid w:val="0"/>
        <w:spacing w:line="360" w:lineRule="auto"/>
        <w:jc w:val="left"/>
        <w:rPr>
          <w:snapToGrid w:val="0"/>
          <w:kern w:val="0"/>
          <w:sz w:val="18"/>
          <w:szCs w:val="18"/>
        </w:rPr>
      </w:pPr>
    </w:p>
    <w:p w:rsidR="00B109AA" w:rsidRDefault="00B109AA">
      <w:pPr>
        <w:autoSpaceDE w:val="0"/>
        <w:autoSpaceDN w:val="0"/>
        <w:adjustRightInd w:val="0"/>
        <w:snapToGrid w:val="0"/>
        <w:spacing w:line="360" w:lineRule="auto"/>
        <w:jc w:val="left"/>
        <w:rPr>
          <w:snapToGrid w:val="0"/>
          <w:kern w:val="0"/>
          <w:sz w:val="20"/>
          <w:szCs w:val="20"/>
        </w:rPr>
      </w:pPr>
    </w:p>
    <w:p w:rsidR="00B109AA" w:rsidRDefault="00B109AA">
      <w:pPr>
        <w:autoSpaceDE w:val="0"/>
        <w:autoSpaceDN w:val="0"/>
        <w:adjustRightInd w:val="0"/>
        <w:snapToGrid w:val="0"/>
        <w:spacing w:line="360" w:lineRule="auto"/>
        <w:jc w:val="left"/>
        <w:rPr>
          <w:snapToGrid w:val="0"/>
          <w:kern w:val="0"/>
          <w:sz w:val="20"/>
          <w:szCs w:val="20"/>
        </w:rPr>
      </w:pPr>
    </w:p>
    <w:p w:rsidR="00B109AA" w:rsidRDefault="00B109AA">
      <w:pPr>
        <w:autoSpaceDE w:val="0"/>
        <w:autoSpaceDN w:val="0"/>
        <w:adjustRightInd w:val="0"/>
        <w:snapToGrid w:val="0"/>
        <w:spacing w:line="360" w:lineRule="auto"/>
        <w:jc w:val="left"/>
        <w:rPr>
          <w:snapToGrid w:val="0"/>
          <w:kern w:val="0"/>
          <w:sz w:val="20"/>
          <w:szCs w:val="20"/>
        </w:rPr>
      </w:pPr>
    </w:p>
    <w:p w:rsidR="00B109AA" w:rsidRDefault="00B109AA">
      <w:pPr>
        <w:autoSpaceDE w:val="0"/>
        <w:autoSpaceDN w:val="0"/>
        <w:adjustRightInd w:val="0"/>
        <w:snapToGrid w:val="0"/>
        <w:spacing w:line="360" w:lineRule="auto"/>
        <w:jc w:val="left"/>
        <w:rPr>
          <w:snapToGrid w:val="0"/>
          <w:kern w:val="0"/>
          <w:sz w:val="20"/>
          <w:szCs w:val="20"/>
        </w:rPr>
      </w:pPr>
    </w:p>
    <w:p w:rsidR="00B109AA" w:rsidRDefault="00062AF4">
      <w:pPr>
        <w:tabs>
          <w:tab w:val="left" w:pos="7035"/>
        </w:tabs>
        <w:autoSpaceDE w:val="0"/>
        <w:autoSpaceDN w:val="0"/>
        <w:adjustRightInd w:val="0"/>
        <w:snapToGrid w:val="0"/>
        <w:spacing w:line="480" w:lineRule="auto"/>
        <w:ind w:firstLineChars="1215" w:firstLine="2551"/>
        <w:jc w:val="right"/>
        <w:rPr>
          <w:snapToGrid w:val="0"/>
          <w:kern w:val="0"/>
          <w:szCs w:val="21"/>
        </w:rPr>
      </w:pPr>
      <w:r>
        <w:rPr>
          <w:snapToGrid w:val="0"/>
          <w:kern w:val="0"/>
          <w:szCs w:val="21"/>
        </w:rPr>
        <w:t>投标人：</w:t>
      </w:r>
      <w:r>
        <w:rPr>
          <w:snapToGrid w:val="0"/>
          <w:w w:val="200"/>
          <w:kern w:val="0"/>
          <w:szCs w:val="21"/>
          <w:u w:val="single"/>
        </w:rPr>
        <w:t xml:space="preserve">           </w:t>
      </w:r>
      <w:r>
        <w:rPr>
          <w:snapToGrid w:val="0"/>
          <w:kern w:val="0"/>
          <w:szCs w:val="21"/>
        </w:rPr>
        <w:t>（盖单位法人章）</w:t>
      </w:r>
      <w:r>
        <w:rPr>
          <w:snapToGrid w:val="0"/>
          <w:kern w:val="0"/>
          <w:szCs w:val="21"/>
        </w:rPr>
        <w:t xml:space="preserve"> </w:t>
      </w:r>
    </w:p>
    <w:p w:rsidR="00B109AA" w:rsidRDefault="00062AF4">
      <w:pPr>
        <w:tabs>
          <w:tab w:val="left" w:pos="6620"/>
          <w:tab w:val="left" w:pos="7040"/>
        </w:tabs>
        <w:autoSpaceDE w:val="0"/>
        <w:autoSpaceDN w:val="0"/>
        <w:adjustRightInd w:val="0"/>
        <w:snapToGrid w:val="0"/>
        <w:spacing w:line="480" w:lineRule="auto"/>
        <w:ind w:firstLineChars="1215" w:firstLine="2551"/>
        <w:jc w:val="right"/>
        <w:rPr>
          <w:snapToGrid w:val="0"/>
          <w:kern w:val="0"/>
          <w:szCs w:val="21"/>
        </w:rPr>
      </w:pPr>
      <w:r>
        <w:rPr>
          <w:snapToGrid w:val="0"/>
          <w:kern w:val="0"/>
          <w:szCs w:val="21"/>
        </w:rPr>
        <w:t>法定代表人或其委托代理人：</w:t>
      </w:r>
      <w:r>
        <w:rPr>
          <w:snapToGrid w:val="0"/>
          <w:w w:val="200"/>
          <w:kern w:val="0"/>
          <w:szCs w:val="21"/>
          <w:u w:val="single"/>
        </w:rPr>
        <w:t xml:space="preserve">         </w:t>
      </w:r>
      <w:r>
        <w:rPr>
          <w:snapToGrid w:val="0"/>
          <w:kern w:val="0"/>
          <w:szCs w:val="21"/>
          <w:u w:val="single"/>
        </w:rPr>
        <w:tab/>
      </w:r>
      <w:r>
        <w:rPr>
          <w:snapToGrid w:val="0"/>
          <w:kern w:val="0"/>
          <w:szCs w:val="21"/>
          <w:u w:val="single"/>
        </w:rPr>
        <w:tab/>
      </w:r>
      <w:r>
        <w:rPr>
          <w:snapToGrid w:val="0"/>
          <w:kern w:val="0"/>
          <w:szCs w:val="21"/>
        </w:rPr>
        <w:t>（签名或盖章）</w:t>
      </w:r>
    </w:p>
    <w:p w:rsidR="00B109AA" w:rsidRDefault="00B109AA">
      <w:pPr>
        <w:autoSpaceDE w:val="0"/>
        <w:autoSpaceDN w:val="0"/>
        <w:adjustRightInd w:val="0"/>
        <w:snapToGrid w:val="0"/>
        <w:spacing w:line="360" w:lineRule="auto"/>
        <w:jc w:val="right"/>
        <w:rPr>
          <w:snapToGrid w:val="0"/>
          <w:kern w:val="0"/>
          <w:sz w:val="20"/>
          <w:szCs w:val="20"/>
        </w:rPr>
      </w:pPr>
    </w:p>
    <w:p w:rsidR="00B109AA" w:rsidRDefault="00062AF4">
      <w:pPr>
        <w:wordWrap w:val="0"/>
        <w:autoSpaceDE w:val="0"/>
        <w:autoSpaceDN w:val="0"/>
        <w:adjustRightInd w:val="0"/>
        <w:snapToGrid w:val="0"/>
        <w:spacing w:line="360" w:lineRule="auto"/>
        <w:ind w:firstLineChars="150" w:firstLine="315"/>
        <w:jc w:val="right"/>
        <w:rPr>
          <w:snapToGrid w:val="0"/>
          <w:kern w:val="0"/>
          <w:szCs w:val="21"/>
        </w:rPr>
      </w:pPr>
      <w:r>
        <w:rPr>
          <w:snapToGrid w:val="0"/>
          <w:kern w:val="0"/>
          <w:szCs w:val="21"/>
        </w:rPr>
        <w:t xml:space="preserve">                                          </w:t>
      </w:r>
      <w:r>
        <w:rPr>
          <w:snapToGrid w:val="0"/>
          <w:kern w:val="0"/>
          <w:szCs w:val="21"/>
          <w:u w:val="single"/>
        </w:rPr>
        <w:t xml:space="preserve">        </w:t>
      </w:r>
      <w:r>
        <w:rPr>
          <w:snapToGrid w:val="0"/>
          <w:kern w:val="0"/>
          <w:szCs w:val="21"/>
        </w:rPr>
        <w:t>年</w:t>
      </w:r>
      <w:r>
        <w:rPr>
          <w:snapToGrid w:val="0"/>
          <w:kern w:val="0"/>
          <w:szCs w:val="21"/>
          <w:u w:val="single"/>
        </w:rPr>
        <w:t xml:space="preserve">     </w:t>
      </w:r>
      <w:r>
        <w:rPr>
          <w:snapToGrid w:val="0"/>
          <w:kern w:val="0"/>
          <w:szCs w:val="21"/>
        </w:rPr>
        <w:t>月</w:t>
      </w:r>
      <w:r>
        <w:rPr>
          <w:snapToGrid w:val="0"/>
          <w:w w:val="200"/>
          <w:kern w:val="0"/>
          <w:szCs w:val="21"/>
          <w:u w:val="single"/>
        </w:rPr>
        <w:t xml:space="preserve"> </w:t>
      </w:r>
      <w:r>
        <w:rPr>
          <w:snapToGrid w:val="0"/>
          <w:kern w:val="0"/>
          <w:szCs w:val="21"/>
          <w:u w:val="single"/>
        </w:rPr>
        <w:t xml:space="preserve">     </w:t>
      </w:r>
      <w:r>
        <w:rPr>
          <w:snapToGrid w:val="0"/>
          <w:kern w:val="0"/>
          <w:szCs w:val="21"/>
        </w:rPr>
        <w:t>日</w:t>
      </w:r>
      <w:r>
        <w:rPr>
          <w:snapToGrid w:val="0"/>
          <w:kern w:val="0"/>
          <w:szCs w:val="21"/>
        </w:rPr>
        <w:t xml:space="preserve"> </w:t>
      </w:r>
    </w:p>
    <w:p w:rsidR="00B109AA" w:rsidRDefault="00B109AA">
      <w:pPr>
        <w:autoSpaceDE w:val="0"/>
        <w:autoSpaceDN w:val="0"/>
        <w:adjustRightInd w:val="0"/>
        <w:snapToGrid w:val="0"/>
        <w:spacing w:line="360" w:lineRule="auto"/>
        <w:jc w:val="left"/>
        <w:rPr>
          <w:b/>
          <w:snapToGrid w:val="0"/>
          <w:kern w:val="0"/>
          <w:sz w:val="24"/>
        </w:rPr>
      </w:pPr>
    </w:p>
    <w:p w:rsidR="00B109AA" w:rsidRDefault="00B109AA">
      <w:pPr>
        <w:autoSpaceDE w:val="0"/>
        <w:autoSpaceDN w:val="0"/>
        <w:adjustRightInd w:val="0"/>
        <w:snapToGrid w:val="0"/>
        <w:spacing w:line="360" w:lineRule="auto"/>
        <w:jc w:val="left"/>
        <w:rPr>
          <w:b/>
          <w:snapToGrid w:val="0"/>
          <w:kern w:val="0"/>
        </w:rPr>
        <w:sectPr w:rsidR="00B109AA">
          <w:pgSz w:w="11906" w:h="16838"/>
          <w:pgMar w:top="1304" w:right="1134" w:bottom="1304" w:left="1304" w:header="851" w:footer="992" w:gutter="0"/>
          <w:cols w:space="720"/>
          <w:docGrid w:type="lines" w:linePitch="312"/>
        </w:sectPr>
      </w:pPr>
    </w:p>
    <w:p w:rsidR="00B109AA" w:rsidRDefault="00062AF4">
      <w:pPr>
        <w:autoSpaceDE w:val="0"/>
        <w:autoSpaceDN w:val="0"/>
        <w:adjustRightInd w:val="0"/>
        <w:snapToGrid w:val="0"/>
        <w:spacing w:line="360" w:lineRule="auto"/>
        <w:jc w:val="left"/>
        <w:rPr>
          <w:snapToGrid w:val="0"/>
          <w:kern w:val="0"/>
          <w:sz w:val="20"/>
          <w:szCs w:val="20"/>
        </w:rPr>
      </w:pPr>
      <w:r>
        <w:rPr>
          <w:b/>
          <w:snapToGrid w:val="0"/>
          <w:kern w:val="0"/>
        </w:rPr>
        <w:lastRenderedPageBreak/>
        <w:t>附表五：中标通知书</w:t>
      </w:r>
    </w:p>
    <w:p w:rsidR="00B109AA" w:rsidRDefault="00B109AA">
      <w:pPr>
        <w:autoSpaceDE w:val="0"/>
        <w:autoSpaceDN w:val="0"/>
        <w:adjustRightInd w:val="0"/>
        <w:spacing w:line="360" w:lineRule="auto"/>
        <w:jc w:val="left"/>
        <w:rPr>
          <w:snapToGrid w:val="0"/>
          <w:kern w:val="0"/>
          <w:sz w:val="20"/>
          <w:szCs w:val="20"/>
        </w:rPr>
      </w:pPr>
    </w:p>
    <w:p w:rsidR="00B109AA" w:rsidRDefault="00B109AA">
      <w:pPr>
        <w:autoSpaceDE w:val="0"/>
        <w:autoSpaceDN w:val="0"/>
        <w:adjustRightInd w:val="0"/>
        <w:spacing w:line="360" w:lineRule="auto"/>
        <w:jc w:val="left"/>
        <w:rPr>
          <w:snapToGrid w:val="0"/>
          <w:kern w:val="0"/>
          <w:sz w:val="20"/>
          <w:szCs w:val="20"/>
        </w:rPr>
      </w:pPr>
    </w:p>
    <w:p w:rsidR="00B109AA" w:rsidRDefault="00B109AA">
      <w:pPr>
        <w:autoSpaceDE w:val="0"/>
        <w:autoSpaceDN w:val="0"/>
        <w:adjustRightInd w:val="0"/>
        <w:spacing w:line="360" w:lineRule="auto"/>
        <w:jc w:val="left"/>
        <w:rPr>
          <w:snapToGrid w:val="0"/>
          <w:kern w:val="0"/>
          <w:sz w:val="20"/>
          <w:szCs w:val="20"/>
        </w:rPr>
      </w:pPr>
    </w:p>
    <w:p w:rsidR="00B109AA" w:rsidRDefault="00062AF4">
      <w:pPr>
        <w:autoSpaceDE w:val="0"/>
        <w:autoSpaceDN w:val="0"/>
        <w:adjustRightInd w:val="0"/>
        <w:snapToGrid w:val="0"/>
        <w:spacing w:line="360" w:lineRule="auto"/>
        <w:jc w:val="center"/>
        <w:rPr>
          <w:b/>
          <w:snapToGrid w:val="0"/>
          <w:w w:val="99"/>
          <w:kern w:val="0"/>
          <w:sz w:val="32"/>
          <w:szCs w:val="32"/>
        </w:rPr>
      </w:pPr>
      <w:r>
        <w:rPr>
          <w:b/>
          <w:snapToGrid w:val="0"/>
          <w:w w:val="99"/>
          <w:kern w:val="0"/>
          <w:sz w:val="32"/>
          <w:szCs w:val="32"/>
        </w:rPr>
        <w:t>重庆市建设工程中标通知书</w:t>
      </w:r>
    </w:p>
    <w:p w:rsidR="00B109AA" w:rsidRDefault="00062AF4">
      <w:pPr>
        <w:spacing w:line="360" w:lineRule="auto"/>
        <w:rPr>
          <w:bCs/>
          <w:kern w:val="0"/>
          <w:szCs w:val="21"/>
          <w:u w:val="single"/>
        </w:rPr>
      </w:pPr>
      <w:r>
        <w:rPr>
          <w:bCs/>
          <w:kern w:val="0"/>
          <w:szCs w:val="21"/>
          <w:u w:val="single"/>
        </w:rPr>
        <w:t xml:space="preserve">       </w:t>
      </w:r>
      <w:r>
        <w:rPr>
          <w:kern w:val="0"/>
          <w:szCs w:val="21"/>
          <w:u w:val="single"/>
        </w:rPr>
        <w:t>中标单位</w:t>
      </w:r>
      <w:r>
        <w:rPr>
          <w:bCs/>
          <w:kern w:val="0"/>
          <w:szCs w:val="21"/>
          <w:u w:val="single"/>
        </w:rPr>
        <w:t xml:space="preserve">               </w:t>
      </w:r>
      <w:r>
        <w:rPr>
          <w:bCs/>
          <w:kern w:val="0"/>
          <w:szCs w:val="21"/>
        </w:rPr>
        <w:t>：</w:t>
      </w:r>
    </w:p>
    <w:p w:rsidR="00B109AA" w:rsidRDefault="00062AF4">
      <w:pPr>
        <w:spacing w:line="360" w:lineRule="auto"/>
        <w:ind w:firstLineChars="200" w:firstLine="420"/>
        <w:rPr>
          <w:kern w:val="0"/>
          <w:szCs w:val="21"/>
        </w:rPr>
      </w:pPr>
      <w:r>
        <w:rPr>
          <w:kern w:val="0"/>
          <w:szCs w:val="21"/>
        </w:rPr>
        <w:t>我单</w:t>
      </w:r>
      <w:proofErr w:type="gramStart"/>
      <w:r>
        <w:rPr>
          <w:kern w:val="0"/>
          <w:szCs w:val="21"/>
        </w:rPr>
        <w:t>位拟</w:t>
      </w:r>
      <w:proofErr w:type="gramEnd"/>
      <w:r>
        <w:rPr>
          <w:kern w:val="0"/>
          <w:szCs w:val="21"/>
        </w:rPr>
        <w:t>建的</w:t>
      </w:r>
      <w:r>
        <w:rPr>
          <w:kern w:val="0"/>
          <w:szCs w:val="21"/>
        </w:rPr>
        <w:t xml:space="preserve"> </w:t>
      </w:r>
      <w:r>
        <w:rPr>
          <w:bCs/>
          <w:kern w:val="0"/>
          <w:szCs w:val="21"/>
          <w:u w:val="single"/>
        </w:rPr>
        <w:t xml:space="preserve">   </w:t>
      </w:r>
      <w:r>
        <w:rPr>
          <w:bCs/>
          <w:kern w:val="0"/>
          <w:szCs w:val="21"/>
          <w:u w:val="single"/>
        </w:rPr>
        <w:t>（项目名称）</w:t>
      </w:r>
      <w:r>
        <w:rPr>
          <w:bCs/>
          <w:kern w:val="0"/>
          <w:szCs w:val="21"/>
          <w:u w:val="single"/>
        </w:rPr>
        <w:t xml:space="preserve">    </w:t>
      </w:r>
      <w:r>
        <w:rPr>
          <w:kern w:val="0"/>
          <w:szCs w:val="21"/>
        </w:rPr>
        <w:t>于</w:t>
      </w:r>
      <w:r>
        <w:rPr>
          <w:bCs/>
          <w:kern w:val="0"/>
          <w:szCs w:val="21"/>
          <w:u w:val="single"/>
        </w:rPr>
        <w:t xml:space="preserve">    </w:t>
      </w:r>
      <w:r>
        <w:rPr>
          <w:kern w:val="0"/>
          <w:szCs w:val="21"/>
        </w:rPr>
        <w:t>年</w:t>
      </w:r>
      <w:r>
        <w:rPr>
          <w:bCs/>
          <w:kern w:val="0"/>
          <w:szCs w:val="21"/>
          <w:u w:val="single"/>
        </w:rPr>
        <w:t xml:space="preserve">    </w:t>
      </w:r>
      <w:r>
        <w:rPr>
          <w:kern w:val="0"/>
          <w:szCs w:val="21"/>
        </w:rPr>
        <w:t>月</w:t>
      </w:r>
      <w:r>
        <w:rPr>
          <w:bCs/>
          <w:kern w:val="0"/>
          <w:szCs w:val="21"/>
          <w:u w:val="single"/>
        </w:rPr>
        <w:t xml:space="preserve">    </w:t>
      </w:r>
      <w:r>
        <w:rPr>
          <w:kern w:val="0"/>
          <w:szCs w:val="21"/>
        </w:rPr>
        <w:t>日开标，经评标委员会评定，确定你单位为中标人，投标总报价为（大写）</w:t>
      </w:r>
      <w:r>
        <w:rPr>
          <w:kern w:val="0"/>
          <w:szCs w:val="21"/>
          <w:u w:val="single"/>
        </w:rPr>
        <w:t xml:space="preserve">              </w:t>
      </w:r>
      <w:r>
        <w:rPr>
          <w:kern w:val="0"/>
          <w:szCs w:val="21"/>
        </w:rPr>
        <w:t>（</w:t>
      </w:r>
      <w:r>
        <w:rPr>
          <w:bCs/>
          <w:kern w:val="0"/>
          <w:szCs w:val="21"/>
        </w:rPr>
        <w:t>¥</w:t>
      </w:r>
      <w:r>
        <w:rPr>
          <w:bCs/>
          <w:kern w:val="0"/>
          <w:szCs w:val="21"/>
          <w:u w:val="single"/>
        </w:rPr>
        <w:t xml:space="preserve">       </w:t>
      </w:r>
      <w:r>
        <w:rPr>
          <w:kern w:val="0"/>
          <w:szCs w:val="21"/>
        </w:rPr>
        <w:t>）。中标工程围：</w:t>
      </w:r>
      <w:r>
        <w:rPr>
          <w:bCs/>
          <w:kern w:val="0"/>
          <w:szCs w:val="21"/>
          <w:u w:val="single"/>
        </w:rPr>
        <w:t xml:space="preserve">                 </w:t>
      </w:r>
      <w:r>
        <w:rPr>
          <w:kern w:val="0"/>
          <w:szCs w:val="21"/>
        </w:rPr>
        <w:t>，工程投资估算金额为</w:t>
      </w:r>
      <w:r>
        <w:rPr>
          <w:bCs/>
          <w:kern w:val="0"/>
          <w:szCs w:val="21"/>
          <w:u w:val="single"/>
        </w:rPr>
        <w:t xml:space="preserve">               </w:t>
      </w:r>
      <w:r>
        <w:rPr>
          <w:kern w:val="0"/>
          <w:szCs w:val="21"/>
        </w:rPr>
        <w:t>，工程规模为</w:t>
      </w:r>
      <w:r>
        <w:rPr>
          <w:bCs/>
          <w:kern w:val="0"/>
          <w:szCs w:val="21"/>
          <w:u w:val="single"/>
        </w:rPr>
        <w:t xml:space="preserve">               </w:t>
      </w:r>
      <w:r>
        <w:rPr>
          <w:kern w:val="0"/>
          <w:szCs w:val="21"/>
        </w:rPr>
        <w:t>，服务期为</w:t>
      </w:r>
      <w:r>
        <w:rPr>
          <w:bCs/>
          <w:kern w:val="0"/>
          <w:szCs w:val="21"/>
          <w:u w:val="single"/>
        </w:rPr>
        <w:t xml:space="preserve">             </w:t>
      </w:r>
      <w:r>
        <w:rPr>
          <w:kern w:val="0"/>
          <w:szCs w:val="21"/>
          <w:u w:val="single"/>
        </w:rPr>
        <w:t xml:space="preserve"> </w:t>
      </w:r>
      <w:r>
        <w:rPr>
          <w:kern w:val="0"/>
          <w:szCs w:val="21"/>
        </w:rPr>
        <w:t>，质量达到国家验收规范标准。</w:t>
      </w:r>
      <w:r>
        <w:rPr>
          <w:kern w:val="0"/>
          <w:szCs w:val="21"/>
        </w:rPr>
        <w:t xml:space="preserve"> </w:t>
      </w:r>
      <w:r>
        <w:rPr>
          <w:kern w:val="0"/>
          <w:szCs w:val="21"/>
        </w:rPr>
        <w:t>项目负责人由</w:t>
      </w:r>
      <w:r>
        <w:rPr>
          <w:bCs/>
          <w:kern w:val="0"/>
          <w:szCs w:val="21"/>
          <w:u w:val="single"/>
        </w:rPr>
        <w:t xml:space="preserve">              </w:t>
      </w:r>
      <w:r>
        <w:rPr>
          <w:kern w:val="0"/>
          <w:szCs w:val="21"/>
        </w:rPr>
        <w:t>担任。</w:t>
      </w:r>
    </w:p>
    <w:p w:rsidR="00B109AA" w:rsidRDefault="00062AF4">
      <w:pPr>
        <w:spacing w:line="360" w:lineRule="auto"/>
        <w:ind w:firstLineChars="200" w:firstLine="420"/>
        <w:rPr>
          <w:kern w:val="0"/>
          <w:szCs w:val="21"/>
        </w:rPr>
      </w:pPr>
      <w:r>
        <w:rPr>
          <w:kern w:val="0"/>
          <w:szCs w:val="21"/>
        </w:rPr>
        <w:t>你单位收到中标通知书后，在</w:t>
      </w:r>
      <w:r>
        <w:rPr>
          <w:kern w:val="0"/>
          <w:szCs w:val="21"/>
        </w:rPr>
        <w:t xml:space="preserve"> </w:t>
      </w:r>
      <w:r>
        <w:rPr>
          <w:bCs/>
          <w:kern w:val="0"/>
          <w:szCs w:val="21"/>
          <w:u w:val="single"/>
        </w:rPr>
        <w:t xml:space="preserve">          </w:t>
      </w:r>
      <w:r>
        <w:rPr>
          <w:kern w:val="0"/>
          <w:szCs w:val="21"/>
        </w:rPr>
        <w:t>日内到我单位签订承发包合同。</w:t>
      </w:r>
      <w:r>
        <w:rPr>
          <w:szCs w:val="21"/>
        </w:rPr>
        <w:t>在此之前按招标文件第二章</w:t>
      </w:r>
      <w:r>
        <w:rPr>
          <w:szCs w:val="21"/>
        </w:rPr>
        <w:t>“</w:t>
      </w:r>
      <w:r>
        <w:rPr>
          <w:szCs w:val="21"/>
        </w:rPr>
        <w:t>投标人须知</w:t>
      </w:r>
      <w:r>
        <w:rPr>
          <w:szCs w:val="21"/>
        </w:rPr>
        <w:t>”</w:t>
      </w:r>
      <w:r>
        <w:rPr>
          <w:szCs w:val="21"/>
        </w:rPr>
        <w:t>第</w:t>
      </w:r>
      <w:r>
        <w:rPr>
          <w:szCs w:val="21"/>
        </w:rPr>
        <w:t>7.7.1</w:t>
      </w:r>
      <w:r>
        <w:rPr>
          <w:szCs w:val="21"/>
        </w:rPr>
        <w:t>款规定向我方提交履约保证金。</w:t>
      </w:r>
    </w:p>
    <w:p w:rsidR="00B109AA" w:rsidRDefault="00062AF4">
      <w:pPr>
        <w:spacing w:line="360" w:lineRule="auto"/>
        <w:ind w:firstLineChars="200" w:firstLine="420"/>
        <w:rPr>
          <w:kern w:val="0"/>
          <w:szCs w:val="21"/>
        </w:rPr>
      </w:pPr>
      <w:r>
        <w:rPr>
          <w:kern w:val="0"/>
          <w:szCs w:val="21"/>
        </w:rPr>
        <w:t>特此通知。</w:t>
      </w:r>
    </w:p>
    <w:p w:rsidR="00B109AA" w:rsidRDefault="00B109AA">
      <w:pPr>
        <w:spacing w:line="480" w:lineRule="auto"/>
        <w:rPr>
          <w:kern w:val="0"/>
          <w:sz w:val="24"/>
        </w:rPr>
      </w:pPr>
    </w:p>
    <w:p w:rsidR="00B109AA" w:rsidRDefault="00B109AA">
      <w:pPr>
        <w:spacing w:line="480" w:lineRule="auto"/>
        <w:rPr>
          <w:kern w:val="0"/>
          <w:sz w:val="24"/>
        </w:rPr>
      </w:pPr>
    </w:p>
    <w:p w:rsidR="00B109AA" w:rsidRDefault="00062AF4">
      <w:pPr>
        <w:spacing w:line="480" w:lineRule="auto"/>
        <w:jc w:val="left"/>
        <w:rPr>
          <w:kern w:val="0"/>
          <w:szCs w:val="21"/>
        </w:rPr>
      </w:pPr>
      <w:r>
        <w:rPr>
          <w:kern w:val="0"/>
          <w:sz w:val="24"/>
        </w:rPr>
        <w:t xml:space="preserve">                                </w:t>
      </w:r>
      <w:r>
        <w:rPr>
          <w:kern w:val="0"/>
          <w:szCs w:val="21"/>
        </w:rPr>
        <w:t>招标人</w:t>
      </w:r>
      <w:r>
        <w:rPr>
          <w:snapToGrid w:val="0"/>
          <w:kern w:val="0"/>
          <w:szCs w:val="21"/>
        </w:rPr>
        <w:t>：</w:t>
      </w:r>
      <w:r>
        <w:rPr>
          <w:kern w:val="0"/>
          <w:szCs w:val="21"/>
          <w:u w:val="single"/>
        </w:rPr>
        <w:t xml:space="preserve">           </w:t>
      </w:r>
      <w:r>
        <w:rPr>
          <w:kern w:val="0"/>
          <w:szCs w:val="21"/>
        </w:rPr>
        <w:t>（</w:t>
      </w:r>
      <w:r>
        <w:rPr>
          <w:snapToGrid w:val="0"/>
          <w:kern w:val="0"/>
          <w:szCs w:val="21"/>
        </w:rPr>
        <w:t>盖单位法人章</w:t>
      </w:r>
      <w:r>
        <w:rPr>
          <w:kern w:val="0"/>
          <w:szCs w:val="21"/>
        </w:rPr>
        <w:t>）</w:t>
      </w:r>
    </w:p>
    <w:p w:rsidR="00B109AA" w:rsidRDefault="00062AF4">
      <w:pPr>
        <w:spacing w:line="480" w:lineRule="auto"/>
        <w:jc w:val="left"/>
        <w:rPr>
          <w:kern w:val="0"/>
          <w:szCs w:val="21"/>
        </w:rPr>
      </w:pPr>
      <w:r>
        <w:rPr>
          <w:kern w:val="0"/>
          <w:szCs w:val="21"/>
        </w:rPr>
        <w:t xml:space="preserve">                                     </w:t>
      </w:r>
      <w:r>
        <w:rPr>
          <w:kern w:val="0"/>
          <w:szCs w:val="21"/>
        </w:rPr>
        <w:t>法定代表人</w:t>
      </w:r>
      <w:r>
        <w:rPr>
          <w:snapToGrid w:val="0"/>
          <w:kern w:val="0"/>
          <w:szCs w:val="21"/>
        </w:rPr>
        <w:t>：</w:t>
      </w:r>
      <w:r>
        <w:rPr>
          <w:kern w:val="0"/>
          <w:szCs w:val="21"/>
          <w:u w:val="single"/>
        </w:rPr>
        <w:t xml:space="preserve">               </w:t>
      </w:r>
      <w:r>
        <w:rPr>
          <w:kern w:val="0"/>
          <w:szCs w:val="21"/>
        </w:rPr>
        <w:t>（签名或盖章）</w:t>
      </w:r>
    </w:p>
    <w:p w:rsidR="00B109AA" w:rsidRDefault="00062AF4">
      <w:pPr>
        <w:spacing w:line="480" w:lineRule="auto"/>
        <w:jc w:val="left"/>
        <w:rPr>
          <w:kern w:val="0"/>
          <w:szCs w:val="21"/>
          <w:u w:val="single"/>
        </w:rPr>
      </w:pPr>
      <w:r>
        <w:rPr>
          <w:kern w:val="0"/>
          <w:szCs w:val="21"/>
        </w:rPr>
        <w:t xml:space="preserve">                                     </w:t>
      </w:r>
      <w:r>
        <w:rPr>
          <w:kern w:val="0"/>
          <w:szCs w:val="21"/>
        </w:rPr>
        <w:t>联系人</w:t>
      </w:r>
      <w:r>
        <w:rPr>
          <w:snapToGrid w:val="0"/>
          <w:kern w:val="0"/>
          <w:szCs w:val="21"/>
        </w:rPr>
        <w:t>：</w:t>
      </w:r>
      <w:r>
        <w:rPr>
          <w:kern w:val="0"/>
          <w:szCs w:val="21"/>
          <w:u w:val="single"/>
        </w:rPr>
        <w:t xml:space="preserve">                          </w:t>
      </w:r>
    </w:p>
    <w:p w:rsidR="00B109AA" w:rsidRDefault="00062AF4">
      <w:pPr>
        <w:spacing w:line="480" w:lineRule="auto"/>
        <w:jc w:val="left"/>
        <w:rPr>
          <w:kern w:val="0"/>
          <w:szCs w:val="21"/>
        </w:rPr>
      </w:pPr>
      <w:r>
        <w:rPr>
          <w:kern w:val="0"/>
          <w:szCs w:val="21"/>
        </w:rPr>
        <w:t xml:space="preserve">                                     </w:t>
      </w:r>
      <w:r>
        <w:rPr>
          <w:kern w:val="0"/>
          <w:szCs w:val="21"/>
        </w:rPr>
        <w:t>联系电话</w:t>
      </w:r>
      <w:r>
        <w:rPr>
          <w:snapToGrid w:val="0"/>
          <w:kern w:val="0"/>
          <w:szCs w:val="21"/>
        </w:rPr>
        <w:t>：</w:t>
      </w:r>
      <w:r>
        <w:rPr>
          <w:kern w:val="0"/>
          <w:szCs w:val="21"/>
          <w:u w:val="single"/>
        </w:rPr>
        <w:t xml:space="preserve">                        </w:t>
      </w:r>
    </w:p>
    <w:p w:rsidR="00B109AA" w:rsidRDefault="00062AF4">
      <w:pPr>
        <w:spacing w:line="480" w:lineRule="auto"/>
        <w:ind w:right="840" w:firstLineChars="1822" w:firstLine="3826"/>
        <w:rPr>
          <w:kern w:val="0"/>
          <w:sz w:val="24"/>
        </w:rPr>
      </w:pPr>
      <w:r>
        <w:rPr>
          <w:kern w:val="0"/>
          <w:szCs w:val="21"/>
        </w:rPr>
        <w:t>签发日期</w:t>
      </w:r>
      <w:r>
        <w:rPr>
          <w:snapToGrid w:val="0"/>
          <w:kern w:val="0"/>
          <w:szCs w:val="21"/>
        </w:rPr>
        <w:t>：</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rsidR="00B109AA" w:rsidRDefault="00062AF4">
      <w:pPr>
        <w:pStyle w:val="1"/>
        <w:spacing w:before="120" w:after="120" w:line="240" w:lineRule="auto"/>
        <w:jc w:val="center"/>
        <w:rPr>
          <w:sz w:val="30"/>
          <w:szCs w:val="30"/>
        </w:rPr>
      </w:pPr>
      <w:bookmarkStart w:id="125" w:name="招标文件03章02评标办法综合评估法00"/>
      <w:bookmarkStart w:id="126" w:name="招标文件03章02评标办法综合评估法"/>
      <w:bookmarkStart w:id="127" w:name="_Toc509218785"/>
      <w:bookmarkStart w:id="128" w:name="_Toc430530509"/>
      <w:bookmarkEnd w:id="125"/>
      <w:bookmarkEnd w:id="126"/>
      <w:r>
        <w:br w:type="page"/>
      </w:r>
      <w:bookmarkStart w:id="129" w:name="_Toc70437370"/>
      <w:bookmarkStart w:id="130" w:name="_Toc146707128"/>
      <w:bookmarkStart w:id="131" w:name="_Toc19736"/>
      <w:bookmarkStart w:id="132" w:name="_Toc492300821"/>
      <w:bookmarkStart w:id="133" w:name="_Toc75856871"/>
      <w:r>
        <w:rPr>
          <w:sz w:val="30"/>
          <w:szCs w:val="30"/>
        </w:rPr>
        <w:lastRenderedPageBreak/>
        <w:t>第三章</w:t>
      </w:r>
      <w:r>
        <w:rPr>
          <w:sz w:val="30"/>
          <w:szCs w:val="30"/>
        </w:rPr>
        <w:t xml:space="preserve"> </w:t>
      </w:r>
      <w:r>
        <w:rPr>
          <w:sz w:val="30"/>
          <w:szCs w:val="30"/>
        </w:rPr>
        <w:t>评标办法（综合评估法）</w:t>
      </w:r>
      <w:bookmarkEnd w:id="129"/>
      <w:bookmarkEnd w:id="130"/>
      <w:bookmarkEnd w:id="131"/>
      <w:bookmarkEnd w:id="132"/>
      <w:bookmarkEnd w:id="133"/>
    </w:p>
    <w:p w:rsidR="00B109AA" w:rsidRDefault="00062AF4">
      <w:pPr>
        <w:keepNext/>
        <w:keepLines/>
        <w:spacing w:before="120" w:after="120"/>
        <w:jc w:val="left"/>
        <w:outlineLvl w:val="1"/>
        <w:rPr>
          <w:rFonts w:eastAsia="黑体"/>
          <w:b/>
          <w:sz w:val="24"/>
        </w:rPr>
      </w:pPr>
      <w:bookmarkStart w:id="134" w:name="_Toc70437371"/>
      <w:bookmarkStart w:id="135" w:name="_Toc989"/>
      <w:bookmarkStart w:id="136" w:name="_Toc75856872"/>
      <w:bookmarkStart w:id="137" w:name="_Toc146707129"/>
      <w:bookmarkStart w:id="138" w:name="_Toc492300822"/>
      <w:r>
        <w:rPr>
          <w:rFonts w:eastAsia="黑体"/>
          <w:b/>
          <w:sz w:val="24"/>
        </w:rPr>
        <w:t>评标办法前附表</w:t>
      </w:r>
      <w:bookmarkEnd w:id="134"/>
      <w:bookmarkEnd w:id="135"/>
      <w:bookmarkEnd w:id="136"/>
      <w:bookmarkEnd w:id="137"/>
      <w:bookmarkEnd w:id="138"/>
    </w:p>
    <w:p w:rsidR="00B109AA" w:rsidRDefault="00062AF4">
      <w:pPr>
        <w:jc w:val="left"/>
        <w:rPr>
          <w:kern w:val="0"/>
        </w:rPr>
      </w:pPr>
      <w:r>
        <w:rPr>
          <w:kern w:val="0"/>
        </w:rPr>
        <w:t>评标办法中的评审内容必须和投标人须知中的对应内容一致，若投标人须知中未作要求的内容，不得列入评标办法作为评定依据；评标办法前附表和评标办法正文不一致时以评标办法前附表为准。</w:t>
      </w:r>
    </w:p>
    <w:tbl>
      <w:tblPr>
        <w:tblW w:w="11028"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851"/>
        <w:gridCol w:w="1076"/>
        <w:gridCol w:w="1021"/>
        <w:gridCol w:w="7371"/>
      </w:tblGrid>
      <w:tr w:rsidR="00B109AA">
        <w:trPr>
          <w:tblHeader/>
        </w:trPr>
        <w:tc>
          <w:tcPr>
            <w:tcW w:w="1560" w:type="dxa"/>
            <w:gridSpan w:val="2"/>
            <w:tcBorders>
              <w:top w:val="single" w:sz="4" w:space="0" w:color="auto"/>
              <w:bottom w:val="single" w:sz="4" w:space="0" w:color="auto"/>
              <w:right w:val="single" w:sz="4" w:space="0" w:color="auto"/>
            </w:tcBorders>
            <w:vAlign w:val="center"/>
          </w:tcPr>
          <w:p w:rsidR="00B109AA" w:rsidRDefault="00062AF4">
            <w:pPr>
              <w:jc w:val="center"/>
              <w:rPr>
                <w:b/>
                <w:szCs w:val="22"/>
              </w:rPr>
            </w:pPr>
            <w:r>
              <w:rPr>
                <w:b/>
                <w:szCs w:val="22"/>
              </w:rPr>
              <w:t>条款号</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b/>
                <w:szCs w:val="22"/>
              </w:rPr>
            </w:pPr>
            <w:r>
              <w:rPr>
                <w:b/>
                <w:szCs w:val="22"/>
              </w:rPr>
              <w:t>评审因素</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b/>
                <w:szCs w:val="22"/>
              </w:rPr>
            </w:pPr>
            <w:r>
              <w:rPr>
                <w:b/>
                <w:szCs w:val="22"/>
              </w:rPr>
              <w:t>评审标准</w:t>
            </w:r>
          </w:p>
        </w:tc>
      </w:tr>
      <w:tr w:rsidR="00B109AA">
        <w:trPr>
          <w:trHeight w:val="506"/>
        </w:trPr>
        <w:tc>
          <w:tcPr>
            <w:tcW w:w="709" w:type="dxa"/>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szCs w:val="22"/>
              </w:rPr>
            </w:pPr>
            <w:r>
              <w:rPr>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szCs w:val="22"/>
              </w:rPr>
            </w:pPr>
            <w:r>
              <w:rPr>
                <w:szCs w:val="22"/>
              </w:rPr>
              <w:t>评标方法</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szCs w:val="22"/>
              </w:rPr>
            </w:pPr>
            <w:r>
              <w:rPr>
                <w:szCs w:val="22"/>
              </w:rPr>
              <w:t>中标候选人排序方法</w:t>
            </w:r>
          </w:p>
        </w:tc>
        <w:tc>
          <w:tcPr>
            <w:tcW w:w="7371" w:type="dxa"/>
            <w:tcBorders>
              <w:top w:val="single" w:sz="4" w:space="0" w:color="auto"/>
              <w:left w:val="single" w:sz="4" w:space="0" w:color="auto"/>
              <w:bottom w:val="single" w:sz="4" w:space="0" w:color="auto"/>
              <w:right w:val="single" w:sz="4" w:space="0" w:color="auto"/>
            </w:tcBorders>
          </w:tcPr>
          <w:p w:rsidR="00B109AA" w:rsidRDefault="00062AF4">
            <w:pPr>
              <w:jc w:val="left"/>
              <w:rPr>
                <w:szCs w:val="22"/>
              </w:rPr>
            </w:pPr>
            <w:r>
              <w:rPr>
                <w:bCs/>
                <w:color w:val="000000" w:themeColor="text1"/>
                <w:kern w:val="0"/>
                <w:szCs w:val="21"/>
              </w:rPr>
              <w:t>本次评标采用综合评估法。评标委员会按照本章第</w:t>
            </w:r>
            <w:r>
              <w:rPr>
                <w:bCs/>
                <w:color w:val="000000" w:themeColor="text1"/>
                <w:kern w:val="0"/>
                <w:szCs w:val="21"/>
              </w:rPr>
              <w:t xml:space="preserve"> 2.2 </w:t>
            </w:r>
            <w:r>
              <w:rPr>
                <w:bCs/>
                <w:color w:val="000000" w:themeColor="text1"/>
                <w:kern w:val="0"/>
                <w:szCs w:val="21"/>
              </w:rPr>
              <w:t>款规定的评分标准进行评分，按得分由高到低顺序推荐中标候选人，或根据招标人授权直接确定中标人。综合评分相等时，以技术部分得分高的优先；技术部分得分相等的，以商务部分得分高的优先；商务部分得分相等的，以</w:t>
            </w:r>
            <w:r>
              <w:rPr>
                <w:rFonts w:hint="eastAsia"/>
                <w:bCs/>
                <w:color w:val="000000" w:themeColor="text1"/>
                <w:kern w:val="0"/>
                <w:szCs w:val="21"/>
              </w:rPr>
              <w:t>投标报价</w:t>
            </w:r>
            <w:r>
              <w:rPr>
                <w:bCs/>
                <w:color w:val="000000" w:themeColor="text1"/>
                <w:kern w:val="0"/>
                <w:szCs w:val="21"/>
              </w:rPr>
              <w:t>低的优先；</w:t>
            </w:r>
            <w:r>
              <w:rPr>
                <w:rFonts w:hint="eastAsia"/>
                <w:bCs/>
                <w:color w:val="000000" w:themeColor="text1"/>
                <w:kern w:val="0"/>
                <w:szCs w:val="21"/>
              </w:rPr>
              <w:t>投标报价</w:t>
            </w:r>
            <w:r>
              <w:rPr>
                <w:bCs/>
                <w:color w:val="000000" w:themeColor="text1"/>
                <w:kern w:val="0"/>
                <w:szCs w:val="21"/>
              </w:rPr>
              <w:t>相等的，由评标委员会由评标委员会投票确定。</w:t>
            </w:r>
          </w:p>
        </w:tc>
      </w:tr>
      <w:tr w:rsidR="00B109AA">
        <w:trPr>
          <w:cantSplit/>
          <w:trHeight w:val="268"/>
        </w:trPr>
        <w:tc>
          <w:tcPr>
            <w:tcW w:w="709" w:type="dxa"/>
            <w:vMerge w:val="restart"/>
            <w:tcBorders>
              <w:top w:val="single" w:sz="4" w:space="0" w:color="auto"/>
              <w:bottom w:val="single" w:sz="4" w:space="0" w:color="auto"/>
              <w:right w:val="single" w:sz="4" w:space="0" w:color="auto"/>
            </w:tcBorders>
            <w:vAlign w:val="center"/>
          </w:tcPr>
          <w:p w:rsidR="00B109AA" w:rsidRDefault="00062AF4">
            <w:pPr>
              <w:jc w:val="center"/>
              <w:rPr>
                <w:szCs w:val="22"/>
              </w:rPr>
            </w:pPr>
            <w:r>
              <w:rPr>
                <w:szCs w:val="22"/>
              </w:rPr>
              <w:t>2.1.1</w:t>
            </w:r>
          </w:p>
        </w:tc>
        <w:tc>
          <w:tcPr>
            <w:tcW w:w="851" w:type="dxa"/>
            <w:vMerge w:val="restart"/>
            <w:tcBorders>
              <w:top w:val="single" w:sz="4" w:space="0" w:color="auto"/>
              <w:right w:val="single" w:sz="4" w:space="0" w:color="auto"/>
            </w:tcBorders>
            <w:vAlign w:val="center"/>
          </w:tcPr>
          <w:p w:rsidR="00B109AA" w:rsidRDefault="00062AF4">
            <w:pPr>
              <w:jc w:val="center"/>
              <w:rPr>
                <w:szCs w:val="22"/>
              </w:rPr>
            </w:pPr>
            <w:r>
              <w:rPr>
                <w:szCs w:val="22"/>
              </w:rPr>
              <w:t>资格评审标准</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szCs w:val="22"/>
              </w:rPr>
            </w:pPr>
            <w:r>
              <w:rPr>
                <w:rFonts w:hint="eastAsia"/>
                <w:szCs w:val="22"/>
              </w:rPr>
              <w:t>资质要求</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kern w:val="0"/>
              </w:rPr>
              <w:t>符合第二章</w:t>
            </w:r>
            <w:r>
              <w:rPr>
                <w:kern w:val="0"/>
              </w:rPr>
              <w:t>“</w:t>
            </w:r>
            <w:r>
              <w:rPr>
                <w:kern w:val="0"/>
              </w:rPr>
              <w:t>投标人须知</w:t>
            </w:r>
            <w:r>
              <w:rPr>
                <w:kern w:val="0"/>
              </w:rPr>
              <w:t>”</w:t>
            </w:r>
            <w:r>
              <w:rPr>
                <w:kern w:val="0"/>
              </w:rPr>
              <w:t>第</w:t>
            </w:r>
            <w:r>
              <w:rPr>
                <w:kern w:val="0"/>
              </w:rPr>
              <w:t>1.4.1</w:t>
            </w:r>
            <w:r>
              <w:rPr>
                <w:kern w:val="0"/>
              </w:rPr>
              <w:t>项规定</w:t>
            </w:r>
          </w:p>
        </w:tc>
      </w:tr>
      <w:tr w:rsidR="00B109AA">
        <w:trPr>
          <w:cantSplit/>
          <w:trHeight w:val="141"/>
        </w:trPr>
        <w:tc>
          <w:tcPr>
            <w:tcW w:w="709" w:type="dxa"/>
            <w:vMerge/>
            <w:tcBorders>
              <w:top w:val="single" w:sz="4" w:space="0" w:color="auto"/>
              <w:bottom w:val="single" w:sz="4" w:space="0" w:color="auto"/>
              <w:right w:val="single" w:sz="4" w:space="0" w:color="auto"/>
            </w:tcBorders>
            <w:vAlign w:val="center"/>
          </w:tcPr>
          <w:p w:rsidR="00B109AA" w:rsidRDefault="00B109AA">
            <w:pPr>
              <w:jc w:val="center"/>
              <w:rPr>
                <w:szCs w:val="22"/>
              </w:rPr>
            </w:pPr>
          </w:p>
        </w:tc>
        <w:tc>
          <w:tcPr>
            <w:tcW w:w="851" w:type="dxa"/>
            <w:vMerge/>
            <w:tcBorders>
              <w:top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sz w:val="18"/>
                <w:szCs w:val="18"/>
              </w:rPr>
            </w:pPr>
            <w:r>
              <w:rPr>
                <w:sz w:val="18"/>
                <w:szCs w:val="18"/>
              </w:rPr>
              <w:t>投标截止日投标资格情况</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B109AA">
        <w:trPr>
          <w:cantSplit/>
          <w:trHeight w:val="247"/>
        </w:trPr>
        <w:tc>
          <w:tcPr>
            <w:tcW w:w="709" w:type="dxa"/>
            <w:vMerge/>
            <w:tcBorders>
              <w:top w:val="single" w:sz="4" w:space="0" w:color="auto"/>
              <w:bottom w:val="single" w:sz="4" w:space="0" w:color="auto"/>
              <w:right w:val="single" w:sz="4" w:space="0" w:color="auto"/>
            </w:tcBorders>
            <w:vAlign w:val="center"/>
          </w:tcPr>
          <w:p w:rsidR="00B109AA" w:rsidRDefault="00B109AA">
            <w:pPr>
              <w:jc w:val="center"/>
              <w:rPr>
                <w:szCs w:val="22"/>
              </w:rPr>
            </w:pPr>
          </w:p>
        </w:tc>
        <w:tc>
          <w:tcPr>
            <w:tcW w:w="851" w:type="dxa"/>
            <w:vMerge/>
            <w:tcBorders>
              <w:top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sz w:val="18"/>
                <w:szCs w:val="18"/>
              </w:rPr>
            </w:pPr>
            <w:r>
              <w:rPr>
                <w:szCs w:val="22"/>
              </w:rPr>
              <w:t>项目负责人要求</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B109AA">
        <w:trPr>
          <w:cantSplit/>
          <w:trHeight w:val="239"/>
        </w:trPr>
        <w:tc>
          <w:tcPr>
            <w:tcW w:w="709" w:type="dxa"/>
            <w:vMerge/>
            <w:tcBorders>
              <w:top w:val="single" w:sz="4" w:space="0" w:color="auto"/>
              <w:bottom w:val="single" w:sz="4" w:space="0" w:color="auto"/>
              <w:right w:val="single" w:sz="4" w:space="0" w:color="auto"/>
            </w:tcBorders>
            <w:vAlign w:val="center"/>
          </w:tcPr>
          <w:p w:rsidR="00B109AA" w:rsidRDefault="00B109AA">
            <w:pPr>
              <w:jc w:val="center"/>
              <w:rPr>
                <w:szCs w:val="22"/>
              </w:rPr>
            </w:pPr>
          </w:p>
        </w:tc>
        <w:tc>
          <w:tcPr>
            <w:tcW w:w="851" w:type="dxa"/>
            <w:vMerge/>
            <w:tcBorders>
              <w:top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szCs w:val="22"/>
              </w:rPr>
            </w:pPr>
            <w:r>
              <w:rPr>
                <w:szCs w:val="22"/>
              </w:rPr>
              <w:t>其他要求</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符合第二章</w:t>
            </w:r>
            <w:r>
              <w:rPr>
                <w:szCs w:val="22"/>
              </w:rPr>
              <w:t>“</w:t>
            </w:r>
            <w:r>
              <w:rPr>
                <w:szCs w:val="22"/>
              </w:rPr>
              <w:t>投标人须知</w:t>
            </w:r>
            <w:r>
              <w:rPr>
                <w:szCs w:val="22"/>
              </w:rPr>
              <w:t>”</w:t>
            </w:r>
            <w:r>
              <w:rPr>
                <w:szCs w:val="22"/>
              </w:rPr>
              <w:t>第</w:t>
            </w:r>
            <w:r>
              <w:rPr>
                <w:szCs w:val="22"/>
              </w:rPr>
              <w:t>1.4.1</w:t>
            </w:r>
            <w:r>
              <w:rPr>
                <w:szCs w:val="22"/>
              </w:rPr>
              <w:t>项规定</w:t>
            </w:r>
          </w:p>
        </w:tc>
      </w:tr>
      <w:tr w:rsidR="00B109AA">
        <w:trPr>
          <w:cantSplit/>
          <w:trHeight w:val="323"/>
        </w:trPr>
        <w:tc>
          <w:tcPr>
            <w:tcW w:w="709" w:type="dxa"/>
            <w:vMerge/>
            <w:tcBorders>
              <w:top w:val="single" w:sz="4" w:space="0" w:color="auto"/>
              <w:bottom w:val="single" w:sz="4" w:space="0" w:color="auto"/>
              <w:right w:val="single" w:sz="4" w:space="0" w:color="auto"/>
            </w:tcBorders>
            <w:vAlign w:val="center"/>
          </w:tcPr>
          <w:p w:rsidR="00B109AA" w:rsidRDefault="00B109AA">
            <w:pPr>
              <w:jc w:val="center"/>
              <w:rPr>
                <w:szCs w:val="22"/>
              </w:rPr>
            </w:pPr>
          </w:p>
        </w:tc>
        <w:tc>
          <w:tcPr>
            <w:tcW w:w="851" w:type="dxa"/>
            <w:vMerge/>
            <w:tcBorders>
              <w:top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tcPr>
          <w:p w:rsidR="00B109AA" w:rsidRDefault="00062AF4">
            <w:pPr>
              <w:jc w:val="left"/>
              <w:rPr>
                <w:sz w:val="18"/>
                <w:szCs w:val="18"/>
              </w:rPr>
            </w:pPr>
            <w:r>
              <w:rPr>
                <w:sz w:val="18"/>
                <w:szCs w:val="18"/>
              </w:rPr>
              <w:t>不存在禁止投标的情形</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t>不存在第二章</w:t>
            </w:r>
            <w:r>
              <w:t>“</w:t>
            </w:r>
            <w:r>
              <w:t>投标人须知</w:t>
            </w:r>
            <w:r>
              <w:t>”</w:t>
            </w:r>
            <w:r>
              <w:t>第</w:t>
            </w:r>
            <w:r>
              <w:t>1.4.3</w:t>
            </w:r>
            <w:r>
              <w:t>项规定的任何一种情形</w:t>
            </w:r>
          </w:p>
        </w:tc>
      </w:tr>
      <w:tr w:rsidR="00B109AA">
        <w:trPr>
          <w:cantSplit/>
        </w:trPr>
        <w:tc>
          <w:tcPr>
            <w:tcW w:w="709" w:type="dxa"/>
            <w:vMerge w:val="restart"/>
            <w:tcBorders>
              <w:top w:val="single" w:sz="4" w:space="0" w:color="auto"/>
              <w:bottom w:val="single" w:sz="4" w:space="0" w:color="auto"/>
              <w:right w:val="single" w:sz="4" w:space="0" w:color="auto"/>
            </w:tcBorders>
            <w:vAlign w:val="center"/>
          </w:tcPr>
          <w:p w:rsidR="00B109AA" w:rsidRDefault="00062AF4">
            <w:pPr>
              <w:jc w:val="center"/>
              <w:rPr>
                <w:szCs w:val="22"/>
              </w:rPr>
            </w:pPr>
            <w:r>
              <w:rPr>
                <w:szCs w:val="22"/>
              </w:rPr>
              <w:t>2.1.2</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szCs w:val="22"/>
              </w:rPr>
            </w:pPr>
            <w:r>
              <w:rPr>
                <w:szCs w:val="22"/>
              </w:rPr>
              <w:t>形式评审标准</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szCs w:val="22"/>
              </w:rPr>
            </w:pPr>
            <w:r>
              <w:rPr>
                <w:szCs w:val="22"/>
              </w:rPr>
              <w:t>投标人名称</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与营业执照一致，</w:t>
            </w:r>
            <w:r>
              <w:rPr>
                <w:szCs w:val="21"/>
              </w:rPr>
              <w:t>依法变更名称的应提交相应证明材料。</w:t>
            </w:r>
          </w:p>
        </w:tc>
      </w:tr>
      <w:tr w:rsidR="00B109AA">
        <w:trPr>
          <w:cantSplit/>
        </w:trPr>
        <w:tc>
          <w:tcPr>
            <w:tcW w:w="709" w:type="dxa"/>
            <w:vMerge/>
            <w:tcBorders>
              <w:top w:val="single" w:sz="4" w:space="0" w:color="auto"/>
              <w:bottom w:val="single" w:sz="4" w:space="0" w:color="auto"/>
              <w:right w:val="single" w:sz="4" w:space="0" w:color="auto"/>
            </w:tcBorders>
            <w:vAlign w:val="center"/>
          </w:tcPr>
          <w:p w:rsidR="00B109AA" w:rsidRDefault="00B109AA">
            <w:pPr>
              <w:jc w:val="center"/>
              <w:rPr>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szCs w:val="22"/>
              </w:rPr>
            </w:pPr>
            <w:r>
              <w:rPr>
                <w:szCs w:val="22"/>
              </w:rPr>
              <w:t>投标函签名盖章</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投标函格式规定签名、盖章的位置有法定代表人或其委托代理人签名（或盖章）、加盖单位法人章。</w:t>
            </w:r>
          </w:p>
        </w:tc>
      </w:tr>
      <w:tr w:rsidR="00B109AA">
        <w:trPr>
          <w:cantSplit/>
        </w:trPr>
        <w:tc>
          <w:tcPr>
            <w:tcW w:w="709" w:type="dxa"/>
            <w:vMerge/>
            <w:tcBorders>
              <w:top w:val="single" w:sz="4" w:space="0" w:color="auto"/>
              <w:bottom w:val="single" w:sz="4" w:space="0" w:color="auto"/>
              <w:right w:val="single" w:sz="4" w:space="0" w:color="auto"/>
            </w:tcBorders>
            <w:vAlign w:val="center"/>
          </w:tcPr>
          <w:p w:rsidR="00B109AA" w:rsidRDefault="00B109AA">
            <w:pPr>
              <w:rPr>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09AA" w:rsidRDefault="00B109AA">
            <w:pP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szCs w:val="22"/>
              </w:rPr>
            </w:pPr>
            <w:r>
              <w:rPr>
                <w:szCs w:val="22"/>
              </w:rPr>
              <w:t>投标文件格式</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投标文件格式符合第二章</w:t>
            </w:r>
            <w:r>
              <w:rPr>
                <w:szCs w:val="22"/>
              </w:rPr>
              <w:t>“</w:t>
            </w:r>
            <w:r>
              <w:rPr>
                <w:szCs w:val="22"/>
              </w:rPr>
              <w:t>投标人须知</w:t>
            </w:r>
            <w:r>
              <w:rPr>
                <w:szCs w:val="22"/>
              </w:rPr>
              <w:t>”</w:t>
            </w:r>
            <w:r>
              <w:rPr>
                <w:szCs w:val="22"/>
              </w:rPr>
              <w:t>第</w:t>
            </w:r>
            <w:r>
              <w:rPr>
                <w:szCs w:val="22"/>
              </w:rPr>
              <w:t>3.7</w:t>
            </w:r>
            <w:r>
              <w:rPr>
                <w:szCs w:val="22"/>
              </w:rPr>
              <w:t>款的要求</w:t>
            </w:r>
          </w:p>
        </w:tc>
      </w:tr>
      <w:tr w:rsidR="00B109AA">
        <w:trPr>
          <w:cantSplit/>
        </w:trPr>
        <w:tc>
          <w:tcPr>
            <w:tcW w:w="709" w:type="dxa"/>
            <w:vMerge/>
            <w:tcBorders>
              <w:top w:val="single" w:sz="4" w:space="0" w:color="auto"/>
              <w:bottom w:val="single" w:sz="4" w:space="0" w:color="auto"/>
              <w:right w:val="single" w:sz="4" w:space="0" w:color="auto"/>
            </w:tcBorders>
            <w:vAlign w:val="center"/>
          </w:tcPr>
          <w:p w:rsidR="00B109AA" w:rsidRDefault="00B109AA">
            <w:pPr>
              <w:rPr>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09AA" w:rsidRDefault="00B109AA">
            <w:pP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szCs w:val="22"/>
              </w:rPr>
            </w:pPr>
            <w:r>
              <w:rPr>
                <w:szCs w:val="22"/>
              </w:rPr>
              <w:t>投标文件份数</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符合第二章</w:t>
            </w:r>
            <w:r>
              <w:rPr>
                <w:szCs w:val="22"/>
              </w:rPr>
              <w:t>“</w:t>
            </w:r>
            <w:r>
              <w:rPr>
                <w:szCs w:val="22"/>
              </w:rPr>
              <w:t>投标人须知</w:t>
            </w:r>
            <w:r>
              <w:rPr>
                <w:szCs w:val="22"/>
              </w:rPr>
              <w:t>”</w:t>
            </w:r>
            <w:r>
              <w:rPr>
                <w:szCs w:val="22"/>
              </w:rPr>
              <w:t>第</w:t>
            </w:r>
            <w:r>
              <w:rPr>
                <w:szCs w:val="22"/>
              </w:rPr>
              <w:t>3.7.4</w:t>
            </w:r>
            <w:r>
              <w:rPr>
                <w:szCs w:val="22"/>
              </w:rPr>
              <w:t>项规定。</w:t>
            </w:r>
          </w:p>
        </w:tc>
      </w:tr>
      <w:tr w:rsidR="00B109AA">
        <w:trPr>
          <w:cantSplit/>
        </w:trPr>
        <w:tc>
          <w:tcPr>
            <w:tcW w:w="709" w:type="dxa"/>
            <w:vMerge/>
            <w:tcBorders>
              <w:top w:val="single" w:sz="4" w:space="0" w:color="auto"/>
              <w:bottom w:val="single" w:sz="4" w:space="0" w:color="auto"/>
              <w:right w:val="single" w:sz="4" w:space="0" w:color="auto"/>
            </w:tcBorders>
            <w:vAlign w:val="center"/>
          </w:tcPr>
          <w:p w:rsidR="00B109AA" w:rsidRDefault="00B109AA">
            <w:pPr>
              <w:rPr>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09AA" w:rsidRDefault="00B109AA">
            <w:pP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kern w:val="0"/>
              </w:rPr>
            </w:pPr>
            <w:r>
              <w:rPr>
                <w:kern w:val="0"/>
              </w:rPr>
              <w:t>报价唯一</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kern w:val="0"/>
              </w:rPr>
            </w:pPr>
            <w:r>
              <w:rPr>
                <w:kern w:val="0"/>
              </w:rPr>
              <w:t>只能有一个有效报价，在招标文件没有规定的情况下，不得提交选择性报价</w:t>
            </w:r>
          </w:p>
        </w:tc>
      </w:tr>
      <w:tr w:rsidR="00B109AA">
        <w:trPr>
          <w:cantSplit/>
        </w:trPr>
        <w:tc>
          <w:tcPr>
            <w:tcW w:w="709" w:type="dxa"/>
            <w:vMerge/>
            <w:tcBorders>
              <w:top w:val="single" w:sz="4" w:space="0" w:color="auto"/>
              <w:bottom w:val="single" w:sz="4" w:space="0" w:color="auto"/>
              <w:right w:val="single" w:sz="4" w:space="0" w:color="auto"/>
            </w:tcBorders>
            <w:vAlign w:val="center"/>
          </w:tcPr>
          <w:p w:rsidR="00B109AA" w:rsidRDefault="00B109AA">
            <w:pPr>
              <w:rPr>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09AA" w:rsidRDefault="00B109AA">
            <w:pP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kern w:val="0"/>
              </w:rPr>
            </w:pPr>
            <w:r>
              <w:rPr>
                <w:kern w:val="0"/>
              </w:rPr>
              <w:t>投标文件的签署</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kern w:val="0"/>
              </w:rPr>
            </w:pPr>
            <w:r>
              <w:rPr>
                <w:kern w:val="0"/>
              </w:rPr>
              <w:t>第六章投标文件格式要求法定代表人或其委托代理人签名（或盖章）的须齐全</w:t>
            </w:r>
          </w:p>
        </w:tc>
      </w:tr>
      <w:tr w:rsidR="00B109AA">
        <w:trPr>
          <w:cantSplit/>
        </w:trPr>
        <w:tc>
          <w:tcPr>
            <w:tcW w:w="709" w:type="dxa"/>
            <w:vMerge/>
            <w:tcBorders>
              <w:top w:val="single" w:sz="4" w:space="0" w:color="auto"/>
              <w:bottom w:val="single" w:sz="4" w:space="0" w:color="auto"/>
              <w:right w:val="single" w:sz="4" w:space="0" w:color="auto"/>
            </w:tcBorders>
            <w:vAlign w:val="center"/>
          </w:tcPr>
          <w:p w:rsidR="00B109AA" w:rsidRDefault="00B109AA">
            <w:pPr>
              <w:rPr>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09AA" w:rsidRDefault="00B109AA">
            <w:pP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left"/>
              <w:rPr>
                <w:kern w:val="0"/>
              </w:rPr>
            </w:pPr>
            <w:r>
              <w:rPr>
                <w:szCs w:val="22"/>
              </w:rPr>
              <w:t>委托代理人</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rPr>
                <w:kern w:val="0"/>
              </w:rPr>
            </w:pPr>
            <w:r>
              <w:rPr>
                <w:szCs w:val="21"/>
              </w:rPr>
              <w:t>投标人法定代表人的委托代理人有法定代表人签署的授权委托书和投标人为其缴纳的养老保险证明材料。</w:t>
            </w:r>
          </w:p>
        </w:tc>
      </w:tr>
      <w:tr w:rsidR="00B109AA">
        <w:trPr>
          <w:cantSplit/>
          <w:trHeight w:val="381"/>
        </w:trPr>
        <w:tc>
          <w:tcPr>
            <w:tcW w:w="709" w:type="dxa"/>
            <w:vMerge w:val="restart"/>
            <w:tcBorders>
              <w:top w:val="single" w:sz="4" w:space="0" w:color="auto"/>
              <w:right w:val="single" w:sz="4" w:space="0" w:color="auto"/>
            </w:tcBorders>
            <w:vAlign w:val="center"/>
          </w:tcPr>
          <w:p w:rsidR="00B109AA" w:rsidRDefault="00062AF4">
            <w:pPr>
              <w:jc w:val="center"/>
              <w:rPr>
                <w:szCs w:val="22"/>
              </w:rPr>
            </w:pPr>
            <w:r>
              <w:rPr>
                <w:szCs w:val="22"/>
              </w:rPr>
              <w:t>2.1.3</w:t>
            </w:r>
          </w:p>
        </w:tc>
        <w:tc>
          <w:tcPr>
            <w:tcW w:w="851" w:type="dxa"/>
            <w:vMerge w:val="restart"/>
            <w:tcBorders>
              <w:top w:val="single" w:sz="4" w:space="0" w:color="auto"/>
              <w:left w:val="single" w:sz="4" w:space="0" w:color="auto"/>
              <w:right w:val="single" w:sz="4" w:space="0" w:color="auto"/>
            </w:tcBorders>
            <w:vAlign w:val="center"/>
          </w:tcPr>
          <w:p w:rsidR="00B109AA" w:rsidRDefault="00062AF4">
            <w:pPr>
              <w:jc w:val="center"/>
              <w:rPr>
                <w:szCs w:val="22"/>
              </w:rPr>
            </w:pPr>
            <w:r>
              <w:rPr>
                <w:szCs w:val="22"/>
              </w:rPr>
              <w:t>响应性评审标准</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投标总报价</w:t>
            </w:r>
          </w:p>
        </w:tc>
        <w:tc>
          <w:tcPr>
            <w:tcW w:w="7371" w:type="dxa"/>
            <w:tcBorders>
              <w:top w:val="single" w:sz="4" w:space="0" w:color="auto"/>
              <w:left w:val="single" w:sz="4" w:space="0" w:color="auto"/>
              <w:bottom w:val="single" w:sz="4" w:space="0" w:color="auto"/>
            </w:tcBorders>
            <w:vAlign w:val="center"/>
          </w:tcPr>
          <w:p w:rsidR="00B109AA" w:rsidRDefault="00062AF4">
            <w:pPr>
              <w:rPr>
                <w:szCs w:val="21"/>
              </w:rPr>
            </w:pPr>
            <w:r>
              <w:rPr>
                <w:szCs w:val="21"/>
              </w:rPr>
              <w:t>投标总报价不得高于招标人公布的最高限价</w:t>
            </w:r>
          </w:p>
        </w:tc>
      </w:tr>
      <w:tr w:rsidR="00B109AA">
        <w:trPr>
          <w:cantSplit/>
          <w:trHeight w:val="381"/>
        </w:trPr>
        <w:tc>
          <w:tcPr>
            <w:tcW w:w="709" w:type="dxa"/>
            <w:vMerge/>
            <w:tcBorders>
              <w:top w:val="single" w:sz="4" w:space="0" w:color="auto"/>
              <w:right w:val="single" w:sz="4" w:space="0" w:color="auto"/>
            </w:tcBorders>
            <w:vAlign w:val="center"/>
          </w:tcPr>
          <w:p w:rsidR="00B109AA" w:rsidRDefault="00B109AA">
            <w:pPr>
              <w:jc w:val="center"/>
              <w:rPr>
                <w:szCs w:val="22"/>
              </w:rPr>
            </w:pPr>
          </w:p>
        </w:tc>
        <w:tc>
          <w:tcPr>
            <w:tcW w:w="851" w:type="dxa"/>
            <w:vMerge/>
            <w:tcBorders>
              <w:top w:val="single" w:sz="4" w:space="0" w:color="auto"/>
              <w:left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投标内容</w:t>
            </w:r>
          </w:p>
        </w:tc>
        <w:tc>
          <w:tcPr>
            <w:tcW w:w="7371" w:type="dxa"/>
            <w:tcBorders>
              <w:top w:val="single" w:sz="4" w:space="0" w:color="auto"/>
              <w:left w:val="single" w:sz="4" w:space="0" w:color="auto"/>
              <w:bottom w:val="single" w:sz="4" w:space="0" w:color="auto"/>
            </w:tcBorders>
            <w:vAlign w:val="center"/>
          </w:tcPr>
          <w:p w:rsidR="00B109AA" w:rsidRDefault="00062AF4">
            <w:pPr>
              <w:rPr>
                <w:szCs w:val="22"/>
              </w:rPr>
            </w:pPr>
            <w:r>
              <w:rPr>
                <w:szCs w:val="22"/>
              </w:rPr>
              <w:t>符合第二章</w:t>
            </w:r>
            <w:r>
              <w:rPr>
                <w:szCs w:val="22"/>
              </w:rPr>
              <w:t>“</w:t>
            </w:r>
            <w:r>
              <w:rPr>
                <w:szCs w:val="22"/>
              </w:rPr>
              <w:t>投标人须知</w:t>
            </w:r>
            <w:r>
              <w:rPr>
                <w:szCs w:val="22"/>
              </w:rPr>
              <w:t>”</w:t>
            </w:r>
            <w:r>
              <w:rPr>
                <w:szCs w:val="22"/>
              </w:rPr>
              <w:t>第</w:t>
            </w:r>
            <w:r>
              <w:rPr>
                <w:szCs w:val="22"/>
              </w:rPr>
              <w:t>1.3.1</w:t>
            </w:r>
            <w:r>
              <w:rPr>
                <w:szCs w:val="22"/>
              </w:rPr>
              <w:t>项规定</w:t>
            </w:r>
          </w:p>
        </w:tc>
      </w:tr>
      <w:tr w:rsidR="00B109AA">
        <w:trPr>
          <w:cantSplit/>
          <w:trHeight w:val="381"/>
        </w:trPr>
        <w:tc>
          <w:tcPr>
            <w:tcW w:w="709" w:type="dxa"/>
            <w:vMerge/>
            <w:tcBorders>
              <w:top w:val="single" w:sz="4" w:space="0" w:color="auto"/>
              <w:right w:val="single" w:sz="4" w:space="0" w:color="auto"/>
            </w:tcBorders>
            <w:vAlign w:val="center"/>
          </w:tcPr>
          <w:p w:rsidR="00B109AA" w:rsidRDefault="00B109AA">
            <w:pPr>
              <w:jc w:val="center"/>
              <w:rPr>
                <w:szCs w:val="22"/>
              </w:rPr>
            </w:pPr>
          </w:p>
        </w:tc>
        <w:tc>
          <w:tcPr>
            <w:tcW w:w="851" w:type="dxa"/>
            <w:vMerge/>
            <w:tcBorders>
              <w:top w:val="single" w:sz="4" w:space="0" w:color="auto"/>
              <w:left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rFonts w:hint="eastAsia"/>
                <w:szCs w:val="22"/>
              </w:rPr>
              <w:t>服务</w:t>
            </w:r>
            <w:r>
              <w:rPr>
                <w:szCs w:val="22"/>
              </w:rPr>
              <w:t>期</w:t>
            </w:r>
          </w:p>
        </w:tc>
        <w:tc>
          <w:tcPr>
            <w:tcW w:w="7371" w:type="dxa"/>
            <w:tcBorders>
              <w:top w:val="single" w:sz="4" w:space="0" w:color="auto"/>
              <w:left w:val="single" w:sz="4" w:space="0" w:color="auto"/>
              <w:bottom w:val="single" w:sz="4" w:space="0" w:color="auto"/>
            </w:tcBorders>
            <w:vAlign w:val="center"/>
          </w:tcPr>
          <w:p w:rsidR="00B109AA" w:rsidRDefault="00062AF4">
            <w:pPr>
              <w:rPr>
                <w:szCs w:val="22"/>
              </w:rPr>
            </w:pPr>
            <w:r>
              <w:rPr>
                <w:szCs w:val="22"/>
              </w:rPr>
              <w:t>符合第二章</w:t>
            </w:r>
            <w:r>
              <w:rPr>
                <w:szCs w:val="22"/>
              </w:rPr>
              <w:t>“</w:t>
            </w:r>
            <w:r>
              <w:rPr>
                <w:szCs w:val="22"/>
              </w:rPr>
              <w:t>投标人须知</w:t>
            </w:r>
            <w:r>
              <w:rPr>
                <w:szCs w:val="22"/>
              </w:rPr>
              <w:t>”</w:t>
            </w:r>
            <w:r>
              <w:rPr>
                <w:szCs w:val="22"/>
              </w:rPr>
              <w:t>第</w:t>
            </w:r>
            <w:r>
              <w:rPr>
                <w:szCs w:val="22"/>
              </w:rPr>
              <w:t>1.3.2</w:t>
            </w:r>
            <w:r>
              <w:rPr>
                <w:szCs w:val="22"/>
              </w:rPr>
              <w:t>项规定</w:t>
            </w:r>
          </w:p>
        </w:tc>
      </w:tr>
      <w:tr w:rsidR="00B109AA">
        <w:trPr>
          <w:cantSplit/>
          <w:trHeight w:val="381"/>
        </w:trPr>
        <w:tc>
          <w:tcPr>
            <w:tcW w:w="709" w:type="dxa"/>
            <w:vMerge/>
            <w:tcBorders>
              <w:top w:val="single" w:sz="4" w:space="0" w:color="auto"/>
              <w:right w:val="single" w:sz="4" w:space="0" w:color="auto"/>
            </w:tcBorders>
            <w:vAlign w:val="center"/>
          </w:tcPr>
          <w:p w:rsidR="00B109AA" w:rsidRDefault="00B109AA">
            <w:pPr>
              <w:jc w:val="center"/>
              <w:rPr>
                <w:szCs w:val="22"/>
              </w:rPr>
            </w:pPr>
          </w:p>
        </w:tc>
        <w:tc>
          <w:tcPr>
            <w:tcW w:w="851" w:type="dxa"/>
            <w:vMerge/>
            <w:tcBorders>
              <w:top w:val="single" w:sz="4" w:space="0" w:color="auto"/>
              <w:left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质量标准</w:t>
            </w:r>
          </w:p>
        </w:tc>
        <w:tc>
          <w:tcPr>
            <w:tcW w:w="7371" w:type="dxa"/>
            <w:tcBorders>
              <w:top w:val="single" w:sz="4" w:space="0" w:color="auto"/>
              <w:left w:val="single" w:sz="4" w:space="0" w:color="auto"/>
              <w:bottom w:val="single" w:sz="4" w:space="0" w:color="auto"/>
            </w:tcBorders>
            <w:vAlign w:val="center"/>
          </w:tcPr>
          <w:p w:rsidR="00B109AA" w:rsidRDefault="00062AF4">
            <w:pPr>
              <w:rPr>
                <w:szCs w:val="22"/>
              </w:rPr>
            </w:pPr>
            <w:r>
              <w:rPr>
                <w:szCs w:val="22"/>
              </w:rPr>
              <w:t>符合第二章</w:t>
            </w:r>
            <w:r>
              <w:rPr>
                <w:szCs w:val="22"/>
              </w:rPr>
              <w:t>“</w:t>
            </w:r>
            <w:r>
              <w:rPr>
                <w:szCs w:val="22"/>
              </w:rPr>
              <w:t>投标人须知</w:t>
            </w:r>
            <w:r>
              <w:rPr>
                <w:szCs w:val="22"/>
              </w:rPr>
              <w:t>”</w:t>
            </w:r>
            <w:r>
              <w:rPr>
                <w:szCs w:val="22"/>
              </w:rPr>
              <w:t>第</w:t>
            </w:r>
            <w:r>
              <w:rPr>
                <w:szCs w:val="22"/>
              </w:rPr>
              <w:t>1.3.3</w:t>
            </w:r>
            <w:r>
              <w:rPr>
                <w:szCs w:val="22"/>
              </w:rPr>
              <w:t>项规定</w:t>
            </w:r>
          </w:p>
        </w:tc>
      </w:tr>
      <w:tr w:rsidR="00B109AA">
        <w:trPr>
          <w:cantSplit/>
          <w:trHeight w:val="381"/>
        </w:trPr>
        <w:tc>
          <w:tcPr>
            <w:tcW w:w="709" w:type="dxa"/>
            <w:vMerge/>
            <w:tcBorders>
              <w:top w:val="single" w:sz="4" w:space="0" w:color="auto"/>
              <w:right w:val="single" w:sz="4" w:space="0" w:color="auto"/>
            </w:tcBorders>
            <w:vAlign w:val="center"/>
          </w:tcPr>
          <w:p w:rsidR="00B109AA" w:rsidRDefault="00B109AA">
            <w:pPr>
              <w:jc w:val="center"/>
              <w:rPr>
                <w:szCs w:val="22"/>
              </w:rPr>
            </w:pPr>
          </w:p>
        </w:tc>
        <w:tc>
          <w:tcPr>
            <w:tcW w:w="851" w:type="dxa"/>
            <w:vMerge/>
            <w:tcBorders>
              <w:top w:val="single" w:sz="4" w:space="0" w:color="auto"/>
              <w:left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rFonts w:hint="eastAsia"/>
                <w:szCs w:val="22"/>
              </w:rPr>
              <w:t>投标有效期</w:t>
            </w:r>
          </w:p>
        </w:tc>
        <w:tc>
          <w:tcPr>
            <w:tcW w:w="7371" w:type="dxa"/>
            <w:tcBorders>
              <w:top w:val="single" w:sz="4" w:space="0" w:color="auto"/>
              <w:left w:val="single" w:sz="4" w:space="0" w:color="auto"/>
              <w:bottom w:val="single" w:sz="4" w:space="0" w:color="auto"/>
            </w:tcBorders>
            <w:vAlign w:val="center"/>
          </w:tcPr>
          <w:p w:rsidR="00B109AA" w:rsidRDefault="00062AF4">
            <w:pPr>
              <w:rPr>
                <w:szCs w:val="22"/>
              </w:rPr>
            </w:pPr>
            <w:r>
              <w:rPr>
                <w:szCs w:val="22"/>
              </w:rPr>
              <w:t>符合第二章</w:t>
            </w:r>
            <w:r>
              <w:rPr>
                <w:szCs w:val="22"/>
              </w:rPr>
              <w:t>“</w:t>
            </w:r>
            <w:r>
              <w:rPr>
                <w:szCs w:val="22"/>
              </w:rPr>
              <w:t>投标人须知</w:t>
            </w:r>
            <w:r>
              <w:rPr>
                <w:szCs w:val="22"/>
              </w:rPr>
              <w:t>”</w:t>
            </w:r>
            <w:r>
              <w:rPr>
                <w:szCs w:val="22"/>
              </w:rPr>
              <w:t>第</w:t>
            </w:r>
            <w:r>
              <w:rPr>
                <w:szCs w:val="22"/>
              </w:rPr>
              <w:t>3.3</w:t>
            </w:r>
            <w:r>
              <w:rPr>
                <w:szCs w:val="22"/>
              </w:rPr>
              <w:t>项规定</w:t>
            </w:r>
          </w:p>
        </w:tc>
      </w:tr>
      <w:tr w:rsidR="00B109AA">
        <w:trPr>
          <w:cantSplit/>
          <w:trHeight w:val="381"/>
        </w:trPr>
        <w:tc>
          <w:tcPr>
            <w:tcW w:w="709" w:type="dxa"/>
            <w:vMerge/>
            <w:tcBorders>
              <w:right w:val="single" w:sz="4" w:space="0" w:color="auto"/>
            </w:tcBorders>
            <w:vAlign w:val="center"/>
          </w:tcPr>
          <w:p w:rsidR="00B109AA" w:rsidRDefault="00B109AA">
            <w:pPr>
              <w:jc w:val="center"/>
              <w:rPr>
                <w:szCs w:val="22"/>
              </w:rPr>
            </w:pPr>
          </w:p>
        </w:tc>
        <w:tc>
          <w:tcPr>
            <w:tcW w:w="851" w:type="dxa"/>
            <w:vMerge/>
            <w:tcBorders>
              <w:left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投标保证金</w:t>
            </w:r>
          </w:p>
        </w:tc>
        <w:tc>
          <w:tcPr>
            <w:tcW w:w="7371" w:type="dxa"/>
            <w:tcBorders>
              <w:top w:val="single" w:sz="4" w:space="0" w:color="auto"/>
              <w:left w:val="single" w:sz="4" w:space="0" w:color="auto"/>
              <w:bottom w:val="single" w:sz="4" w:space="0" w:color="auto"/>
            </w:tcBorders>
            <w:vAlign w:val="center"/>
          </w:tcPr>
          <w:p w:rsidR="00B109AA" w:rsidRDefault="00062AF4">
            <w:pPr>
              <w:rPr>
                <w:szCs w:val="21"/>
              </w:rPr>
            </w:pPr>
            <w:r>
              <w:rPr>
                <w:szCs w:val="22"/>
              </w:rPr>
              <w:t>符合第二章</w:t>
            </w:r>
            <w:r>
              <w:rPr>
                <w:szCs w:val="22"/>
              </w:rPr>
              <w:t>“</w:t>
            </w:r>
            <w:r>
              <w:rPr>
                <w:szCs w:val="22"/>
              </w:rPr>
              <w:t>投标人须知</w:t>
            </w:r>
            <w:r>
              <w:rPr>
                <w:szCs w:val="22"/>
              </w:rPr>
              <w:t>”</w:t>
            </w:r>
            <w:r>
              <w:rPr>
                <w:szCs w:val="22"/>
              </w:rPr>
              <w:t>第</w:t>
            </w:r>
            <w:r>
              <w:rPr>
                <w:szCs w:val="22"/>
              </w:rPr>
              <w:t>3.4</w:t>
            </w:r>
            <w:r>
              <w:rPr>
                <w:szCs w:val="22"/>
              </w:rPr>
              <w:t>项规定</w:t>
            </w:r>
          </w:p>
        </w:tc>
      </w:tr>
      <w:tr w:rsidR="00B109AA">
        <w:trPr>
          <w:cantSplit/>
          <w:trHeight w:val="381"/>
        </w:trPr>
        <w:tc>
          <w:tcPr>
            <w:tcW w:w="709" w:type="dxa"/>
            <w:vMerge/>
            <w:tcBorders>
              <w:right w:val="single" w:sz="4" w:space="0" w:color="auto"/>
            </w:tcBorders>
            <w:vAlign w:val="center"/>
          </w:tcPr>
          <w:p w:rsidR="00B109AA" w:rsidRDefault="00B109AA">
            <w:pPr>
              <w:jc w:val="center"/>
              <w:rPr>
                <w:szCs w:val="22"/>
              </w:rPr>
            </w:pPr>
          </w:p>
        </w:tc>
        <w:tc>
          <w:tcPr>
            <w:tcW w:w="851" w:type="dxa"/>
            <w:vMerge/>
            <w:tcBorders>
              <w:left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2"/>
              </w:rPr>
              <w:t>权利义务</w:t>
            </w:r>
          </w:p>
        </w:tc>
        <w:tc>
          <w:tcPr>
            <w:tcW w:w="7371" w:type="dxa"/>
            <w:tcBorders>
              <w:top w:val="single" w:sz="4" w:space="0" w:color="auto"/>
              <w:left w:val="single" w:sz="4" w:space="0" w:color="auto"/>
              <w:bottom w:val="single" w:sz="4" w:space="0" w:color="auto"/>
            </w:tcBorders>
            <w:vAlign w:val="center"/>
          </w:tcPr>
          <w:p w:rsidR="00B109AA" w:rsidRDefault="00062AF4">
            <w:pPr>
              <w:rPr>
                <w:szCs w:val="21"/>
              </w:rPr>
            </w:pPr>
            <w:r>
              <w:rPr>
                <w:szCs w:val="22"/>
              </w:rPr>
              <w:t>符合第四章</w:t>
            </w:r>
            <w:r>
              <w:rPr>
                <w:szCs w:val="22"/>
              </w:rPr>
              <w:t>“</w:t>
            </w:r>
            <w:r>
              <w:rPr>
                <w:szCs w:val="22"/>
              </w:rPr>
              <w:t>合同条款及格式</w:t>
            </w:r>
            <w:r>
              <w:rPr>
                <w:szCs w:val="22"/>
              </w:rPr>
              <w:t>”</w:t>
            </w:r>
            <w:r>
              <w:rPr>
                <w:szCs w:val="22"/>
              </w:rPr>
              <w:t>中的实质性要求和条件</w:t>
            </w:r>
            <w:r>
              <w:rPr>
                <w:szCs w:val="21"/>
              </w:rPr>
              <w:t>，投标文件不应附有招标人不能接受的条件（由投标人承诺，承诺书格式详见第六章投标文件格式）。</w:t>
            </w:r>
          </w:p>
        </w:tc>
      </w:tr>
      <w:tr w:rsidR="00B109AA">
        <w:trPr>
          <w:cantSplit/>
          <w:trHeight w:val="381"/>
        </w:trPr>
        <w:tc>
          <w:tcPr>
            <w:tcW w:w="709" w:type="dxa"/>
            <w:vMerge/>
            <w:tcBorders>
              <w:right w:val="single" w:sz="4" w:space="0" w:color="auto"/>
            </w:tcBorders>
            <w:vAlign w:val="center"/>
          </w:tcPr>
          <w:p w:rsidR="00B109AA" w:rsidRDefault="00B109AA">
            <w:pPr>
              <w:jc w:val="center"/>
              <w:rPr>
                <w:szCs w:val="22"/>
              </w:rPr>
            </w:pPr>
          </w:p>
        </w:tc>
        <w:tc>
          <w:tcPr>
            <w:tcW w:w="851" w:type="dxa"/>
            <w:vMerge/>
            <w:tcBorders>
              <w:left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rPr>
                <w:sz w:val="18"/>
                <w:szCs w:val="18"/>
              </w:rPr>
            </w:pPr>
            <w:r>
              <w:rPr>
                <w:sz w:val="18"/>
                <w:szCs w:val="18"/>
              </w:rPr>
              <w:t>投标报价算术错误修正</w:t>
            </w:r>
          </w:p>
        </w:tc>
        <w:tc>
          <w:tcPr>
            <w:tcW w:w="7371" w:type="dxa"/>
            <w:tcBorders>
              <w:top w:val="single" w:sz="4" w:space="0" w:color="auto"/>
              <w:left w:val="single" w:sz="4" w:space="0" w:color="auto"/>
              <w:bottom w:val="single" w:sz="4" w:space="0" w:color="auto"/>
            </w:tcBorders>
            <w:vAlign w:val="center"/>
          </w:tcPr>
          <w:p w:rsidR="00B109AA" w:rsidRDefault="00062AF4">
            <w:pPr>
              <w:rPr>
                <w:szCs w:val="22"/>
              </w:rPr>
            </w:pPr>
            <w:r>
              <w:t>符合第三章</w:t>
            </w:r>
            <w:r>
              <w:t>3.</w:t>
            </w:r>
            <w:r>
              <w:t>评标程序第</w:t>
            </w:r>
            <w:r>
              <w:t>3.1.3</w:t>
            </w:r>
            <w:r>
              <w:t>项规定。</w:t>
            </w:r>
          </w:p>
        </w:tc>
      </w:tr>
      <w:tr w:rsidR="00B109AA">
        <w:trPr>
          <w:cantSplit/>
          <w:trHeight w:val="381"/>
        </w:trPr>
        <w:tc>
          <w:tcPr>
            <w:tcW w:w="709" w:type="dxa"/>
            <w:vMerge/>
            <w:tcBorders>
              <w:bottom w:val="single" w:sz="4" w:space="0" w:color="auto"/>
              <w:right w:val="single" w:sz="4" w:space="0" w:color="auto"/>
            </w:tcBorders>
            <w:vAlign w:val="center"/>
          </w:tcPr>
          <w:p w:rsidR="00B109AA" w:rsidRDefault="00B109AA">
            <w:pPr>
              <w:jc w:val="center"/>
              <w:rPr>
                <w:szCs w:val="22"/>
              </w:rPr>
            </w:pPr>
          </w:p>
        </w:tc>
        <w:tc>
          <w:tcPr>
            <w:tcW w:w="851" w:type="dxa"/>
            <w:vMerge/>
            <w:tcBorders>
              <w:left w:val="single" w:sz="4" w:space="0" w:color="auto"/>
              <w:bottom w:val="single" w:sz="4" w:space="0" w:color="auto"/>
              <w:right w:val="single" w:sz="4" w:space="0" w:color="auto"/>
            </w:tcBorders>
            <w:vAlign w:val="center"/>
          </w:tcPr>
          <w:p w:rsidR="00B109AA" w:rsidRDefault="00B109AA">
            <w:pPr>
              <w:jc w:val="center"/>
              <w:rPr>
                <w:szCs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rPr>
                <w:szCs w:val="22"/>
              </w:rPr>
            </w:pPr>
            <w:r>
              <w:rPr>
                <w:szCs w:val="21"/>
              </w:rPr>
              <w:t>实质性要求</w:t>
            </w:r>
          </w:p>
        </w:tc>
        <w:tc>
          <w:tcPr>
            <w:tcW w:w="7371" w:type="dxa"/>
            <w:tcBorders>
              <w:top w:val="single" w:sz="4" w:space="0" w:color="auto"/>
              <w:left w:val="single" w:sz="4" w:space="0" w:color="auto"/>
              <w:bottom w:val="single" w:sz="4" w:space="0" w:color="auto"/>
            </w:tcBorders>
            <w:vAlign w:val="center"/>
          </w:tcPr>
          <w:p w:rsidR="00B109AA" w:rsidRDefault="00062AF4">
            <w:pPr>
              <w:rPr>
                <w:szCs w:val="21"/>
              </w:rPr>
            </w:pPr>
            <w:r>
              <w:rPr>
                <w:szCs w:val="22"/>
              </w:rPr>
              <w:t>符合第五章</w:t>
            </w:r>
            <w:r>
              <w:rPr>
                <w:szCs w:val="22"/>
              </w:rPr>
              <w:t>“</w:t>
            </w:r>
            <w:r>
              <w:rPr>
                <w:szCs w:val="22"/>
              </w:rPr>
              <w:t>发包人要求</w:t>
            </w:r>
            <w:r>
              <w:rPr>
                <w:szCs w:val="22"/>
              </w:rPr>
              <w:t>”</w:t>
            </w:r>
            <w:r>
              <w:rPr>
                <w:szCs w:val="22"/>
              </w:rPr>
              <w:t>中的实质性要求和条件（由投标人承诺，承诺书格式详见第六章投标文件格式）</w:t>
            </w:r>
            <w:r>
              <w:rPr>
                <w:rFonts w:hint="eastAsia"/>
                <w:szCs w:val="22"/>
              </w:rPr>
              <w:t>；</w:t>
            </w:r>
            <w:r>
              <w:rPr>
                <w:szCs w:val="22"/>
              </w:rPr>
              <w:t>本次投标不得有串通投标、弄虚作假等其他违反招投标相关法律、法规行为</w:t>
            </w:r>
            <w:r>
              <w:rPr>
                <w:rFonts w:hint="eastAsia"/>
                <w:szCs w:val="22"/>
              </w:rPr>
              <w:t>；</w:t>
            </w:r>
            <w:r>
              <w:rPr>
                <w:szCs w:val="22"/>
              </w:rPr>
              <w:t>按评标委员会要求澄清、说明或补正。</w:t>
            </w:r>
          </w:p>
        </w:tc>
      </w:tr>
      <w:tr w:rsidR="00B109AA">
        <w:trPr>
          <w:trHeight w:val="855"/>
        </w:trPr>
        <w:tc>
          <w:tcPr>
            <w:tcW w:w="1560" w:type="dxa"/>
            <w:gridSpan w:val="2"/>
            <w:tcBorders>
              <w:bottom w:val="single" w:sz="4" w:space="0" w:color="auto"/>
              <w:right w:val="single" w:sz="4" w:space="0" w:color="auto"/>
            </w:tcBorders>
            <w:vAlign w:val="center"/>
          </w:tcPr>
          <w:p w:rsidR="00B109AA" w:rsidRDefault="00062AF4">
            <w:pPr>
              <w:jc w:val="center"/>
              <w:rPr>
                <w:szCs w:val="22"/>
              </w:rPr>
            </w:pPr>
            <w:r>
              <w:rPr>
                <w:szCs w:val="22"/>
              </w:rPr>
              <w:t>2.2.1</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szCs w:val="22"/>
              </w:rPr>
            </w:pPr>
            <w:r>
              <w:rPr>
                <w:szCs w:val="22"/>
              </w:rPr>
              <w:t>分值构成</w:t>
            </w:r>
          </w:p>
          <w:p w:rsidR="00B109AA" w:rsidRDefault="00062AF4">
            <w:pPr>
              <w:jc w:val="center"/>
              <w:rPr>
                <w:szCs w:val="22"/>
              </w:rPr>
            </w:pPr>
            <w:r>
              <w:rPr>
                <w:szCs w:val="22"/>
              </w:rPr>
              <w:t>（总分</w:t>
            </w:r>
            <w:r>
              <w:rPr>
                <w:szCs w:val="22"/>
              </w:rPr>
              <w:t>100</w:t>
            </w:r>
            <w:r>
              <w:rPr>
                <w:szCs w:val="22"/>
              </w:rPr>
              <w:t>分）</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ind w:firstLineChars="200" w:firstLine="420"/>
              <w:rPr>
                <w:szCs w:val="22"/>
              </w:rPr>
            </w:pPr>
            <w:r>
              <w:rPr>
                <w:szCs w:val="22"/>
              </w:rPr>
              <w:t>1.</w:t>
            </w:r>
            <w:r>
              <w:rPr>
                <w:rFonts w:hint="eastAsia"/>
                <w:szCs w:val="22"/>
              </w:rPr>
              <w:t>技术</w:t>
            </w:r>
            <w:r>
              <w:rPr>
                <w:szCs w:val="22"/>
              </w:rPr>
              <w:t>部分</w:t>
            </w:r>
            <w:r>
              <w:rPr>
                <w:szCs w:val="22"/>
                <w:u w:val="single"/>
              </w:rPr>
              <w:t>30</w:t>
            </w:r>
            <w:r>
              <w:rPr>
                <w:szCs w:val="22"/>
              </w:rPr>
              <w:t>分；</w:t>
            </w:r>
          </w:p>
          <w:p w:rsidR="00B109AA" w:rsidRDefault="00062AF4">
            <w:pPr>
              <w:ind w:firstLineChars="200" w:firstLine="420"/>
              <w:rPr>
                <w:szCs w:val="22"/>
              </w:rPr>
            </w:pPr>
            <w:r>
              <w:rPr>
                <w:szCs w:val="22"/>
              </w:rPr>
              <w:t>2.</w:t>
            </w:r>
            <w:r>
              <w:rPr>
                <w:szCs w:val="22"/>
              </w:rPr>
              <w:t>商务部分</w:t>
            </w:r>
            <w:r>
              <w:rPr>
                <w:szCs w:val="22"/>
                <w:u w:val="single"/>
              </w:rPr>
              <w:t>30</w:t>
            </w:r>
            <w:r>
              <w:rPr>
                <w:szCs w:val="22"/>
              </w:rPr>
              <w:t>分；</w:t>
            </w:r>
          </w:p>
          <w:p w:rsidR="00B109AA" w:rsidRDefault="00062AF4">
            <w:pPr>
              <w:ind w:firstLineChars="200" w:firstLine="420"/>
              <w:rPr>
                <w:szCs w:val="22"/>
              </w:rPr>
            </w:pPr>
            <w:r>
              <w:rPr>
                <w:szCs w:val="22"/>
              </w:rPr>
              <w:t>3.</w:t>
            </w:r>
            <w:r>
              <w:rPr>
                <w:szCs w:val="22"/>
              </w:rPr>
              <w:t>投标报价</w:t>
            </w:r>
            <w:r>
              <w:rPr>
                <w:szCs w:val="22"/>
                <w:u w:val="single"/>
              </w:rPr>
              <w:t>40</w:t>
            </w:r>
            <w:r>
              <w:rPr>
                <w:szCs w:val="22"/>
              </w:rPr>
              <w:t>分；</w:t>
            </w:r>
          </w:p>
        </w:tc>
      </w:tr>
      <w:tr w:rsidR="00B109AA">
        <w:trPr>
          <w:trHeight w:val="1045"/>
        </w:trPr>
        <w:tc>
          <w:tcPr>
            <w:tcW w:w="1560" w:type="dxa"/>
            <w:gridSpan w:val="2"/>
            <w:tcBorders>
              <w:top w:val="single" w:sz="4" w:space="0" w:color="auto"/>
              <w:right w:val="single" w:sz="4" w:space="0" w:color="auto"/>
            </w:tcBorders>
            <w:vAlign w:val="center"/>
          </w:tcPr>
          <w:p w:rsidR="00B109AA" w:rsidRDefault="00062AF4">
            <w:pPr>
              <w:jc w:val="center"/>
              <w:rPr>
                <w:szCs w:val="22"/>
              </w:rPr>
            </w:pPr>
            <w:r>
              <w:rPr>
                <w:szCs w:val="22"/>
              </w:rPr>
              <w:t>2.2.2</w:t>
            </w:r>
          </w:p>
        </w:tc>
        <w:tc>
          <w:tcPr>
            <w:tcW w:w="2097" w:type="dxa"/>
            <w:gridSpan w:val="2"/>
            <w:tcBorders>
              <w:top w:val="single" w:sz="4" w:space="0" w:color="auto"/>
              <w:left w:val="single" w:sz="4" w:space="0" w:color="auto"/>
              <w:right w:val="single" w:sz="4" w:space="0" w:color="auto"/>
            </w:tcBorders>
            <w:vAlign w:val="center"/>
          </w:tcPr>
          <w:p w:rsidR="00B109AA" w:rsidRDefault="00062AF4">
            <w:pPr>
              <w:jc w:val="center"/>
              <w:rPr>
                <w:szCs w:val="22"/>
              </w:rPr>
            </w:pPr>
            <w:r>
              <w:rPr>
                <w:szCs w:val="22"/>
              </w:rPr>
              <w:t>评标基准价计算方法</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snapToGrid w:val="0"/>
              <w:ind w:firstLineChars="200" w:firstLine="420"/>
              <w:rPr>
                <w:kern w:val="0"/>
              </w:rPr>
            </w:pPr>
            <w:r>
              <w:rPr>
                <w:rFonts w:hint="eastAsia"/>
                <w:kern w:val="0"/>
                <w:szCs w:val="21"/>
              </w:rPr>
              <w:t>所有通过初步评审的投标人的投标总报价（折扣比例）中去掉六分之一（不能整除的按小数点前整数取整，不足六家报价则不去掉）的最低价和相同家数的</w:t>
            </w:r>
            <w:proofErr w:type="gramStart"/>
            <w:r>
              <w:rPr>
                <w:rFonts w:hint="eastAsia"/>
                <w:kern w:val="0"/>
                <w:szCs w:val="21"/>
              </w:rPr>
              <w:t>最</w:t>
            </w:r>
            <w:proofErr w:type="gramEnd"/>
            <w:r>
              <w:rPr>
                <w:rFonts w:hint="eastAsia"/>
                <w:kern w:val="0"/>
                <w:szCs w:val="21"/>
              </w:rPr>
              <w:t>高价后的算术平均值，即为本项目投标总报价（折扣比例）的评标基准价。评标基准价计算的最终结果取小数点后两位，第三位四舍五入。在评标基准价计算完成后（除计算错误外），在后续的评审中不得再对其做出调整。</w:t>
            </w:r>
          </w:p>
        </w:tc>
      </w:tr>
      <w:tr w:rsidR="00B109AA">
        <w:trPr>
          <w:trHeight w:val="693"/>
        </w:trPr>
        <w:tc>
          <w:tcPr>
            <w:tcW w:w="1560" w:type="dxa"/>
            <w:gridSpan w:val="2"/>
            <w:tcBorders>
              <w:top w:val="single" w:sz="4" w:space="0" w:color="auto"/>
              <w:bottom w:val="single" w:sz="4" w:space="0" w:color="auto"/>
              <w:right w:val="single" w:sz="4" w:space="0" w:color="auto"/>
            </w:tcBorders>
            <w:vAlign w:val="center"/>
          </w:tcPr>
          <w:p w:rsidR="00B109AA" w:rsidRDefault="00062AF4">
            <w:pPr>
              <w:jc w:val="center"/>
              <w:rPr>
                <w:szCs w:val="22"/>
              </w:rPr>
            </w:pPr>
            <w:r>
              <w:rPr>
                <w:szCs w:val="22"/>
              </w:rPr>
              <w:lastRenderedPageBreak/>
              <w:t>2.2.3</w:t>
            </w:r>
          </w:p>
        </w:tc>
        <w:tc>
          <w:tcPr>
            <w:tcW w:w="2097" w:type="dxa"/>
            <w:gridSpan w:val="2"/>
            <w:tcBorders>
              <w:top w:val="single" w:sz="4" w:space="0" w:color="auto"/>
              <w:left w:val="single" w:sz="4" w:space="0" w:color="auto"/>
              <w:right w:val="single" w:sz="4" w:space="0" w:color="auto"/>
            </w:tcBorders>
            <w:vAlign w:val="center"/>
          </w:tcPr>
          <w:p w:rsidR="00B109AA" w:rsidRDefault="00062AF4">
            <w:pPr>
              <w:jc w:val="center"/>
              <w:rPr>
                <w:szCs w:val="22"/>
              </w:rPr>
            </w:pPr>
            <w:r>
              <w:rPr>
                <w:szCs w:val="22"/>
              </w:rPr>
              <w:t>投标报价的偏差率计算公式</w:t>
            </w:r>
          </w:p>
        </w:tc>
        <w:tc>
          <w:tcPr>
            <w:tcW w:w="7371" w:type="dxa"/>
            <w:tcBorders>
              <w:top w:val="single" w:sz="4" w:space="0" w:color="auto"/>
              <w:left w:val="single" w:sz="4" w:space="0" w:color="auto"/>
              <w:right w:val="single" w:sz="4" w:space="0" w:color="auto"/>
            </w:tcBorders>
            <w:vAlign w:val="center"/>
          </w:tcPr>
          <w:p w:rsidR="00B109AA" w:rsidRDefault="00062AF4">
            <w:pPr>
              <w:ind w:firstLineChars="200" w:firstLine="420"/>
            </w:pPr>
            <w:r>
              <w:t>投标总报价的偏差率计算公式</w:t>
            </w:r>
          </w:p>
          <w:p w:rsidR="00B109AA" w:rsidRDefault="00062AF4">
            <w:pPr>
              <w:ind w:firstLineChars="200" w:firstLine="420"/>
            </w:pPr>
            <w:r>
              <w:t>偏差率</w:t>
            </w:r>
            <w:r>
              <w:t>=100%×</w:t>
            </w:r>
            <w:r>
              <w:t>（投标人总报价</w:t>
            </w:r>
            <w:r>
              <w:t>-</w:t>
            </w:r>
            <w:r>
              <w:t>评标基准价）</w:t>
            </w:r>
            <w:r>
              <w:t>/</w:t>
            </w:r>
            <w:r>
              <w:t>评标基准价</w:t>
            </w:r>
          </w:p>
          <w:p w:rsidR="00B109AA" w:rsidRDefault="00062AF4">
            <w:pPr>
              <w:ind w:firstLineChars="200" w:firstLine="420"/>
              <w:rPr>
                <w:szCs w:val="22"/>
              </w:rPr>
            </w:pPr>
            <w:r>
              <w:t>偏差率计算的最终结果取小数点后两位，小数点后第三位</w:t>
            </w:r>
            <w:r>
              <w:t>“</w:t>
            </w:r>
            <w:r>
              <w:t>四舍五入</w:t>
            </w:r>
            <w:r>
              <w:t>”</w:t>
            </w:r>
            <w:r>
              <w:t>。</w:t>
            </w:r>
          </w:p>
        </w:tc>
      </w:tr>
      <w:tr w:rsidR="00B109AA">
        <w:trPr>
          <w:trHeight w:val="693"/>
        </w:trPr>
        <w:tc>
          <w:tcPr>
            <w:tcW w:w="1560" w:type="dxa"/>
            <w:gridSpan w:val="2"/>
            <w:vMerge w:val="restart"/>
            <w:tcBorders>
              <w:top w:val="single" w:sz="4" w:space="0" w:color="auto"/>
              <w:right w:val="single" w:sz="4" w:space="0" w:color="auto"/>
            </w:tcBorders>
            <w:vAlign w:val="center"/>
          </w:tcPr>
          <w:p w:rsidR="00B109AA" w:rsidRDefault="00062AF4">
            <w:pPr>
              <w:jc w:val="center"/>
              <w:rPr>
                <w:szCs w:val="22"/>
              </w:rPr>
            </w:pPr>
            <w:r>
              <w:t>2.2.4</w:t>
            </w:r>
            <w:r>
              <w:t>（</w:t>
            </w:r>
            <w:r>
              <w:t>1</w:t>
            </w:r>
            <w:r>
              <w:t>）</w:t>
            </w:r>
          </w:p>
        </w:tc>
        <w:tc>
          <w:tcPr>
            <w:tcW w:w="2097" w:type="dxa"/>
            <w:gridSpan w:val="2"/>
            <w:vMerge w:val="restart"/>
            <w:tcBorders>
              <w:top w:val="single" w:sz="4" w:space="0" w:color="auto"/>
              <w:left w:val="single" w:sz="4" w:space="0" w:color="auto"/>
              <w:right w:val="single" w:sz="4" w:space="0" w:color="auto"/>
            </w:tcBorders>
            <w:vAlign w:val="center"/>
          </w:tcPr>
          <w:p w:rsidR="00B109AA" w:rsidRDefault="00062AF4">
            <w:pPr>
              <w:jc w:val="center"/>
              <w:rPr>
                <w:szCs w:val="22"/>
              </w:rPr>
            </w:pPr>
            <w:r>
              <w:rPr>
                <w:rFonts w:hint="eastAsia"/>
              </w:rPr>
              <w:t>技术</w:t>
            </w:r>
            <w:r>
              <w:t>部分评分（</w:t>
            </w:r>
            <w:r>
              <w:t>A</w:t>
            </w:r>
            <w:r>
              <w:t>）标准</w:t>
            </w:r>
          </w:p>
        </w:tc>
        <w:tc>
          <w:tcPr>
            <w:tcW w:w="7371" w:type="dxa"/>
            <w:tcBorders>
              <w:top w:val="single" w:sz="4" w:space="0" w:color="auto"/>
              <w:left w:val="single" w:sz="4" w:space="0" w:color="auto"/>
              <w:right w:val="single" w:sz="4" w:space="0" w:color="auto"/>
            </w:tcBorders>
            <w:vAlign w:val="center"/>
          </w:tcPr>
          <w:p w:rsidR="00B109AA" w:rsidRDefault="00062AF4">
            <w:pPr>
              <w:ind w:firstLineChars="200" w:firstLine="420"/>
            </w:pPr>
            <w:r>
              <w:rPr>
                <w:rFonts w:hint="eastAsia"/>
              </w:rPr>
              <w:t>评标委员会成员为</w:t>
            </w:r>
            <w:r>
              <w:rPr>
                <w:rFonts w:hint="eastAsia"/>
              </w:rPr>
              <w:t>5</w:t>
            </w:r>
            <w:r>
              <w:rPr>
                <w:rFonts w:hint="eastAsia"/>
              </w:rPr>
              <w:t>人及以上时，所有评委评分中去掉一个最高和一个最低分，余下评委评分取算术平均值为该投标人技术方案得分。技术方案得分的最终结果取小数点后两位，第三位四舍五入。</w:t>
            </w:r>
          </w:p>
        </w:tc>
      </w:tr>
      <w:tr w:rsidR="00B109AA">
        <w:trPr>
          <w:trHeight w:val="693"/>
        </w:trPr>
        <w:tc>
          <w:tcPr>
            <w:tcW w:w="1560" w:type="dxa"/>
            <w:gridSpan w:val="2"/>
            <w:vMerge/>
            <w:tcBorders>
              <w:right w:val="single" w:sz="4" w:space="0" w:color="auto"/>
            </w:tcBorders>
            <w:vAlign w:val="center"/>
          </w:tcPr>
          <w:p w:rsidR="00B109AA" w:rsidRDefault="00B109AA">
            <w:pPr>
              <w:jc w:val="center"/>
            </w:pPr>
          </w:p>
        </w:tc>
        <w:tc>
          <w:tcPr>
            <w:tcW w:w="2097" w:type="dxa"/>
            <w:gridSpan w:val="2"/>
            <w:vMerge/>
            <w:tcBorders>
              <w:left w:val="single" w:sz="4" w:space="0" w:color="auto"/>
              <w:right w:val="single" w:sz="4" w:space="0" w:color="auto"/>
            </w:tcBorders>
            <w:vAlign w:val="center"/>
          </w:tcPr>
          <w:p w:rsidR="00B109AA" w:rsidRDefault="00B109AA">
            <w:pPr>
              <w:jc w:val="center"/>
            </w:pPr>
          </w:p>
        </w:tc>
        <w:tc>
          <w:tcPr>
            <w:tcW w:w="7371" w:type="dxa"/>
            <w:tcBorders>
              <w:top w:val="single" w:sz="4" w:space="0" w:color="auto"/>
              <w:left w:val="single" w:sz="4" w:space="0" w:color="auto"/>
              <w:right w:val="single" w:sz="4" w:space="0" w:color="auto"/>
            </w:tcBorders>
            <w:vAlign w:val="center"/>
          </w:tcPr>
          <w:p w:rsidR="00B109AA" w:rsidRDefault="00062AF4">
            <w:pPr>
              <w:ind w:firstLineChars="200" w:firstLine="420"/>
            </w:pPr>
            <w:r>
              <w:rPr>
                <w:rFonts w:hint="eastAsia"/>
              </w:rPr>
              <w:t>（</w:t>
            </w:r>
            <w:r>
              <w:rPr>
                <w:rFonts w:hint="eastAsia"/>
              </w:rPr>
              <w:t>1</w:t>
            </w:r>
            <w:r>
              <w:rPr>
                <w:rFonts w:hint="eastAsia"/>
              </w:rPr>
              <w:t>）重点、难点分析及问题解决方案（</w:t>
            </w:r>
            <w:r>
              <w:rPr>
                <w:rFonts w:hint="eastAsia"/>
              </w:rPr>
              <w:t>8</w:t>
            </w:r>
            <w:r>
              <w:rPr>
                <w:rFonts w:hint="eastAsia"/>
              </w:rPr>
              <w:t>分）</w:t>
            </w:r>
          </w:p>
          <w:p w:rsidR="00B109AA" w:rsidRDefault="00062AF4">
            <w:pPr>
              <w:ind w:firstLineChars="200" w:firstLine="420"/>
            </w:pPr>
            <w:r>
              <w:rPr>
                <w:rFonts w:hint="eastAsia"/>
              </w:rPr>
              <w:t>根据项目实际情况，分析测量工作重点、难点，并对应阐述针对性测量方法、技术解决方案。</w:t>
            </w:r>
            <w:proofErr w:type="gramStart"/>
            <w:r>
              <w:rPr>
                <w:rFonts w:hint="eastAsia"/>
              </w:rPr>
              <w:t>优得</w:t>
            </w:r>
            <w:r>
              <w:rPr>
                <w:rFonts w:hint="eastAsia"/>
              </w:rPr>
              <w:t>8</w:t>
            </w:r>
            <w:r>
              <w:rPr>
                <w:rFonts w:hint="eastAsia"/>
              </w:rPr>
              <w:t>分</w:t>
            </w:r>
            <w:proofErr w:type="gramEnd"/>
            <w:r>
              <w:rPr>
                <w:rFonts w:hint="eastAsia"/>
              </w:rPr>
              <w:t>，</w:t>
            </w:r>
            <w:proofErr w:type="gramStart"/>
            <w:r>
              <w:rPr>
                <w:rFonts w:hint="eastAsia"/>
              </w:rPr>
              <w:t>良得</w:t>
            </w:r>
            <w:r>
              <w:rPr>
                <w:rFonts w:hint="eastAsia"/>
              </w:rPr>
              <w:t>5</w:t>
            </w:r>
            <w:r>
              <w:rPr>
                <w:rFonts w:hint="eastAsia"/>
              </w:rPr>
              <w:t>分</w:t>
            </w:r>
            <w:proofErr w:type="gramEnd"/>
            <w:r>
              <w:rPr>
                <w:rFonts w:hint="eastAsia"/>
              </w:rPr>
              <w:t>，一般得</w:t>
            </w:r>
            <w:r>
              <w:rPr>
                <w:rFonts w:hint="eastAsia"/>
              </w:rPr>
              <w:t>3</w:t>
            </w:r>
            <w:r>
              <w:rPr>
                <w:rFonts w:hint="eastAsia"/>
              </w:rPr>
              <w:t>分，未提供不得分。</w:t>
            </w:r>
          </w:p>
          <w:p w:rsidR="00B109AA" w:rsidRDefault="00062AF4">
            <w:pPr>
              <w:ind w:firstLineChars="200" w:firstLine="420"/>
            </w:pPr>
            <w:r>
              <w:rPr>
                <w:rFonts w:hint="eastAsia"/>
              </w:rPr>
              <w:t>（</w:t>
            </w:r>
            <w:r>
              <w:rPr>
                <w:rFonts w:hint="eastAsia"/>
              </w:rPr>
              <w:t>2</w:t>
            </w:r>
            <w:r>
              <w:rPr>
                <w:rFonts w:hint="eastAsia"/>
              </w:rPr>
              <w:t>）测量质量保障措施（</w:t>
            </w:r>
            <w:r>
              <w:rPr>
                <w:rFonts w:hint="eastAsia"/>
              </w:rPr>
              <w:t>6</w:t>
            </w:r>
            <w:r>
              <w:rPr>
                <w:rFonts w:hint="eastAsia"/>
              </w:rPr>
              <w:t>分）</w:t>
            </w:r>
          </w:p>
          <w:p w:rsidR="00B109AA" w:rsidRDefault="00062AF4">
            <w:pPr>
              <w:ind w:firstLineChars="200" w:firstLine="420"/>
            </w:pPr>
            <w:r>
              <w:rPr>
                <w:rFonts w:hint="eastAsia"/>
              </w:rPr>
              <w:t>具体阐述测量工作、服务质量保障措施，措施有效、合理。</w:t>
            </w:r>
            <w:proofErr w:type="gramStart"/>
            <w:r>
              <w:rPr>
                <w:rFonts w:hint="eastAsia"/>
              </w:rPr>
              <w:t>优得</w:t>
            </w:r>
            <w:r>
              <w:rPr>
                <w:rFonts w:hint="eastAsia"/>
              </w:rPr>
              <w:t>6</w:t>
            </w:r>
            <w:r>
              <w:rPr>
                <w:rFonts w:hint="eastAsia"/>
              </w:rPr>
              <w:t>分</w:t>
            </w:r>
            <w:proofErr w:type="gramEnd"/>
            <w:r>
              <w:rPr>
                <w:rFonts w:hint="eastAsia"/>
              </w:rPr>
              <w:t>，</w:t>
            </w:r>
            <w:proofErr w:type="gramStart"/>
            <w:r>
              <w:rPr>
                <w:rFonts w:hint="eastAsia"/>
              </w:rPr>
              <w:t>良得</w:t>
            </w:r>
            <w:r>
              <w:rPr>
                <w:rFonts w:hint="eastAsia"/>
              </w:rPr>
              <w:t>4</w:t>
            </w:r>
            <w:r>
              <w:rPr>
                <w:rFonts w:hint="eastAsia"/>
              </w:rPr>
              <w:t>分</w:t>
            </w:r>
            <w:proofErr w:type="gramEnd"/>
            <w:r>
              <w:rPr>
                <w:rFonts w:hint="eastAsia"/>
              </w:rPr>
              <w:t>，一般</w:t>
            </w:r>
            <w:r>
              <w:rPr>
                <w:rFonts w:hint="eastAsia"/>
              </w:rPr>
              <w:t>2</w:t>
            </w:r>
            <w:r>
              <w:rPr>
                <w:rFonts w:hint="eastAsia"/>
              </w:rPr>
              <w:t>分，未提供不得分。</w:t>
            </w:r>
          </w:p>
          <w:p w:rsidR="00B109AA" w:rsidRDefault="00062AF4">
            <w:pPr>
              <w:ind w:firstLineChars="200" w:firstLine="420"/>
            </w:pPr>
            <w:r>
              <w:rPr>
                <w:rFonts w:hint="eastAsia"/>
              </w:rPr>
              <w:t>（</w:t>
            </w:r>
            <w:r>
              <w:rPr>
                <w:rFonts w:hint="eastAsia"/>
              </w:rPr>
              <w:t>3</w:t>
            </w:r>
            <w:r>
              <w:rPr>
                <w:rFonts w:hint="eastAsia"/>
              </w:rPr>
              <w:t>）安全保障措施（</w:t>
            </w:r>
            <w:r>
              <w:rPr>
                <w:rFonts w:hint="eastAsia"/>
              </w:rPr>
              <w:t>5</w:t>
            </w:r>
            <w:r>
              <w:rPr>
                <w:rFonts w:hint="eastAsia"/>
              </w:rPr>
              <w:t>分）</w:t>
            </w:r>
          </w:p>
          <w:p w:rsidR="00B109AA" w:rsidRDefault="00062AF4">
            <w:pPr>
              <w:ind w:firstLineChars="200" w:firstLine="420"/>
            </w:pPr>
            <w:r>
              <w:rPr>
                <w:rFonts w:hint="eastAsia"/>
              </w:rPr>
              <w:t>具体阐述测量工作安全保障措施，措施有效。</w:t>
            </w:r>
            <w:proofErr w:type="gramStart"/>
            <w:r>
              <w:rPr>
                <w:rFonts w:hint="eastAsia"/>
              </w:rPr>
              <w:t>优得</w:t>
            </w:r>
            <w:r>
              <w:rPr>
                <w:rFonts w:hint="eastAsia"/>
              </w:rPr>
              <w:t>5</w:t>
            </w:r>
            <w:r>
              <w:rPr>
                <w:rFonts w:hint="eastAsia"/>
              </w:rPr>
              <w:t>分</w:t>
            </w:r>
            <w:proofErr w:type="gramEnd"/>
            <w:r>
              <w:rPr>
                <w:rFonts w:hint="eastAsia"/>
              </w:rPr>
              <w:t>，</w:t>
            </w:r>
            <w:proofErr w:type="gramStart"/>
            <w:r>
              <w:rPr>
                <w:rFonts w:hint="eastAsia"/>
              </w:rPr>
              <w:t>良得</w:t>
            </w:r>
            <w:r>
              <w:rPr>
                <w:rFonts w:hint="eastAsia"/>
              </w:rPr>
              <w:t>3</w:t>
            </w:r>
            <w:r>
              <w:rPr>
                <w:rFonts w:hint="eastAsia"/>
              </w:rPr>
              <w:t>分</w:t>
            </w:r>
            <w:proofErr w:type="gramEnd"/>
            <w:r>
              <w:rPr>
                <w:rFonts w:hint="eastAsia"/>
              </w:rPr>
              <w:t>，一般</w:t>
            </w:r>
            <w:r>
              <w:rPr>
                <w:rFonts w:hint="eastAsia"/>
              </w:rPr>
              <w:t>1</w:t>
            </w:r>
            <w:r>
              <w:rPr>
                <w:rFonts w:hint="eastAsia"/>
              </w:rPr>
              <w:t>分，未提供不得分。</w:t>
            </w:r>
          </w:p>
          <w:p w:rsidR="00B109AA" w:rsidRDefault="00062AF4">
            <w:pPr>
              <w:ind w:firstLineChars="200" w:firstLine="420"/>
            </w:pPr>
            <w:r>
              <w:rPr>
                <w:rFonts w:hint="eastAsia"/>
              </w:rPr>
              <w:t>（</w:t>
            </w:r>
            <w:r>
              <w:rPr>
                <w:rFonts w:hint="eastAsia"/>
              </w:rPr>
              <w:t>4</w:t>
            </w:r>
            <w:r>
              <w:rPr>
                <w:rFonts w:hint="eastAsia"/>
              </w:rPr>
              <w:t>）组织及技术措施（</w:t>
            </w:r>
            <w:r>
              <w:rPr>
                <w:rFonts w:hint="eastAsia"/>
              </w:rPr>
              <w:t>5</w:t>
            </w:r>
            <w:r>
              <w:rPr>
                <w:rFonts w:hint="eastAsia"/>
              </w:rPr>
              <w:t>分）</w:t>
            </w:r>
          </w:p>
          <w:p w:rsidR="00B109AA" w:rsidRDefault="00062AF4">
            <w:pPr>
              <w:ind w:firstLineChars="200" w:firstLine="420"/>
            </w:pPr>
            <w:r>
              <w:rPr>
                <w:rFonts w:hint="eastAsia"/>
              </w:rPr>
              <w:t>技术措施科学、有效、准确，组织措施高效、合理。</w:t>
            </w:r>
            <w:proofErr w:type="gramStart"/>
            <w:r>
              <w:rPr>
                <w:rFonts w:hint="eastAsia"/>
              </w:rPr>
              <w:t>优得</w:t>
            </w:r>
            <w:r>
              <w:rPr>
                <w:rFonts w:hint="eastAsia"/>
              </w:rPr>
              <w:t>5</w:t>
            </w:r>
            <w:r>
              <w:rPr>
                <w:rFonts w:hint="eastAsia"/>
              </w:rPr>
              <w:t>分</w:t>
            </w:r>
            <w:proofErr w:type="gramEnd"/>
            <w:r>
              <w:rPr>
                <w:rFonts w:hint="eastAsia"/>
              </w:rPr>
              <w:t>，</w:t>
            </w:r>
            <w:proofErr w:type="gramStart"/>
            <w:r>
              <w:rPr>
                <w:rFonts w:hint="eastAsia"/>
              </w:rPr>
              <w:t>良得</w:t>
            </w:r>
            <w:r>
              <w:rPr>
                <w:rFonts w:hint="eastAsia"/>
              </w:rPr>
              <w:t>3</w:t>
            </w:r>
            <w:r>
              <w:rPr>
                <w:rFonts w:hint="eastAsia"/>
              </w:rPr>
              <w:t>分</w:t>
            </w:r>
            <w:proofErr w:type="gramEnd"/>
            <w:r>
              <w:rPr>
                <w:rFonts w:hint="eastAsia"/>
              </w:rPr>
              <w:t>，一般</w:t>
            </w:r>
            <w:r>
              <w:rPr>
                <w:rFonts w:hint="eastAsia"/>
              </w:rPr>
              <w:t>1</w:t>
            </w:r>
            <w:r>
              <w:rPr>
                <w:rFonts w:hint="eastAsia"/>
              </w:rPr>
              <w:t>分，未提供不得分。</w:t>
            </w:r>
          </w:p>
          <w:p w:rsidR="00B109AA" w:rsidRDefault="00062AF4">
            <w:pPr>
              <w:ind w:firstLineChars="200" w:firstLine="420"/>
            </w:pPr>
            <w:r>
              <w:rPr>
                <w:rFonts w:hint="eastAsia"/>
              </w:rPr>
              <w:t>（</w:t>
            </w:r>
            <w:r>
              <w:rPr>
                <w:rFonts w:hint="eastAsia"/>
              </w:rPr>
              <w:t>5</w:t>
            </w:r>
            <w:r>
              <w:rPr>
                <w:rFonts w:hint="eastAsia"/>
              </w:rPr>
              <w:t>）测量工作进度保证措施（</w:t>
            </w:r>
            <w:r>
              <w:rPr>
                <w:rFonts w:hint="eastAsia"/>
              </w:rPr>
              <w:t>6</w:t>
            </w:r>
            <w:r>
              <w:rPr>
                <w:rFonts w:hint="eastAsia"/>
              </w:rPr>
              <w:t>分）</w:t>
            </w:r>
          </w:p>
          <w:p w:rsidR="00B109AA" w:rsidRDefault="00062AF4">
            <w:pPr>
              <w:ind w:firstLineChars="200" w:firstLine="420"/>
            </w:pPr>
            <w:r>
              <w:rPr>
                <w:rFonts w:hint="eastAsia"/>
              </w:rPr>
              <w:t>测量工作进度安排优化、合理，满足招标人及设计需求，进度保证措施和落实措施可执行性突出。</w:t>
            </w:r>
            <w:proofErr w:type="gramStart"/>
            <w:r>
              <w:rPr>
                <w:rFonts w:hint="eastAsia"/>
              </w:rPr>
              <w:t>优得</w:t>
            </w:r>
            <w:r>
              <w:rPr>
                <w:rFonts w:hint="eastAsia"/>
              </w:rPr>
              <w:t>6</w:t>
            </w:r>
            <w:r>
              <w:rPr>
                <w:rFonts w:hint="eastAsia"/>
              </w:rPr>
              <w:t>分</w:t>
            </w:r>
            <w:proofErr w:type="gramEnd"/>
            <w:r>
              <w:rPr>
                <w:rFonts w:hint="eastAsia"/>
              </w:rPr>
              <w:t>，</w:t>
            </w:r>
            <w:proofErr w:type="gramStart"/>
            <w:r>
              <w:rPr>
                <w:rFonts w:hint="eastAsia"/>
              </w:rPr>
              <w:t>良得</w:t>
            </w:r>
            <w:r>
              <w:rPr>
                <w:rFonts w:hint="eastAsia"/>
              </w:rPr>
              <w:t>4</w:t>
            </w:r>
            <w:r>
              <w:rPr>
                <w:rFonts w:hint="eastAsia"/>
              </w:rPr>
              <w:t>分</w:t>
            </w:r>
            <w:proofErr w:type="gramEnd"/>
            <w:r>
              <w:rPr>
                <w:rFonts w:hint="eastAsia"/>
              </w:rPr>
              <w:t>，一般</w:t>
            </w:r>
            <w:r>
              <w:rPr>
                <w:rFonts w:hint="eastAsia"/>
              </w:rPr>
              <w:t>2</w:t>
            </w:r>
            <w:r>
              <w:rPr>
                <w:rFonts w:hint="eastAsia"/>
              </w:rPr>
              <w:t>分，未提供不得分。</w:t>
            </w:r>
          </w:p>
        </w:tc>
      </w:tr>
      <w:tr w:rsidR="00B109AA">
        <w:trPr>
          <w:cantSplit/>
          <w:trHeight w:val="416"/>
        </w:trPr>
        <w:tc>
          <w:tcPr>
            <w:tcW w:w="1560" w:type="dxa"/>
            <w:gridSpan w:val="2"/>
            <w:vMerge w:val="restart"/>
            <w:tcBorders>
              <w:top w:val="single" w:sz="4" w:space="0" w:color="auto"/>
              <w:left w:val="single" w:sz="4" w:space="0" w:color="auto"/>
              <w:right w:val="single" w:sz="4" w:space="0" w:color="auto"/>
            </w:tcBorders>
            <w:vAlign w:val="center"/>
          </w:tcPr>
          <w:p w:rsidR="00B109AA" w:rsidRDefault="00062AF4">
            <w:pPr>
              <w:jc w:val="center"/>
              <w:rPr>
                <w:szCs w:val="22"/>
              </w:rPr>
            </w:pPr>
            <w:r>
              <w:t>2.2.4</w:t>
            </w:r>
            <w:r>
              <w:t>（</w:t>
            </w:r>
            <w:r>
              <w:t>2</w:t>
            </w:r>
            <w:r>
              <w:t>）</w:t>
            </w:r>
          </w:p>
        </w:tc>
        <w:tc>
          <w:tcPr>
            <w:tcW w:w="1076" w:type="dxa"/>
            <w:vMerge w:val="restart"/>
            <w:tcBorders>
              <w:top w:val="single" w:sz="4" w:space="0" w:color="auto"/>
              <w:left w:val="single" w:sz="4" w:space="0" w:color="auto"/>
              <w:right w:val="single" w:sz="4" w:space="0" w:color="auto"/>
            </w:tcBorders>
            <w:vAlign w:val="center"/>
          </w:tcPr>
          <w:p w:rsidR="00B109AA" w:rsidRDefault="00062AF4">
            <w:pPr>
              <w:jc w:val="center"/>
              <w:rPr>
                <w:szCs w:val="22"/>
              </w:rPr>
            </w:pPr>
            <w:r>
              <w:t>商务部分评分（</w:t>
            </w:r>
            <w:r>
              <w:rPr>
                <w:rFonts w:hint="eastAsia"/>
              </w:rPr>
              <w:t>B</w:t>
            </w:r>
            <w:r>
              <w:t>）标准</w:t>
            </w:r>
          </w:p>
        </w:tc>
        <w:tc>
          <w:tcPr>
            <w:tcW w:w="1021" w:type="dxa"/>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b/>
                <w:sz w:val="18"/>
                <w:szCs w:val="18"/>
              </w:rPr>
            </w:pPr>
            <w:r>
              <w:rPr>
                <w:sz w:val="18"/>
                <w:szCs w:val="18"/>
              </w:rPr>
              <w:t>商务部</w:t>
            </w:r>
            <w:proofErr w:type="gramStart"/>
            <w:r>
              <w:rPr>
                <w:sz w:val="18"/>
                <w:szCs w:val="18"/>
              </w:rPr>
              <w:t>分总体</w:t>
            </w:r>
            <w:proofErr w:type="gramEnd"/>
            <w:r>
              <w:rPr>
                <w:sz w:val="18"/>
                <w:szCs w:val="18"/>
              </w:rPr>
              <w:t>评审标准</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snapToGrid w:val="0"/>
              <w:ind w:firstLineChars="200" w:firstLine="420"/>
              <w:jc w:val="left"/>
              <w:rPr>
                <w:b/>
                <w:szCs w:val="22"/>
              </w:rPr>
            </w:pPr>
            <w:r>
              <w:rPr>
                <w:szCs w:val="21"/>
              </w:rPr>
              <w:t>商务部分评分为客观评分，评标委员会按以下各评审因素设定的分值进行评分且保证分值统一。</w:t>
            </w:r>
            <w:proofErr w:type="gramStart"/>
            <w:r>
              <w:rPr>
                <w:rFonts w:hint="eastAsia"/>
                <w:szCs w:val="21"/>
              </w:rPr>
              <w:t>商务部分须提交</w:t>
            </w:r>
            <w:proofErr w:type="gramEnd"/>
            <w:r>
              <w:rPr>
                <w:rFonts w:hint="eastAsia"/>
                <w:szCs w:val="21"/>
              </w:rPr>
              <w:t>的相关证明材料复印件均应加盖投标单位法人章</w:t>
            </w:r>
          </w:p>
        </w:tc>
      </w:tr>
      <w:tr w:rsidR="00B109AA">
        <w:trPr>
          <w:cantSplit/>
          <w:trHeight w:val="416"/>
        </w:trPr>
        <w:tc>
          <w:tcPr>
            <w:tcW w:w="1560" w:type="dxa"/>
            <w:gridSpan w:val="2"/>
            <w:vMerge/>
            <w:tcBorders>
              <w:top w:val="single" w:sz="4" w:space="0" w:color="auto"/>
              <w:left w:val="single" w:sz="4" w:space="0" w:color="auto"/>
              <w:right w:val="single" w:sz="4" w:space="0" w:color="auto"/>
            </w:tcBorders>
            <w:vAlign w:val="center"/>
          </w:tcPr>
          <w:p w:rsidR="00B109AA" w:rsidRDefault="00B109AA">
            <w:pPr>
              <w:jc w:val="center"/>
            </w:pPr>
          </w:p>
        </w:tc>
        <w:tc>
          <w:tcPr>
            <w:tcW w:w="1076" w:type="dxa"/>
            <w:vMerge/>
            <w:tcBorders>
              <w:top w:val="single" w:sz="4" w:space="0" w:color="auto"/>
              <w:left w:val="single" w:sz="4" w:space="0" w:color="auto"/>
              <w:right w:val="single" w:sz="4" w:space="0" w:color="auto"/>
            </w:tcBorders>
            <w:vAlign w:val="center"/>
          </w:tcPr>
          <w:p w:rsidR="00B109AA" w:rsidRDefault="00B109AA">
            <w:pPr>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sz w:val="18"/>
                <w:szCs w:val="18"/>
              </w:rPr>
            </w:pPr>
            <w:r>
              <w:rPr>
                <w:szCs w:val="22"/>
              </w:rPr>
              <w:t>投标人业绩</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snapToGrid w:val="0"/>
              <w:ind w:firstLineChars="200" w:firstLine="420"/>
            </w:pPr>
            <w:r>
              <w:rPr>
                <w:rFonts w:hint="eastAsia"/>
              </w:rPr>
              <w:t>每增加</w:t>
            </w:r>
            <w:r>
              <w:rPr>
                <w:rFonts w:hint="eastAsia"/>
              </w:rPr>
              <w:t>1</w:t>
            </w:r>
            <w:r>
              <w:rPr>
                <w:rFonts w:hint="eastAsia"/>
              </w:rPr>
              <w:t>个满足下列要求业绩的，得</w:t>
            </w:r>
            <w:r>
              <w:rPr>
                <w:rFonts w:hint="eastAsia"/>
              </w:rPr>
              <w:t>3</w:t>
            </w:r>
            <w:r>
              <w:rPr>
                <w:rFonts w:hint="eastAsia"/>
              </w:rPr>
              <w:t>分，最多得</w:t>
            </w:r>
            <w:r>
              <w:rPr>
                <w:rFonts w:hint="eastAsia"/>
              </w:rPr>
              <w:t>9</w:t>
            </w:r>
            <w:r>
              <w:rPr>
                <w:rFonts w:hint="eastAsia"/>
              </w:rPr>
              <w:t>分。</w:t>
            </w:r>
          </w:p>
          <w:p w:rsidR="00B109AA" w:rsidRDefault="00062AF4">
            <w:pPr>
              <w:snapToGrid w:val="0"/>
              <w:ind w:firstLineChars="200" w:firstLine="420"/>
            </w:pPr>
            <w:r>
              <w:rPr>
                <w:rFonts w:hint="eastAsia"/>
              </w:rPr>
              <w:t>（</w:t>
            </w:r>
            <w:r>
              <w:rPr>
                <w:rFonts w:hint="eastAsia"/>
              </w:rPr>
              <w:t>1</w:t>
            </w:r>
            <w:r>
              <w:rPr>
                <w:rFonts w:hint="eastAsia"/>
              </w:rPr>
              <w:t>）投标截止日前</w:t>
            </w:r>
            <w:r>
              <w:rPr>
                <w:rFonts w:hint="eastAsia"/>
              </w:rPr>
              <w:t>5</w:t>
            </w:r>
            <w:r>
              <w:rPr>
                <w:rFonts w:hint="eastAsia"/>
              </w:rPr>
              <w:t>年，指投标人在</w:t>
            </w:r>
            <w:r>
              <w:rPr>
                <w:rFonts w:hint="eastAsia"/>
              </w:rPr>
              <w:t>2018</w:t>
            </w:r>
            <w:r>
              <w:rPr>
                <w:rFonts w:hint="eastAsia"/>
              </w:rPr>
              <w:t>年</w:t>
            </w:r>
            <w:r>
              <w:rPr>
                <w:rFonts w:hint="eastAsia"/>
              </w:rPr>
              <w:t>1</w:t>
            </w:r>
            <w:r>
              <w:rPr>
                <w:rFonts w:hint="eastAsia"/>
              </w:rPr>
              <w:t>月</w:t>
            </w:r>
            <w:r>
              <w:rPr>
                <w:rFonts w:hint="eastAsia"/>
              </w:rPr>
              <w:t>1</w:t>
            </w:r>
            <w:r>
              <w:rPr>
                <w:rFonts w:hint="eastAsia"/>
              </w:rPr>
              <w:t>日起至投标截止日止（以合同签订时间为准）承担过类似业绩。</w:t>
            </w:r>
          </w:p>
          <w:p w:rsidR="00B109AA" w:rsidRDefault="00062AF4">
            <w:pPr>
              <w:snapToGrid w:val="0"/>
              <w:ind w:firstLineChars="200" w:firstLine="420"/>
            </w:pPr>
            <w:r>
              <w:rPr>
                <w:rFonts w:hint="eastAsia"/>
              </w:rPr>
              <w:t>（</w:t>
            </w:r>
            <w:r>
              <w:rPr>
                <w:rFonts w:hint="eastAsia"/>
              </w:rPr>
              <w:t>2</w:t>
            </w:r>
            <w:r>
              <w:rPr>
                <w:rFonts w:hint="eastAsia"/>
              </w:rPr>
              <w:t>）类似业绩规模要求：</w:t>
            </w:r>
          </w:p>
          <w:p w:rsidR="00B109AA" w:rsidRDefault="00062AF4">
            <w:pPr>
              <w:snapToGrid w:val="0"/>
              <w:ind w:firstLineChars="200" w:firstLine="420"/>
            </w:pPr>
            <w:r>
              <w:t>1</w:t>
            </w:r>
            <w:r>
              <w:t>）</w:t>
            </w:r>
            <w:r>
              <w:rPr>
                <w:rFonts w:hint="eastAsia"/>
              </w:rPr>
              <w:t>工程类别：</w:t>
            </w:r>
            <w:r>
              <w:rPr>
                <w:rFonts w:hint="eastAsia"/>
                <w:u w:val="single"/>
              </w:rPr>
              <w:t>市政公用工程测量项目</w:t>
            </w:r>
          </w:p>
          <w:p w:rsidR="00B109AA" w:rsidRDefault="00062AF4">
            <w:pPr>
              <w:snapToGrid w:val="0"/>
              <w:ind w:firstLineChars="200" w:firstLine="420"/>
              <w:rPr>
                <w:u w:val="single"/>
              </w:rPr>
            </w:pPr>
            <w:r>
              <w:t>2</w:t>
            </w:r>
            <w:r>
              <w:t>）</w:t>
            </w:r>
            <w:r>
              <w:rPr>
                <w:rFonts w:hint="eastAsia"/>
              </w:rPr>
              <w:t>合同金额：</w:t>
            </w:r>
            <w:r>
              <w:rPr>
                <w:rFonts w:hint="eastAsia"/>
                <w:u w:val="single"/>
              </w:rPr>
              <w:t>50</w:t>
            </w:r>
            <w:r>
              <w:rPr>
                <w:rFonts w:hint="eastAsia"/>
                <w:u w:val="single"/>
              </w:rPr>
              <w:t>万元及以上</w:t>
            </w:r>
          </w:p>
          <w:p w:rsidR="00B109AA" w:rsidRDefault="00062AF4">
            <w:pPr>
              <w:snapToGrid w:val="0"/>
              <w:ind w:firstLineChars="200" w:firstLine="422"/>
              <w:rPr>
                <w:b/>
                <w:bCs/>
              </w:rPr>
            </w:pPr>
            <w:r>
              <w:rPr>
                <w:rFonts w:hint="eastAsia"/>
                <w:b/>
                <w:bCs/>
              </w:rPr>
              <w:t>提供合同协议书复印件；若上述资料无法体现工程类别的，还须提供业主证明。</w:t>
            </w:r>
          </w:p>
        </w:tc>
      </w:tr>
      <w:tr w:rsidR="00B109AA">
        <w:trPr>
          <w:cantSplit/>
          <w:trHeight w:val="416"/>
        </w:trPr>
        <w:tc>
          <w:tcPr>
            <w:tcW w:w="1560" w:type="dxa"/>
            <w:gridSpan w:val="2"/>
            <w:vMerge/>
            <w:tcBorders>
              <w:top w:val="single" w:sz="4" w:space="0" w:color="auto"/>
              <w:left w:val="single" w:sz="4" w:space="0" w:color="auto"/>
              <w:right w:val="single" w:sz="4" w:space="0" w:color="auto"/>
            </w:tcBorders>
            <w:vAlign w:val="center"/>
          </w:tcPr>
          <w:p w:rsidR="00B109AA" w:rsidRDefault="00B109AA">
            <w:pPr>
              <w:jc w:val="center"/>
            </w:pPr>
          </w:p>
        </w:tc>
        <w:tc>
          <w:tcPr>
            <w:tcW w:w="1076" w:type="dxa"/>
            <w:vMerge/>
            <w:tcBorders>
              <w:top w:val="single" w:sz="4" w:space="0" w:color="auto"/>
              <w:left w:val="single" w:sz="4" w:space="0" w:color="auto"/>
              <w:right w:val="single" w:sz="4" w:space="0" w:color="auto"/>
            </w:tcBorders>
            <w:vAlign w:val="center"/>
          </w:tcPr>
          <w:p w:rsidR="00B109AA" w:rsidRDefault="00B109AA">
            <w:pPr>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sz w:val="18"/>
                <w:szCs w:val="18"/>
              </w:rPr>
            </w:pPr>
            <w:r>
              <w:rPr>
                <w:rFonts w:hint="eastAsia"/>
                <w:szCs w:val="22"/>
              </w:rPr>
              <w:t>项目团队</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snapToGrid w:val="0"/>
              <w:ind w:firstLineChars="200" w:firstLine="420"/>
              <w:jc w:val="left"/>
              <w:rPr>
                <w:szCs w:val="21"/>
              </w:rPr>
            </w:pPr>
            <w:r>
              <w:rPr>
                <w:rFonts w:hint="eastAsia"/>
                <w:szCs w:val="21"/>
              </w:rPr>
              <w:t>1</w:t>
            </w:r>
            <w:r>
              <w:rPr>
                <w:rFonts w:hint="eastAsia"/>
                <w:szCs w:val="21"/>
              </w:rPr>
              <w:t>、项目负责人（</w:t>
            </w:r>
            <w:r>
              <w:rPr>
                <w:rFonts w:hint="eastAsia"/>
                <w:szCs w:val="21"/>
              </w:rPr>
              <w:t>2</w:t>
            </w:r>
            <w:r>
              <w:rPr>
                <w:rFonts w:hint="eastAsia"/>
                <w:szCs w:val="21"/>
              </w:rPr>
              <w:t>分）</w:t>
            </w:r>
          </w:p>
          <w:p w:rsidR="00B109AA" w:rsidRDefault="00062AF4">
            <w:pPr>
              <w:snapToGrid w:val="0"/>
              <w:ind w:firstLineChars="200" w:firstLine="420"/>
              <w:jc w:val="left"/>
              <w:rPr>
                <w:szCs w:val="21"/>
              </w:rPr>
            </w:pPr>
            <w:r>
              <w:rPr>
                <w:rFonts w:hint="eastAsia"/>
                <w:szCs w:val="21"/>
              </w:rPr>
              <w:t>具备测绘相关专业正高级及以上技术职称的，得</w:t>
            </w:r>
            <w:r>
              <w:rPr>
                <w:rFonts w:hint="eastAsia"/>
                <w:szCs w:val="21"/>
              </w:rPr>
              <w:t>2</w:t>
            </w:r>
            <w:r>
              <w:rPr>
                <w:rFonts w:hint="eastAsia"/>
                <w:szCs w:val="21"/>
              </w:rPr>
              <w:t>分。</w:t>
            </w:r>
          </w:p>
          <w:p w:rsidR="00B109AA" w:rsidRDefault="00062AF4">
            <w:pPr>
              <w:snapToGrid w:val="0"/>
              <w:ind w:firstLineChars="200" w:firstLine="422"/>
              <w:jc w:val="left"/>
              <w:rPr>
                <w:b/>
                <w:szCs w:val="21"/>
              </w:rPr>
            </w:pPr>
            <w:r>
              <w:rPr>
                <w:rFonts w:hint="eastAsia"/>
                <w:b/>
                <w:szCs w:val="21"/>
              </w:rPr>
              <w:t>提供项目负责人的身份证及职称证复印件。</w:t>
            </w:r>
          </w:p>
          <w:p w:rsidR="00B109AA" w:rsidRDefault="00062AF4">
            <w:pPr>
              <w:snapToGrid w:val="0"/>
              <w:ind w:firstLineChars="200" w:firstLine="420"/>
              <w:jc w:val="left"/>
              <w:rPr>
                <w:szCs w:val="21"/>
              </w:rPr>
            </w:pPr>
            <w:r>
              <w:rPr>
                <w:rFonts w:hint="eastAsia"/>
                <w:szCs w:val="21"/>
              </w:rPr>
              <w:t>2</w:t>
            </w:r>
            <w:r>
              <w:rPr>
                <w:rFonts w:hint="eastAsia"/>
                <w:szCs w:val="21"/>
              </w:rPr>
              <w:t>、项目成员（</w:t>
            </w:r>
            <w:r>
              <w:rPr>
                <w:rFonts w:hint="eastAsia"/>
                <w:szCs w:val="21"/>
              </w:rPr>
              <w:t>4</w:t>
            </w:r>
            <w:r>
              <w:rPr>
                <w:rFonts w:hint="eastAsia"/>
                <w:szCs w:val="21"/>
              </w:rPr>
              <w:t>分）</w:t>
            </w:r>
          </w:p>
          <w:p w:rsidR="00B109AA" w:rsidRDefault="00062AF4">
            <w:pPr>
              <w:snapToGrid w:val="0"/>
              <w:ind w:firstLineChars="200" w:firstLine="420"/>
              <w:jc w:val="left"/>
              <w:rPr>
                <w:szCs w:val="21"/>
              </w:rPr>
            </w:pPr>
            <w:r>
              <w:rPr>
                <w:rFonts w:hint="eastAsia"/>
                <w:szCs w:val="21"/>
              </w:rPr>
              <w:t>拟派本项目成员（项目负责人除外），每有一人同时具备测绘相关专业正高级及以上技术职称和注册测绘师执业资格的，得</w:t>
            </w:r>
            <w:r>
              <w:rPr>
                <w:rFonts w:hint="eastAsia"/>
                <w:szCs w:val="21"/>
              </w:rPr>
              <w:t>1</w:t>
            </w:r>
            <w:r>
              <w:rPr>
                <w:rFonts w:hint="eastAsia"/>
                <w:szCs w:val="21"/>
              </w:rPr>
              <w:t>分，最多得</w:t>
            </w:r>
            <w:r>
              <w:rPr>
                <w:rFonts w:hint="eastAsia"/>
                <w:szCs w:val="21"/>
              </w:rPr>
              <w:t>4</w:t>
            </w:r>
            <w:r>
              <w:rPr>
                <w:rFonts w:hint="eastAsia"/>
                <w:szCs w:val="21"/>
              </w:rPr>
              <w:t>分。</w:t>
            </w:r>
          </w:p>
          <w:p w:rsidR="00B109AA" w:rsidRDefault="00062AF4" w:rsidP="003540FB">
            <w:pPr>
              <w:snapToGrid w:val="0"/>
              <w:ind w:firstLineChars="200" w:firstLine="422"/>
              <w:jc w:val="left"/>
              <w:rPr>
                <w:b/>
                <w:bCs/>
                <w:szCs w:val="21"/>
              </w:rPr>
            </w:pPr>
            <w:r>
              <w:rPr>
                <w:rFonts w:hint="eastAsia"/>
                <w:b/>
                <w:szCs w:val="21"/>
              </w:rPr>
              <w:t>提供项目成员的身份证、职称证、执业资格证和投标人为其缴纳的养老保险证明复印件；连续养老保险证明期限须包含</w:t>
            </w:r>
            <w:r>
              <w:rPr>
                <w:rFonts w:hint="eastAsia"/>
                <w:b/>
                <w:szCs w:val="21"/>
              </w:rPr>
              <w:t xml:space="preserve"> 2023 </w:t>
            </w:r>
            <w:r>
              <w:rPr>
                <w:rFonts w:hint="eastAsia"/>
                <w:b/>
                <w:szCs w:val="21"/>
              </w:rPr>
              <w:t>年</w:t>
            </w:r>
            <w:r w:rsidR="003540FB">
              <w:rPr>
                <w:b/>
                <w:szCs w:val="21"/>
              </w:rPr>
              <w:t>4</w:t>
            </w:r>
            <w:r>
              <w:rPr>
                <w:rFonts w:hint="eastAsia"/>
                <w:b/>
                <w:szCs w:val="21"/>
              </w:rPr>
              <w:t>月至</w:t>
            </w:r>
            <w:r>
              <w:rPr>
                <w:rFonts w:hint="eastAsia"/>
                <w:b/>
                <w:szCs w:val="21"/>
              </w:rPr>
              <w:t xml:space="preserve"> 2023 </w:t>
            </w:r>
            <w:r>
              <w:rPr>
                <w:rFonts w:hint="eastAsia"/>
                <w:b/>
                <w:szCs w:val="21"/>
              </w:rPr>
              <w:t>年</w:t>
            </w:r>
            <w:r>
              <w:rPr>
                <w:rFonts w:hint="eastAsia"/>
                <w:b/>
                <w:szCs w:val="21"/>
              </w:rPr>
              <w:t xml:space="preserve"> </w:t>
            </w:r>
            <w:r w:rsidR="003540FB">
              <w:rPr>
                <w:b/>
                <w:szCs w:val="21"/>
              </w:rPr>
              <w:t>9</w:t>
            </w:r>
            <w:r>
              <w:rPr>
                <w:rFonts w:hint="eastAsia"/>
                <w:b/>
                <w:szCs w:val="21"/>
              </w:rPr>
              <w:t>月，提供的养老保险</w:t>
            </w:r>
            <w:proofErr w:type="gramStart"/>
            <w:r>
              <w:rPr>
                <w:rFonts w:hint="eastAsia"/>
                <w:b/>
                <w:szCs w:val="21"/>
              </w:rPr>
              <w:t>参保证明须体现</w:t>
            </w:r>
            <w:proofErr w:type="gramEnd"/>
            <w:r>
              <w:rPr>
                <w:rFonts w:hint="eastAsia"/>
                <w:b/>
                <w:szCs w:val="21"/>
              </w:rPr>
              <w:t>上述人员的姓名、身份证号（或社保号）、单位名称、本单位参保时间（或起始参保时间），并带有社保部门公章或社保部门的有效电子印章。</w:t>
            </w:r>
          </w:p>
        </w:tc>
      </w:tr>
      <w:tr w:rsidR="00B109AA">
        <w:trPr>
          <w:cantSplit/>
          <w:trHeight w:val="416"/>
        </w:trPr>
        <w:tc>
          <w:tcPr>
            <w:tcW w:w="1560" w:type="dxa"/>
            <w:gridSpan w:val="2"/>
            <w:vMerge/>
            <w:tcBorders>
              <w:top w:val="single" w:sz="4" w:space="0" w:color="auto"/>
              <w:left w:val="single" w:sz="4" w:space="0" w:color="auto"/>
              <w:right w:val="single" w:sz="4" w:space="0" w:color="auto"/>
            </w:tcBorders>
            <w:vAlign w:val="center"/>
          </w:tcPr>
          <w:p w:rsidR="00B109AA" w:rsidRDefault="00B109AA">
            <w:pPr>
              <w:jc w:val="center"/>
            </w:pPr>
          </w:p>
        </w:tc>
        <w:tc>
          <w:tcPr>
            <w:tcW w:w="1076" w:type="dxa"/>
            <w:vMerge/>
            <w:tcBorders>
              <w:top w:val="single" w:sz="4" w:space="0" w:color="auto"/>
              <w:left w:val="single" w:sz="4" w:space="0" w:color="auto"/>
              <w:right w:val="single" w:sz="4" w:space="0" w:color="auto"/>
            </w:tcBorders>
            <w:vAlign w:val="center"/>
          </w:tcPr>
          <w:p w:rsidR="00B109AA" w:rsidRDefault="00B109AA">
            <w:pPr>
              <w:jc w:val="center"/>
            </w:pPr>
          </w:p>
        </w:tc>
        <w:tc>
          <w:tcPr>
            <w:tcW w:w="1021" w:type="dxa"/>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sz w:val="18"/>
                <w:szCs w:val="18"/>
              </w:rPr>
            </w:pPr>
            <w:r>
              <w:rPr>
                <w:rFonts w:hint="eastAsia"/>
                <w:szCs w:val="22"/>
              </w:rPr>
              <w:t>企业荣誉及技术实力</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snapToGrid w:val="0"/>
              <w:ind w:firstLineChars="200" w:firstLine="420"/>
              <w:jc w:val="left"/>
              <w:rPr>
                <w:szCs w:val="21"/>
              </w:rPr>
            </w:pPr>
            <w:r>
              <w:rPr>
                <w:szCs w:val="21"/>
              </w:rPr>
              <w:t>1</w:t>
            </w:r>
            <w:r>
              <w:rPr>
                <w:rFonts w:hint="eastAsia"/>
                <w:szCs w:val="21"/>
              </w:rPr>
              <w:t>、</w:t>
            </w:r>
            <w:r>
              <w:rPr>
                <w:rFonts w:hint="eastAsia"/>
                <w:szCs w:val="21"/>
              </w:rPr>
              <w:t>2018</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日至投标截止日止（以奖项颁发时间为准），投标人的测绘类产品、技术获得省级（含直辖市、自治区）及以上人民政府颁发的科技进步奖或技术发明奖的，每有</w:t>
            </w:r>
            <w:r>
              <w:rPr>
                <w:rFonts w:hint="eastAsia"/>
                <w:szCs w:val="21"/>
              </w:rPr>
              <w:t>1</w:t>
            </w:r>
            <w:r>
              <w:rPr>
                <w:rFonts w:hint="eastAsia"/>
                <w:szCs w:val="21"/>
              </w:rPr>
              <w:t>个得</w:t>
            </w:r>
            <w:r>
              <w:rPr>
                <w:rFonts w:hint="eastAsia"/>
                <w:szCs w:val="21"/>
              </w:rPr>
              <w:t>2</w:t>
            </w:r>
            <w:r>
              <w:rPr>
                <w:rFonts w:hint="eastAsia"/>
                <w:szCs w:val="21"/>
              </w:rPr>
              <w:t>分，最多得</w:t>
            </w:r>
            <w:r>
              <w:rPr>
                <w:rFonts w:hint="eastAsia"/>
                <w:szCs w:val="21"/>
              </w:rPr>
              <w:t>10</w:t>
            </w:r>
            <w:r>
              <w:rPr>
                <w:rFonts w:hint="eastAsia"/>
                <w:szCs w:val="21"/>
              </w:rPr>
              <w:t>分。</w:t>
            </w:r>
          </w:p>
          <w:p w:rsidR="00B109AA" w:rsidRDefault="00062AF4">
            <w:pPr>
              <w:snapToGrid w:val="0"/>
              <w:ind w:firstLineChars="200" w:firstLine="422"/>
              <w:jc w:val="left"/>
              <w:rPr>
                <w:b/>
                <w:szCs w:val="21"/>
              </w:rPr>
            </w:pPr>
            <w:r>
              <w:rPr>
                <w:rFonts w:hint="eastAsia"/>
                <w:b/>
                <w:szCs w:val="21"/>
              </w:rPr>
              <w:t>提供</w:t>
            </w:r>
            <w:r>
              <w:rPr>
                <w:b/>
                <w:szCs w:val="21"/>
              </w:rPr>
              <w:t>获奖证明材料</w:t>
            </w:r>
            <w:r>
              <w:rPr>
                <w:rFonts w:hint="eastAsia"/>
                <w:b/>
                <w:szCs w:val="21"/>
              </w:rPr>
              <w:t>。</w:t>
            </w:r>
          </w:p>
          <w:p w:rsidR="00B109AA" w:rsidRDefault="00062AF4">
            <w:pPr>
              <w:snapToGrid w:val="0"/>
              <w:ind w:firstLineChars="200" w:firstLine="420"/>
              <w:jc w:val="left"/>
              <w:rPr>
                <w:szCs w:val="21"/>
              </w:rPr>
            </w:pPr>
            <w:r>
              <w:rPr>
                <w:szCs w:val="21"/>
              </w:rPr>
              <w:t>2</w:t>
            </w:r>
            <w:r>
              <w:rPr>
                <w:rFonts w:hint="eastAsia"/>
                <w:szCs w:val="21"/>
              </w:rPr>
              <w:t>、</w:t>
            </w:r>
            <w:r>
              <w:rPr>
                <w:rFonts w:hint="eastAsia"/>
                <w:szCs w:val="21"/>
              </w:rPr>
              <w:t>2018</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日至投标截止日止（以奖项颁发时间为准），投标人的测绘类产品、技术获得中国测绘学会颁发的科技进步奖，每有</w:t>
            </w:r>
            <w:r>
              <w:rPr>
                <w:rFonts w:hint="eastAsia"/>
                <w:szCs w:val="21"/>
              </w:rPr>
              <w:t>1</w:t>
            </w:r>
            <w:r>
              <w:rPr>
                <w:rFonts w:hint="eastAsia"/>
                <w:szCs w:val="21"/>
              </w:rPr>
              <w:t>个得</w:t>
            </w:r>
            <w:r>
              <w:rPr>
                <w:rFonts w:hint="eastAsia"/>
                <w:szCs w:val="21"/>
              </w:rPr>
              <w:t>1</w:t>
            </w:r>
            <w:r>
              <w:rPr>
                <w:rFonts w:hint="eastAsia"/>
                <w:szCs w:val="21"/>
              </w:rPr>
              <w:t>分，最多得</w:t>
            </w:r>
            <w:r>
              <w:rPr>
                <w:rFonts w:hint="eastAsia"/>
                <w:szCs w:val="21"/>
              </w:rPr>
              <w:t>5</w:t>
            </w:r>
            <w:r>
              <w:rPr>
                <w:rFonts w:hint="eastAsia"/>
                <w:szCs w:val="21"/>
              </w:rPr>
              <w:t>分。</w:t>
            </w:r>
          </w:p>
          <w:p w:rsidR="00B109AA" w:rsidRDefault="00062AF4">
            <w:pPr>
              <w:snapToGrid w:val="0"/>
              <w:ind w:firstLineChars="200" w:firstLine="422"/>
              <w:jc w:val="left"/>
              <w:rPr>
                <w:b/>
                <w:szCs w:val="21"/>
              </w:rPr>
            </w:pPr>
            <w:r>
              <w:rPr>
                <w:rFonts w:hint="eastAsia"/>
                <w:b/>
                <w:szCs w:val="21"/>
              </w:rPr>
              <w:t>提供</w:t>
            </w:r>
            <w:r>
              <w:rPr>
                <w:b/>
                <w:szCs w:val="21"/>
              </w:rPr>
              <w:t>获奖证明材料</w:t>
            </w:r>
            <w:r>
              <w:rPr>
                <w:rFonts w:hint="eastAsia"/>
                <w:b/>
                <w:szCs w:val="21"/>
              </w:rPr>
              <w:t>。</w:t>
            </w:r>
          </w:p>
        </w:tc>
      </w:tr>
      <w:tr w:rsidR="00B109AA">
        <w:trPr>
          <w:cantSplit/>
          <w:trHeight w:val="1032"/>
        </w:trPr>
        <w:tc>
          <w:tcPr>
            <w:tcW w:w="1560" w:type="dxa"/>
            <w:gridSpan w:val="2"/>
            <w:tcBorders>
              <w:top w:val="single" w:sz="4" w:space="0" w:color="auto"/>
              <w:left w:val="single" w:sz="4" w:space="0" w:color="auto"/>
              <w:right w:val="single" w:sz="4" w:space="0" w:color="auto"/>
            </w:tcBorders>
            <w:vAlign w:val="center"/>
          </w:tcPr>
          <w:p w:rsidR="00B109AA" w:rsidRDefault="00062AF4">
            <w:pPr>
              <w:jc w:val="center"/>
              <w:rPr>
                <w:szCs w:val="22"/>
              </w:rPr>
            </w:pPr>
            <w:r>
              <w:rPr>
                <w:szCs w:val="22"/>
              </w:rPr>
              <w:lastRenderedPageBreak/>
              <w:t>2.2.4</w:t>
            </w:r>
            <w:r>
              <w:rPr>
                <w:szCs w:val="22"/>
              </w:rPr>
              <w:t>（</w:t>
            </w:r>
            <w:r>
              <w:rPr>
                <w:szCs w:val="22"/>
              </w:rPr>
              <w:t>3</w:t>
            </w:r>
            <w:r>
              <w:rPr>
                <w:szCs w:val="22"/>
              </w:rPr>
              <w:t>）</w:t>
            </w:r>
          </w:p>
        </w:tc>
        <w:tc>
          <w:tcPr>
            <w:tcW w:w="2097" w:type="dxa"/>
            <w:gridSpan w:val="2"/>
            <w:tcBorders>
              <w:top w:val="single" w:sz="4" w:space="0" w:color="auto"/>
              <w:left w:val="single" w:sz="4" w:space="0" w:color="auto"/>
              <w:right w:val="single" w:sz="4" w:space="0" w:color="auto"/>
            </w:tcBorders>
            <w:vAlign w:val="center"/>
          </w:tcPr>
          <w:p w:rsidR="00B109AA" w:rsidRDefault="00062AF4">
            <w:pPr>
              <w:jc w:val="center"/>
              <w:rPr>
                <w:szCs w:val="22"/>
              </w:rPr>
            </w:pPr>
            <w:r>
              <w:rPr>
                <w:szCs w:val="22"/>
              </w:rPr>
              <w:t>投标总报价评分（</w:t>
            </w:r>
            <w:r>
              <w:rPr>
                <w:szCs w:val="22"/>
              </w:rPr>
              <w:t>C</w:t>
            </w:r>
            <w:r>
              <w:rPr>
                <w:szCs w:val="22"/>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ind w:firstLineChars="200" w:firstLine="420"/>
              <w:rPr>
                <w:szCs w:val="21"/>
              </w:rPr>
            </w:pPr>
            <w:r>
              <w:rPr>
                <w:rFonts w:hint="eastAsia"/>
                <w:kern w:val="0"/>
                <w:szCs w:val="21"/>
              </w:rPr>
              <w:t>通过初步评审的有效投标文件的折扣比例与评标基准价相等的得满分</w:t>
            </w:r>
            <w:r>
              <w:rPr>
                <w:rFonts w:hint="eastAsia"/>
                <w:kern w:val="0"/>
                <w:szCs w:val="21"/>
              </w:rPr>
              <w:t>40</w:t>
            </w:r>
            <w:r>
              <w:rPr>
                <w:rFonts w:hint="eastAsia"/>
                <w:kern w:val="0"/>
                <w:szCs w:val="21"/>
              </w:rPr>
              <w:t>分。在此基础上，投标人的折扣比例与评标基准价相比，每增</w:t>
            </w:r>
            <w:r>
              <w:rPr>
                <w:rFonts w:hint="eastAsia"/>
                <w:kern w:val="0"/>
                <w:szCs w:val="21"/>
              </w:rPr>
              <w:t>1%</w:t>
            </w:r>
            <w:r>
              <w:rPr>
                <w:rFonts w:hint="eastAsia"/>
                <w:kern w:val="0"/>
                <w:szCs w:val="21"/>
              </w:rPr>
              <w:t>扣</w:t>
            </w:r>
            <w:r>
              <w:rPr>
                <w:rFonts w:hint="eastAsia"/>
                <w:kern w:val="0"/>
                <w:szCs w:val="21"/>
              </w:rPr>
              <w:t>0.5</w:t>
            </w:r>
            <w:r>
              <w:rPr>
                <w:rFonts w:hint="eastAsia"/>
                <w:kern w:val="0"/>
                <w:szCs w:val="21"/>
              </w:rPr>
              <w:t>分，每减</w:t>
            </w:r>
            <w:r>
              <w:rPr>
                <w:rFonts w:hint="eastAsia"/>
                <w:kern w:val="0"/>
                <w:szCs w:val="21"/>
              </w:rPr>
              <w:t>1%</w:t>
            </w:r>
            <w:r>
              <w:rPr>
                <w:rFonts w:hint="eastAsia"/>
                <w:kern w:val="0"/>
                <w:szCs w:val="21"/>
              </w:rPr>
              <w:t>扣</w:t>
            </w:r>
            <w:r>
              <w:rPr>
                <w:rFonts w:hint="eastAsia"/>
                <w:kern w:val="0"/>
                <w:szCs w:val="21"/>
              </w:rPr>
              <w:t>0.25</w:t>
            </w:r>
            <w:r>
              <w:rPr>
                <w:rFonts w:hint="eastAsia"/>
                <w:kern w:val="0"/>
                <w:szCs w:val="21"/>
              </w:rPr>
              <w:t>分，最多扣</w:t>
            </w:r>
            <w:r>
              <w:rPr>
                <w:rFonts w:hint="eastAsia"/>
                <w:kern w:val="0"/>
                <w:szCs w:val="21"/>
              </w:rPr>
              <w:t>3</w:t>
            </w:r>
            <w:r>
              <w:rPr>
                <w:rFonts w:hint="eastAsia"/>
                <w:kern w:val="0"/>
                <w:szCs w:val="21"/>
              </w:rPr>
              <w:t>分。以上计算结果取小数点后两位，第三位四舍五入。</w:t>
            </w:r>
          </w:p>
        </w:tc>
      </w:tr>
      <w:tr w:rsidR="00B109AA">
        <w:trPr>
          <w:trHeight w:val="1100"/>
        </w:trPr>
        <w:tc>
          <w:tcPr>
            <w:tcW w:w="1560"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szCs w:val="22"/>
              </w:rPr>
            </w:pPr>
            <w:r>
              <w:rPr>
                <w:szCs w:val="22"/>
              </w:rPr>
              <w:t>3</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szCs w:val="22"/>
              </w:rPr>
            </w:pPr>
            <w:r>
              <w:rPr>
                <w:szCs w:val="22"/>
              </w:rPr>
              <w:t>评标程序</w:t>
            </w:r>
          </w:p>
        </w:tc>
        <w:tc>
          <w:tcPr>
            <w:tcW w:w="7371" w:type="dxa"/>
            <w:tcBorders>
              <w:top w:val="single" w:sz="4" w:space="0" w:color="auto"/>
              <w:left w:val="single" w:sz="4" w:space="0" w:color="auto"/>
              <w:bottom w:val="single" w:sz="4" w:space="0" w:color="auto"/>
              <w:right w:val="single" w:sz="4" w:space="0" w:color="auto"/>
            </w:tcBorders>
          </w:tcPr>
          <w:p w:rsidR="00B109AA" w:rsidRDefault="00062AF4">
            <w:pPr>
              <w:ind w:firstLineChars="200" w:firstLine="420"/>
              <w:rPr>
                <w:kern w:val="0"/>
                <w:szCs w:val="21"/>
              </w:rPr>
            </w:pPr>
            <w:r>
              <w:rPr>
                <w:kern w:val="0"/>
                <w:szCs w:val="21"/>
              </w:rPr>
              <w:t>1.</w:t>
            </w:r>
            <w:r>
              <w:rPr>
                <w:kern w:val="0"/>
                <w:szCs w:val="21"/>
              </w:rPr>
              <w:t>按本章评标办法第</w:t>
            </w:r>
            <w:r>
              <w:rPr>
                <w:kern w:val="0"/>
                <w:szCs w:val="21"/>
              </w:rPr>
              <w:t>3.1</w:t>
            </w:r>
            <w:r>
              <w:rPr>
                <w:kern w:val="0"/>
                <w:szCs w:val="21"/>
              </w:rPr>
              <w:t>款进行初步评审。未通过初步评审或评标委员会认定为无效的投标文件的不再进行后续评审。</w:t>
            </w:r>
          </w:p>
          <w:p w:rsidR="00B109AA" w:rsidRDefault="00062AF4">
            <w:pPr>
              <w:ind w:firstLineChars="200" w:firstLine="420"/>
              <w:rPr>
                <w:kern w:val="0"/>
                <w:szCs w:val="21"/>
              </w:rPr>
            </w:pPr>
            <w:r>
              <w:rPr>
                <w:kern w:val="0"/>
                <w:szCs w:val="21"/>
              </w:rPr>
              <w:t>2.</w:t>
            </w:r>
            <w:r>
              <w:rPr>
                <w:kern w:val="0"/>
                <w:szCs w:val="21"/>
              </w:rPr>
              <w:t>按本章评标办法前附表第</w:t>
            </w:r>
            <w:r>
              <w:rPr>
                <w:kern w:val="0"/>
                <w:szCs w:val="21"/>
              </w:rPr>
              <w:t>2.2.4</w:t>
            </w:r>
            <w:r>
              <w:rPr>
                <w:kern w:val="0"/>
                <w:szCs w:val="21"/>
              </w:rPr>
              <w:t>（</w:t>
            </w:r>
            <w:r>
              <w:rPr>
                <w:kern w:val="0"/>
                <w:szCs w:val="21"/>
              </w:rPr>
              <w:t>1</w:t>
            </w:r>
            <w:r>
              <w:rPr>
                <w:kern w:val="0"/>
                <w:szCs w:val="21"/>
              </w:rPr>
              <w:t>）目的规定对</w:t>
            </w:r>
            <w:r>
              <w:rPr>
                <w:rFonts w:hint="eastAsia"/>
                <w:kern w:val="0"/>
                <w:szCs w:val="21"/>
              </w:rPr>
              <w:t>技术</w:t>
            </w:r>
            <w:r>
              <w:rPr>
                <w:kern w:val="0"/>
                <w:szCs w:val="21"/>
              </w:rPr>
              <w:t>部分进行评审。</w:t>
            </w:r>
          </w:p>
          <w:p w:rsidR="00B109AA" w:rsidRDefault="00062AF4">
            <w:pPr>
              <w:ind w:firstLineChars="200" w:firstLine="420"/>
              <w:rPr>
                <w:kern w:val="0"/>
                <w:szCs w:val="21"/>
              </w:rPr>
            </w:pPr>
            <w:r>
              <w:rPr>
                <w:kern w:val="0"/>
                <w:szCs w:val="21"/>
              </w:rPr>
              <w:t>3.</w:t>
            </w:r>
            <w:r>
              <w:rPr>
                <w:kern w:val="0"/>
                <w:szCs w:val="21"/>
              </w:rPr>
              <w:t>按本章评标办法前附表第</w:t>
            </w:r>
            <w:r>
              <w:rPr>
                <w:kern w:val="0"/>
                <w:szCs w:val="21"/>
              </w:rPr>
              <w:t>2.2.4</w:t>
            </w:r>
            <w:r>
              <w:rPr>
                <w:kern w:val="0"/>
                <w:szCs w:val="21"/>
              </w:rPr>
              <w:t>（</w:t>
            </w:r>
            <w:r>
              <w:rPr>
                <w:kern w:val="0"/>
                <w:szCs w:val="21"/>
              </w:rPr>
              <w:t>2</w:t>
            </w:r>
            <w:r>
              <w:rPr>
                <w:kern w:val="0"/>
                <w:szCs w:val="21"/>
              </w:rPr>
              <w:t>）目的规定对商务部分进行评审。</w:t>
            </w:r>
          </w:p>
          <w:p w:rsidR="00B109AA" w:rsidRDefault="00062AF4">
            <w:pPr>
              <w:ind w:firstLineChars="200" w:firstLine="420"/>
              <w:rPr>
                <w:kern w:val="0"/>
                <w:szCs w:val="21"/>
              </w:rPr>
            </w:pPr>
            <w:r>
              <w:rPr>
                <w:kern w:val="0"/>
                <w:szCs w:val="21"/>
              </w:rPr>
              <w:t>4.</w:t>
            </w:r>
            <w:r>
              <w:rPr>
                <w:kern w:val="0"/>
                <w:szCs w:val="21"/>
              </w:rPr>
              <w:t>按本章评标办法前附表第</w:t>
            </w:r>
            <w:r>
              <w:rPr>
                <w:kern w:val="0"/>
                <w:szCs w:val="21"/>
              </w:rPr>
              <w:t>2.2.4</w:t>
            </w:r>
            <w:r>
              <w:rPr>
                <w:kern w:val="0"/>
                <w:szCs w:val="21"/>
              </w:rPr>
              <w:t>（</w:t>
            </w:r>
            <w:r>
              <w:rPr>
                <w:kern w:val="0"/>
                <w:szCs w:val="21"/>
              </w:rPr>
              <w:t>3</w:t>
            </w:r>
            <w:r>
              <w:rPr>
                <w:kern w:val="0"/>
                <w:szCs w:val="21"/>
              </w:rPr>
              <w:t>）目的规定对投标报价进行评审。</w:t>
            </w:r>
          </w:p>
          <w:p w:rsidR="00B109AA" w:rsidRDefault="00062AF4">
            <w:pPr>
              <w:ind w:firstLineChars="200" w:firstLine="420"/>
              <w:rPr>
                <w:kern w:val="0"/>
                <w:szCs w:val="21"/>
              </w:rPr>
            </w:pPr>
            <w:r>
              <w:rPr>
                <w:kern w:val="0"/>
                <w:szCs w:val="21"/>
              </w:rPr>
              <w:t>5.</w:t>
            </w:r>
            <w:r>
              <w:rPr>
                <w:kern w:val="0"/>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rsidR="00B109AA" w:rsidRDefault="00062AF4">
            <w:pPr>
              <w:ind w:firstLineChars="200" w:firstLine="420"/>
              <w:rPr>
                <w:szCs w:val="22"/>
              </w:rPr>
            </w:pPr>
            <w:r>
              <w:rPr>
                <w:kern w:val="0"/>
                <w:szCs w:val="21"/>
              </w:rPr>
              <w:t>6.</w:t>
            </w:r>
            <w:r>
              <w:rPr>
                <w:kern w:val="0"/>
                <w:szCs w:val="21"/>
              </w:rPr>
              <w:t>对</w:t>
            </w:r>
            <w:r>
              <w:rPr>
                <w:rFonts w:hint="eastAsia"/>
                <w:kern w:val="0"/>
                <w:szCs w:val="21"/>
              </w:rPr>
              <w:t>技术部分、</w:t>
            </w:r>
            <w:r>
              <w:rPr>
                <w:kern w:val="0"/>
                <w:szCs w:val="21"/>
              </w:rPr>
              <w:t>商务部分、投标总报价得分进行汇总，确定得分由高至低前三名投标人为中标候选人。</w:t>
            </w:r>
          </w:p>
        </w:tc>
      </w:tr>
      <w:tr w:rsidR="00B109AA">
        <w:trPr>
          <w:trHeight w:val="442"/>
        </w:trPr>
        <w:tc>
          <w:tcPr>
            <w:tcW w:w="1560"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szCs w:val="22"/>
              </w:rPr>
            </w:pPr>
            <w:r>
              <w:rPr>
                <w:szCs w:val="22"/>
              </w:rPr>
              <w:t>3.2.3</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jc w:val="center"/>
              <w:rPr>
                <w:szCs w:val="22"/>
              </w:rPr>
            </w:pPr>
            <w:r>
              <w:rPr>
                <w:szCs w:val="22"/>
              </w:rPr>
              <w:t>投标人得分</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ind w:firstLineChars="200" w:firstLine="420"/>
              <w:rPr>
                <w:kern w:val="0"/>
                <w:szCs w:val="21"/>
              </w:rPr>
            </w:pPr>
            <w:r>
              <w:rPr>
                <w:szCs w:val="22"/>
              </w:rPr>
              <w:t>投标人得分</w:t>
            </w:r>
            <w:r>
              <w:rPr>
                <w:szCs w:val="22"/>
              </w:rPr>
              <w:t>=A+B+C</w:t>
            </w:r>
          </w:p>
        </w:tc>
      </w:tr>
      <w:tr w:rsidR="00B109AA">
        <w:trPr>
          <w:trHeight w:val="1160"/>
        </w:trPr>
        <w:tc>
          <w:tcPr>
            <w:tcW w:w="1560" w:type="dxa"/>
            <w:gridSpan w:val="2"/>
            <w:tcBorders>
              <w:top w:val="single" w:sz="4" w:space="0" w:color="auto"/>
              <w:left w:val="single" w:sz="4" w:space="0" w:color="auto"/>
              <w:right w:val="single" w:sz="4" w:space="0" w:color="auto"/>
            </w:tcBorders>
            <w:vAlign w:val="center"/>
          </w:tcPr>
          <w:p w:rsidR="00B109AA" w:rsidRDefault="00062AF4">
            <w:pPr>
              <w:jc w:val="center"/>
              <w:rPr>
                <w:szCs w:val="22"/>
              </w:rPr>
            </w:pPr>
            <w:r>
              <w:t>3.4</w:t>
            </w:r>
          </w:p>
        </w:tc>
        <w:tc>
          <w:tcPr>
            <w:tcW w:w="2097" w:type="dxa"/>
            <w:gridSpan w:val="2"/>
            <w:tcBorders>
              <w:top w:val="single" w:sz="4" w:space="0" w:color="auto"/>
              <w:left w:val="single" w:sz="4" w:space="0" w:color="auto"/>
              <w:right w:val="single" w:sz="4" w:space="0" w:color="auto"/>
            </w:tcBorders>
            <w:vAlign w:val="center"/>
          </w:tcPr>
          <w:p w:rsidR="00B109AA" w:rsidRDefault="00062AF4">
            <w:pPr>
              <w:jc w:val="center"/>
              <w:rPr>
                <w:szCs w:val="22"/>
              </w:rPr>
            </w:pPr>
            <w:r>
              <w:t>评标结果</w:t>
            </w:r>
          </w:p>
        </w:tc>
        <w:tc>
          <w:tcPr>
            <w:tcW w:w="7371" w:type="dxa"/>
            <w:tcBorders>
              <w:top w:val="single" w:sz="4" w:space="0" w:color="auto"/>
              <w:left w:val="single" w:sz="4" w:space="0" w:color="auto"/>
              <w:bottom w:val="single" w:sz="4" w:space="0" w:color="auto"/>
              <w:right w:val="single" w:sz="4" w:space="0" w:color="auto"/>
            </w:tcBorders>
            <w:vAlign w:val="center"/>
          </w:tcPr>
          <w:p w:rsidR="00B109AA" w:rsidRDefault="00062AF4">
            <w:pPr>
              <w:ind w:firstLineChars="200" w:firstLine="420"/>
            </w:pPr>
            <w:r>
              <w:t>3.4.1</w:t>
            </w:r>
            <w:r>
              <w:t>除第二章</w:t>
            </w:r>
            <w:r>
              <w:t>“</w:t>
            </w:r>
            <w:r>
              <w:t>投标人须知</w:t>
            </w:r>
            <w:r>
              <w:t>”</w:t>
            </w:r>
            <w:r>
              <w:t>前附表授权直接确定中标人外，评标委员会按照得分由高到低的顺序推荐中标候选人，并标明排序。</w:t>
            </w:r>
          </w:p>
          <w:p w:rsidR="00B109AA" w:rsidRDefault="00062AF4">
            <w:pPr>
              <w:ind w:firstLineChars="200" w:firstLine="420"/>
            </w:pPr>
            <w:r>
              <w:t xml:space="preserve">3.4.2 </w:t>
            </w:r>
            <w:r>
              <w:rPr>
                <w:szCs w:val="22"/>
              </w:rPr>
              <w:t>评标委员会完成评标后，应当向招标人提交书面评标报告和中标候选人名单。</w:t>
            </w:r>
          </w:p>
        </w:tc>
      </w:tr>
    </w:tbl>
    <w:p w:rsidR="00B109AA" w:rsidRDefault="00B109AA">
      <w:pPr>
        <w:spacing w:line="400" w:lineRule="exact"/>
        <w:ind w:firstLineChars="200" w:firstLine="420"/>
        <w:rPr>
          <w:kern w:val="0"/>
          <w:szCs w:val="21"/>
        </w:rPr>
      </w:pPr>
    </w:p>
    <w:p w:rsidR="00B109AA" w:rsidRDefault="00062AF4">
      <w:pPr>
        <w:keepNext/>
        <w:keepLines/>
        <w:ind w:firstLineChars="200" w:firstLine="420"/>
        <w:outlineLvl w:val="1"/>
        <w:rPr>
          <w:b/>
          <w:szCs w:val="21"/>
        </w:rPr>
      </w:pPr>
      <w:r>
        <w:rPr>
          <w:szCs w:val="22"/>
        </w:rPr>
        <w:br w:type="page"/>
      </w:r>
      <w:bookmarkStart w:id="139" w:name="_Toc4947"/>
      <w:bookmarkStart w:id="140" w:name="_Toc75856873"/>
      <w:bookmarkStart w:id="141" w:name="_Toc492300823"/>
      <w:bookmarkStart w:id="142" w:name="_Toc70437372"/>
      <w:bookmarkStart w:id="143" w:name="_Toc146707130"/>
      <w:r>
        <w:rPr>
          <w:b/>
          <w:szCs w:val="21"/>
        </w:rPr>
        <w:lastRenderedPageBreak/>
        <w:t xml:space="preserve">1. </w:t>
      </w:r>
      <w:r>
        <w:rPr>
          <w:b/>
          <w:szCs w:val="21"/>
        </w:rPr>
        <w:t>评标方法</w:t>
      </w:r>
      <w:bookmarkEnd w:id="139"/>
      <w:bookmarkEnd w:id="140"/>
      <w:bookmarkEnd w:id="141"/>
      <w:bookmarkEnd w:id="142"/>
      <w:bookmarkEnd w:id="143"/>
    </w:p>
    <w:p w:rsidR="00B109AA" w:rsidRDefault="00062AF4">
      <w:pPr>
        <w:ind w:firstLineChars="200" w:firstLine="420"/>
        <w:rPr>
          <w:szCs w:val="21"/>
        </w:rPr>
      </w:pPr>
      <w:r>
        <w:rPr>
          <w:szCs w:val="21"/>
        </w:rPr>
        <w:t>本次评标采用综合评估法。评标委员会对满足招标文件实质性要求的投标文件，按照本章第</w:t>
      </w:r>
      <w:r>
        <w:rPr>
          <w:szCs w:val="21"/>
        </w:rPr>
        <w:t>2.2</w:t>
      </w:r>
      <w:r>
        <w:rPr>
          <w:szCs w:val="21"/>
        </w:rPr>
        <w:t>款规定的评分标准进行评分，并按得分由高到低顺序推荐中标候选人，或根据招标人授权直接确定中标人</w:t>
      </w:r>
      <w:bookmarkStart w:id="144" w:name="_Toc144974565"/>
      <w:bookmarkStart w:id="145" w:name="_Toc361508646"/>
      <w:bookmarkStart w:id="146" w:name="_Toc384308272"/>
      <w:bookmarkStart w:id="147" w:name="_Toc152045598"/>
      <w:bookmarkStart w:id="148" w:name="_Toc247527623"/>
      <w:bookmarkStart w:id="149" w:name="_Toc152042375"/>
      <w:bookmarkStart w:id="150" w:name="_Toc247514022"/>
      <w:bookmarkStart w:id="151" w:name="_Toc300835008"/>
      <w:bookmarkStart w:id="152" w:name="_Toc369531577"/>
      <w:bookmarkStart w:id="153" w:name="_Toc352691533"/>
      <w:bookmarkStart w:id="154" w:name="_Toc4497"/>
      <w:r>
        <w:rPr>
          <w:szCs w:val="21"/>
        </w:rPr>
        <w:t>。综合评分相等</w:t>
      </w:r>
      <w:bookmarkEnd w:id="144"/>
      <w:bookmarkEnd w:id="145"/>
      <w:bookmarkEnd w:id="146"/>
      <w:bookmarkEnd w:id="147"/>
      <w:bookmarkEnd w:id="148"/>
      <w:bookmarkEnd w:id="149"/>
      <w:bookmarkEnd w:id="150"/>
      <w:bookmarkEnd w:id="151"/>
      <w:r>
        <w:rPr>
          <w:szCs w:val="21"/>
        </w:rPr>
        <w:t>时，</w:t>
      </w:r>
      <w:bookmarkEnd w:id="152"/>
      <w:bookmarkEnd w:id="153"/>
      <w:bookmarkEnd w:id="154"/>
      <w:r>
        <w:rPr>
          <w:szCs w:val="21"/>
        </w:rPr>
        <w:t>以评标办法前附表约定的原则确定中标候选人顺序。</w:t>
      </w:r>
    </w:p>
    <w:p w:rsidR="00B109AA" w:rsidRDefault="00062AF4">
      <w:pPr>
        <w:keepNext/>
        <w:keepLines/>
        <w:ind w:firstLineChars="200" w:firstLine="422"/>
        <w:outlineLvl w:val="1"/>
        <w:rPr>
          <w:b/>
          <w:szCs w:val="21"/>
        </w:rPr>
      </w:pPr>
      <w:bookmarkStart w:id="155" w:name="_Toc75856874"/>
      <w:bookmarkStart w:id="156" w:name="_Toc146707131"/>
      <w:bookmarkStart w:id="157" w:name="_Toc28307"/>
      <w:bookmarkStart w:id="158" w:name="_Toc70437373"/>
      <w:bookmarkStart w:id="159" w:name="_Toc492300824"/>
      <w:r>
        <w:rPr>
          <w:b/>
          <w:szCs w:val="21"/>
        </w:rPr>
        <w:t xml:space="preserve">2. </w:t>
      </w:r>
      <w:r>
        <w:rPr>
          <w:b/>
          <w:szCs w:val="21"/>
        </w:rPr>
        <w:t>评审标准</w:t>
      </w:r>
      <w:bookmarkEnd w:id="155"/>
      <w:bookmarkEnd w:id="156"/>
      <w:bookmarkEnd w:id="157"/>
      <w:bookmarkEnd w:id="158"/>
      <w:bookmarkEnd w:id="159"/>
    </w:p>
    <w:p w:rsidR="00B109AA" w:rsidRDefault="00062AF4">
      <w:pPr>
        <w:keepNext/>
        <w:keepLines/>
        <w:ind w:firstLineChars="200" w:firstLine="420"/>
        <w:outlineLvl w:val="2"/>
        <w:rPr>
          <w:szCs w:val="21"/>
        </w:rPr>
      </w:pPr>
      <w:bookmarkStart w:id="160" w:name="_Toc75856875"/>
      <w:bookmarkStart w:id="161" w:name="_Toc492300825"/>
      <w:bookmarkStart w:id="162" w:name="_Toc70437374"/>
      <w:bookmarkStart w:id="163" w:name="_Toc146707132"/>
      <w:bookmarkStart w:id="164" w:name="_Toc4378"/>
      <w:r>
        <w:rPr>
          <w:szCs w:val="21"/>
        </w:rPr>
        <w:t xml:space="preserve">2.1 </w:t>
      </w:r>
      <w:r>
        <w:rPr>
          <w:szCs w:val="21"/>
        </w:rPr>
        <w:t>初步评审标准</w:t>
      </w:r>
      <w:bookmarkEnd w:id="160"/>
      <w:bookmarkEnd w:id="161"/>
      <w:bookmarkEnd w:id="162"/>
      <w:bookmarkEnd w:id="163"/>
      <w:bookmarkEnd w:id="164"/>
    </w:p>
    <w:p w:rsidR="00B109AA" w:rsidRDefault="00062AF4">
      <w:pPr>
        <w:ind w:firstLineChars="200" w:firstLine="420"/>
        <w:rPr>
          <w:szCs w:val="21"/>
        </w:rPr>
      </w:pPr>
      <w:r>
        <w:rPr>
          <w:szCs w:val="21"/>
        </w:rPr>
        <w:t>2.1.1</w:t>
      </w:r>
      <w:r>
        <w:rPr>
          <w:szCs w:val="21"/>
        </w:rPr>
        <w:t>资格评审标准：见评标办法前附表。</w:t>
      </w:r>
    </w:p>
    <w:p w:rsidR="00B109AA" w:rsidRDefault="00062AF4">
      <w:pPr>
        <w:ind w:firstLineChars="200" w:firstLine="420"/>
        <w:rPr>
          <w:szCs w:val="21"/>
        </w:rPr>
      </w:pPr>
      <w:r>
        <w:rPr>
          <w:szCs w:val="21"/>
        </w:rPr>
        <w:t>2.1.2</w:t>
      </w:r>
      <w:r>
        <w:rPr>
          <w:szCs w:val="21"/>
        </w:rPr>
        <w:t>形式评审标准：见评标办法前附表。</w:t>
      </w:r>
    </w:p>
    <w:p w:rsidR="00B109AA" w:rsidRDefault="00062AF4">
      <w:pPr>
        <w:ind w:firstLineChars="200" w:firstLine="420"/>
        <w:rPr>
          <w:szCs w:val="21"/>
        </w:rPr>
      </w:pPr>
      <w:r>
        <w:rPr>
          <w:szCs w:val="21"/>
        </w:rPr>
        <w:t xml:space="preserve">2.1.3 </w:t>
      </w:r>
      <w:r>
        <w:rPr>
          <w:szCs w:val="21"/>
        </w:rPr>
        <w:t>响应性评审标准：见评标办法前附表。</w:t>
      </w:r>
    </w:p>
    <w:p w:rsidR="00B109AA" w:rsidRDefault="00062AF4">
      <w:pPr>
        <w:keepNext/>
        <w:keepLines/>
        <w:ind w:firstLineChars="200" w:firstLine="420"/>
        <w:outlineLvl w:val="2"/>
        <w:rPr>
          <w:szCs w:val="21"/>
        </w:rPr>
      </w:pPr>
      <w:bookmarkStart w:id="165" w:name="_Toc75856876"/>
      <w:bookmarkStart w:id="166" w:name="_Toc22812"/>
      <w:bookmarkStart w:id="167" w:name="_Toc70437375"/>
      <w:bookmarkStart w:id="168" w:name="_Toc146707133"/>
      <w:bookmarkStart w:id="169" w:name="_Toc492300826"/>
      <w:r>
        <w:rPr>
          <w:szCs w:val="21"/>
        </w:rPr>
        <w:t xml:space="preserve">2.2 </w:t>
      </w:r>
      <w:r>
        <w:rPr>
          <w:szCs w:val="21"/>
        </w:rPr>
        <w:t>分值构成与评分标准</w:t>
      </w:r>
      <w:bookmarkEnd w:id="165"/>
      <w:bookmarkEnd w:id="166"/>
      <w:bookmarkEnd w:id="167"/>
      <w:bookmarkEnd w:id="168"/>
      <w:bookmarkEnd w:id="169"/>
    </w:p>
    <w:p w:rsidR="00B109AA" w:rsidRDefault="00062AF4">
      <w:pPr>
        <w:ind w:firstLineChars="200" w:firstLine="420"/>
        <w:rPr>
          <w:szCs w:val="21"/>
        </w:rPr>
      </w:pPr>
      <w:r>
        <w:rPr>
          <w:szCs w:val="21"/>
        </w:rPr>
        <w:t xml:space="preserve">2.2.1 </w:t>
      </w:r>
      <w:r>
        <w:rPr>
          <w:szCs w:val="21"/>
        </w:rPr>
        <w:t>分值构成</w:t>
      </w:r>
    </w:p>
    <w:p w:rsidR="00B109AA" w:rsidRDefault="00062AF4">
      <w:pPr>
        <w:ind w:firstLineChars="200" w:firstLine="420"/>
        <w:rPr>
          <w:szCs w:val="21"/>
        </w:rPr>
      </w:pPr>
      <w:r>
        <w:rPr>
          <w:szCs w:val="21"/>
        </w:rPr>
        <w:t>（</w:t>
      </w:r>
      <w:r>
        <w:rPr>
          <w:szCs w:val="21"/>
        </w:rPr>
        <w:t>1</w:t>
      </w:r>
      <w:r>
        <w:rPr>
          <w:szCs w:val="21"/>
        </w:rPr>
        <w:t>）</w:t>
      </w:r>
      <w:r>
        <w:rPr>
          <w:rFonts w:hint="eastAsia"/>
          <w:szCs w:val="21"/>
        </w:rPr>
        <w:t>技术</w:t>
      </w:r>
      <w:r>
        <w:rPr>
          <w:szCs w:val="21"/>
        </w:rPr>
        <w:t>部分：见评标办法前附表；</w:t>
      </w:r>
    </w:p>
    <w:p w:rsidR="00B109AA" w:rsidRDefault="00062AF4">
      <w:pPr>
        <w:ind w:firstLineChars="200" w:firstLine="420"/>
        <w:rPr>
          <w:szCs w:val="21"/>
        </w:rPr>
      </w:pPr>
      <w:r>
        <w:rPr>
          <w:szCs w:val="21"/>
        </w:rPr>
        <w:t>（</w:t>
      </w:r>
      <w:r>
        <w:rPr>
          <w:szCs w:val="21"/>
        </w:rPr>
        <w:t>2</w:t>
      </w:r>
      <w:r>
        <w:rPr>
          <w:szCs w:val="21"/>
        </w:rPr>
        <w:t>）商务部分：见评标办法前附表；</w:t>
      </w:r>
    </w:p>
    <w:p w:rsidR="00B109AA" w:rsidRDefault="00062AF4">
      <w:pPr>
        <w:ind w:firstLineChars="200" w:firstLine="420"/>
        <w:rPr>
          <w:szCs w:val="21"/>
        </w:rPr>
      </w:pPr>
      <w:r>
        <w:rPr>
          <w:szCs w:val="21"/>
        </w:rPr>
        <w:t>（</w:t>
      </w:r>
      <w:r>
        <w:rPr>
          <w:szCs w:val="21"/>
        </w:rPr>
        <w:t>3</w:t>
      </w:r>
      <w:r>
        <w:rPr>
          <w:szCs w:val="21"/>
        </w:rPr>
        <w:t>）投标总报价：见评标办法前附表；</w:t>
      </w:r>
    </w:p>
    <w:p w:rsidR="00B109AA" w:rsidRDefault="00062AF4">
      <w:pPr>
        <w:ind w:firstLineChars="200" w:firstLine="420"/>
        <w:rPr>
          <w:szCs w:val="21"/>
        </w:rPr>
      </w:pPr>
      <w:r>
        <w:rPr>
          <w:szCs w:val="21"/>
        </w:rPr>
        <w:t xml:space="preserve">2.2.2 </w:t>
      </w:r>
      <w:r>
        <w:rPr>
          <w:szCs w:val="21"/>
        </w:rPr>
        <w:t>评标基准价计算</w:t>
      </w:r>
    </w:p>
    <w:p w:rsidR="00B109AA" w:rsidRDefault="00062AF4">
      <w:pPr>
        <w:ind w:firstLineChars="200" w:firstLine="420"/>
        <w:rPr>
          <w:szCs w:val="21"/>
        </w:rPr>
      </w:pPr>
      <w:r>
        <w:rPr>
          <w:szCs w:val="21"/>
        </w:rPr>
        <w:t>评标基准价计算方法：见评标办法前附表。</w:t>
      </w:r>
    </w:p>
    <w:p w:rsidR="00B109AA" w:rsidRDefault="00062AF4">
      <w:pPr>
        <w:ind w:firstLineChars="200" w:firstLine="420"/>
        <w:rPr>
          <w:szCs w:val="21"/>
        </w:rPr>
      </w:pPr>
      <w:r>
        <w:rPr>
          <w:szCs w:val="21"/>
        </w:rPr>
        <w:t xml:space="preserve">2.2.3 </w:t>
      </w:r>
      <w:r>
        <w:rPr>
          <w:szCs w:val="21"/>
        </w:rPr>
        <w:t>投标总报价的偏差率计算</w:t>
      </w:r>
    </w:p>
    <w:p w:rsidR="00B109AA" w:rsidRDefault="00062AF4">
      <w:pPr>
        <w:ind w:firstLineChars="200" w:firstLine="420"/>
        <w:rPr>
          <w:szCs w:val="21"/>
        </w:rPr>
      </w:pPr>
      <w:r>
        <w:rPr>
          <w:szCs w:val="21"/>
        </w:rPr>
        <w:t>投标报价的偏差率计算公式：见评标办法前附表。</w:t>
      </w:r>
    </w:p>
    <w:p w:rsidR="00B109AA" w:rsidRDefault="00062AF4">
      <w:pPr>
        <w:ind w:firstLineChars="200" w:firstLine="420"/>
        <w:rPr>
          <w:szCs w:val="21"/>
        </w:rPr>
      </w:pPr>
      <w:r>
        <w:rPr>
          <w:szCs w:val="21"/>
        </w:rPr>
        <w:t xml:space="preserve">2.2.4 </w:t>
      </w:r>
      <w:r>
        <w:rPr>
          <w:szCs w:val="21"/>
        </w:rPr>
        <w:t>评分标准</w:t>
      </w:r>
    </w:p>
    <w:p w:rsidR="00B109AA" w:rsidRDefault="00062AF4">
      <w:pPr>
        <w:ind w:firstLineChars="200" w:firstLine="420"/>
        <w:rPr>
          <w:szCs w:val="21"/>
        </w:rPr>
      </w:pPr>
      <w:r>
        <w:rPr>
          <w:szCs w:val="21"/>
        </w:rPr>
        <w:t>（</w:t>
      </w:r>
      <w:r>
        <w:rPr>
          <w:szCs w:val="21"/>
        </w:rPr>
        <w:t>1</w:t>
      </w:r>
      <w:r>
        <w:rPr>
          <w:szCs w:val="21"/>
        </w:rPr>
        <w:t>）</w:t>
      </w:r>
      <w:r>
        <w:rPr>
          <w:rFonts w:hint="eastAsia"/>
          <w:szCs w:val="21"/>
        </w:rPr>
        <w:t>技术</w:t>
      </w:r>
      <w:r>
        <w:rPr>
          <w:szCs w:val="21"/>
        </w:rPr>
        <w:t>部分评分标准：见评标办法前附表；</w:t>
      </w:r>
    </w:p>
    <w:p w:rsidR="00B109AA" w:rsidRDefault="00062AF4">
      <w:pPr>
        <w:ind w:firstLineChars="200" w:firstLine="420"/>
        <w:rPr>
          <w:szCs w:val="21"/>
        </w:rPr>
      </w:pPr>
      <w:r>
        <w:rPr>
          <w:szCs w:val="21"/>
        </w:rPr>
        <w:t>（</w:t>
      </w:r>
      <w:r>
        <w:rPr>
          <w:szCs w:val="21"/>
        </w:rPr>
        <w:t>2</w:t>
      </w:r>
      <w:r>
        <w:rPr>
          <w:szCs w:val="21"/>
        </w:rPr>
        <w:t>）商务部分评分标准：见评标办法前附表；</w:t>
      </w:r>
    </w:p>
    <w:p w:rsidR="00B109AA" w:rsidRDefault="00062AF4">
      <w:pPr>
        <w:ind w:firstLineChars="200" w:firstLine="420"/>
        <w:rPr>
          <w:szCs w:val="21"/>
        </w:rPr>
      </w:pPr>
      <w:r>
        <w:rPr>
          <w:szCs w:val="21"/>
        </w:rPr>
        <w:t>（</w:t>
      </w:r>
      <w:r>
        <w:rPr>
          <w:szCs w:val="21"/>
        </w:rPr>
        <w:t>3</w:t>
      </w:r>
      <w:r>
        <w:rPr>
          <w:szCs w:val="21"/>
        </w:rPr>
        <w:t>）投标总报价评分标准：见评标办法前附表。</w:t>
      </w:r>
    </w:p>
    <w:p w:rsidR="00B109AA" w:rsidRDefault="00062AF4">
      <w:pPr>
        <w:keepNext/>
        <w:keepLines/>
        <w:ind w:firstLineChars="200" w:firstLine="422"/>
        <w:outlineLvl w:val="1"/>
        <w:rPr>
          <w:b/>
          <w:szCs w:val="21"/>
        </w:rPr>
      </w:pPr>
      <w:bookmarkStart w:id="170" w:name="_Toc75856877"/>
      <w:bookmarkStart w:id="171" w:name="_Toc70437376"/>
      <w:bookmarkStart w:id="172" w:name="_Toc19715"/>
      <w:bookmarkStart w:id="173" w:name="_Toc146707134"/>
      <w:bookmarkStart w:id="174" w:name="_Toc492300827"/>
      <w:r>
        <w:rPr>
          <w:b/>
          <w:szCs w:val="21"/>
        </w:rPr>
        <w:t xml:space="preserve">3. </w:t>
      </w:r>
      <w:r>
        <w:rPr>
          <w:b/>
          <w:szCs w:val="21"/>
        </w:rPr>
        <w:t>评标程序</w:t>
      </w:r>
      <w:bookmarkEnd w:id="170"/>
      <w:bookmarkEnd w:id="171"/>
      <w:bookmarkEnd w:id="172"/>
      <w:bookmarkEnd w:id="173"/>
      <w:bookmarkEnd w:id="174"/>
    </w:p>
    <w:p w:rsidR="00B109AA" w:rsidRDefault="00062AF4">
      <w:pPr>
        <w:keepNext/>
        <w:keepLines/>
        <w:ind w:firstLineChars="200" w:firstLine="420"/>
        <w:outlineLvl w:val="2"/>
        <w:rPr>
          <w:szCs w:val="21"/>
        </w:rPr>
      </w:pPr>
      <w:bookmarkStart w:id="175" w:name="_Toc75856878"/>
      <w:bookmarkStart w:id="176" w:name="_Toc492300828"/>
      <w:bookmarkStart w:id="177" w:name="_Toc15738"/>
      <w:bookmarkStart w:id="178" w:name="_Toc70437377"/>
      <w:bookmarkStart w:id="179" w:name="_Toc146707135"/>
      <w:r>
        <w:rPr>
          <w:szCs w:val="21"/>
        </w:rPr>
        <w:t xml:space="preserve">3.1 </w:t>
      </w:r>
      <w:r>
        <w:rPr>
          <w:szCs w:val="21"/>
        </w:rPr>
        <w:t>初步评审</w:t>
      </w:r>
      <w:bookmarkEnd w:id="175"/>
      <w:bookmarkEnd w:id="176"/>
      <w:bookmarkEnd w:id="177"/>
      <w:bookmarkEnd w:id="178"/>
      <w:bookmarkEnd w:id="179"/>
    </w:p>
    <w:p w:rsidR="00B109AA" w:rsidRDefault="00062AF4">
      <w:pPr>
        <w:ind w:firstLineChars="200" w:firstLine="420"/>
        <w:rPr>
          <w:szCs w:val="21"/>
        </w:rPr>
      </w:pPr>
      <w:r>
        <w:rPr>
          <w:szCs w:val="21"/>
        </w:rPr>
        <w:t>3.1.1</w:t>
      </w:r>
      <w:r>
        <w:rPr>
          <w:szCs w:val="21"/>
        </w:rPr>
        <w:t>评标委员会依据本章第</w:t>
      </w:r>
      <w:r>
        <w:rPr>
          <w:szCs w:val="21"/>
        </w:rPr>
        <w:t>2.1</w:t>
      </w:r>
      <w:r>
        <w:rPr>
          <w:szCs w:val="21"/>
        </w:rPr>
        <w:t>款规定的标准对投标文件进行初步评审。有一项不符合评审标准的，评标委员会应当否决其投标。</w:t>
      </w:r>
    </w:p>
    <w:p w:rsidR="00B109AA" w:rsidRDefault="00062AF4">
      <w:pPr>
        <w:ind w:firstLineChars="200" w:firstLine="420"/>
        <w:rPr>
          <w:szCs w:val="21"/>
        </w:rPr>
      </w:pPr>
      <w:r>
        <w:rPr>
          <w:szCs w:val="21"/>
        </w:rPr>
        <w:t xml:space="preserve">3.1.2 </w:t>
      </w:r>
      <w:r>
        <w:rPr>
          <w:szCs w:val="21"/>
        </w:rPr>
        <w:t>投标人有以下情形之一的，评标委员会应当否决其投标：</w:t>
      </w:r>
    </w:p>
    <w:p w:rsidR="00B109AA" w:rsidRDefault="00062AF4">
      <w:pPr>
        <w:ind w:firstLineChars="200" w:firstLine="420"/>
        <w:rPr>
          <w:szCs w:val="21"/>
        </w:rPr>
      </w:pPr>
      <w:r>
        <w:rPr>
          <w:szCs w:val="21"/>
        </w:rPr>
        <w:t>（</w:t>
      </w:r>
      <w:r>
        <w:rPr>
          <w:szCs w:val="21"/>
        </w:rPr>
        <w:t>1</w:t>
      </w:r>
      <w:r>
        <w:rPr>
          <w:szCs w:val="21"/>
        </w:rPr>
        <w:t>）对招标文件的偏差超出招标文件规定的偏差范围或最高项数；</w:t>
      </w:r>
    </w:p>
    <w:p w:rsidR="00B109AA" w:rsidRDefault="00062AF4">
      <w:pPr>
        <w:ind w:firstLineChars="200" w:firstLine="420"/>
        <w:rPr>
          <w:szCs w:val="21"/>
        </w:rPr>
      </w:pPr>
      <w:r>
        <w:rPr>
          <w:szCs w:val="21"/>
        </w:rPr>
        <w:t>（</w:t>
      </w:r>
      <w:r>
        <w:rPr>
          <w:szCs w:val="21"/>
        </w:rPr>
        <w:t>2</w:t>
      </w:r>
      <w:r>
        <w:rPr>
          <w:szCs w:val="21"/>
        </w:rPr>
        <w:t>）有串通投标、弄虚作假等其他违反招投标相关法律、法规行为的；</w:t>
      </w:r>
    </w:p>
    <w:p w:rsidR="00B109AA" w:rsidRDefault="00062AF4">
      <w:pPr>
        <w:ind w:firstLineChars="200" w:firstLine="420"/>
        <w:rPr>
          <w:szCs w:val="21"/>
        </w:rPr>
      </w:pPr>
      <w:r>
        <w:rPr>
          <w:szCs w:val="21"/>
        </w:rPr>
        <w:t>（</w:t>
      </w:r>
      <w:r>
        <w:rPr>
          <w:szCs w:val="21"/>
        </w:rPr>
        <w:t>3</w:t>
      </w:r>
      <w:r>
        <w:rPr>
          <w:szCs w:val="21"/>
        </w:rPr>
        <w:t>）拒绝按评标委员会要求澄清、说明或补正的。</w:t>
      </w:r>
    </w:p>
    <w:p w:rsidR="00B109AA" w:rsidRDefault="00062AF4">
      <w:pPr>
        <w:ind w:firstLineChars="200" w:firstLine="420"/>
        <w:rPr>
          <w:szCs w:val="21"/>
        </w:rPr>
      </w:pPr>
      <w:r>
        <w:rPr>
          <w:szCs w:val="21"/>
        </w:rPr>
        <w:t xml:space="preserve">3.1.3 </w:t>
      </w:r>
      <w:r>
        <w:rPr>
          <w:szCs w:val="21"/>
        </w:rPr>
        <w:t>投标报价有算术错误及其他错误的，评标委员会按以下原则要求投标人对投标报价进</w:t>
      </w:r>
      <w:bookmarkStart w:id="180" w:name="_Toc2907"/>
      <w:bookmarkStart w:id="181" w:name="_Toc247527628"/>
      <w:bookmarkStart w:id="182" w:name="_Toc152045603"/>
      <w:bookmarkStart w:id="183" w:name="_Toc300835013"/>
      <w:bookmarkStart w:id="184" w:name="_Toc152042380"/>
      <w:bookmarkStart w:id="185" w:name="_Toc384308277"/>
      <w:bookmarkStart w:id="186" w:name="_Toc144974570"/>
      <w:bookmarkStart w:id="187" w:name="_Toc369531582"/>
      <w:bookmarkStart w:id="188" w:name="_Toc352691538"/>
      <w:bookmarkStart w:id="189" w:name="_Toc361508651"/>
      <w:bookmarkStart w:id="190" w:name="_Toc247514027"/>
      <w:r>
        <w:rPr>
          <w:szCs w:val="21"/>
        </w:rPr>
        <w:t>行修正，并要求投标人书面澄清确认。</w:t>
      </w:r>
      <w:bookmarkEnd w:id="180"/>
      <w:bookmarkEnd w:id="181"/>
      <w:bookmarkEnd w:id="182"/>
      <w:bookmarkEnd w:id="183"/>
      <w:bookmarkEnd w:id="184"/>
      <w:bookmarkEnd w:id="185"/>
      <w:bookmarkEnd w:id="186"/>
      <w:bookmarkEnd w:id="187"/>
      <w:bookmarkEnd w:id="188"/>
      <w:bookmarkEnd w:id="189"/>
      <w:bookmarkEnd w:id="190"/>
      <w:r>
        <w:rPr>
          <w:szCs w:val="21"/>
        </w:rPr>
        <w:t>投标人拒不澄清确认的，评标委员会应当否决其投标：</w:t>
      </w:r>
    </w:p>
    <w:p w:rsidR="00B109AA" w:rsidRDefault="00062AF4">
      <w:pPr>
        <w:ind w:firstLineChars="200" w:firstLine="420"/>
        <w:rPr>
          <w:szCs w:val="21"/>
        </w:rPr>
      </w:pPr>
      <w:r>
        <w:rPr>
          <w:szCs w:val="21"/>
        </w:rPr>
        <w:t>（</w:t>
      </w:r>
      <w:r>
        <w:rPr>
          <w:szCs w:val="21"/>
        </w:rPr>
        <w:t>1</w:t>
      </w:r>
      <w:r>
        <w:rPr>
          <w:szCs w:val="21"/>
        </w:rPr>
        <w:t>）投标文件中的大写金额与小写金额不一致的，以大写金额为准；</w:t>
      </w:r>
    </w:p>
    <w:p w:rsidR="00B109AA" w:rsidRDefault="00062AF4">
      <w:pPr>
        <w:keepNext/>
        <w:keepLines/>
        <w:ind w:firstLineChars="200" w:firstLine="420"/>
        <w:outlineLvl w:val="2"/>
        <w:rPr>
          <w:szCs w:val="21"/>
        </w:rPr>
      </w:pPr>
      <w:bookmarkStart w:id="191" w:name="_Toc492300829"/>
      <w:bookmarkStart w:id="192" w:name="_Toc146707136"/>
      <w:bookmarkStart w:id="193" w:name="_Toc70437378"/>
      <w:bookmarkStart w:id="194" w:name="_Toc75856879"/>
      <w:bookmarkStart w:id="195" w:name="_Toc14266"/>
      <w:r>
        <w:rPr>
          <w:szCs w:val="21"/>
        </w:rPr>
        <w:t xml:space="preserve">3.2 </w:t>
      </w:r>
      <w:r>
        <w:rPr>
          <w:szCs w:val="21"/>
        </w:rPr>
        <w:t>详细评审</w:t>
      </w:r>
      <w:bookmarkEnd w:id="191"/>
      <w:bookmarkEnd w:id="192"/>
      <w:bookmarkEnd w:id="193"/>
      <w:bookmarkEnd w:id="194"/>
      <w:bookmarkEnd w:id="195"/>
    </w:p>
    <w:p w:rsidR="00B109AA" w:rsidRDefault="00062AF4">
      <w:pPr>
        <w:ind w:firstLineChars="200" w:firstLine="420"/>
        <w:rPr>
          <w:szCs w:val="21"/>
        </w:rPr>
      </w:pPr>
      <w:r>
        <w:rPr>
          <w:szCs w:val="21"/>
        </w:rPr>
        <w:t xml:space="preserve">3.2.1 </w:t>
      </w:r>
      <w:r>
        <w:rPr>
          <w:szCs w:val="21"/>
        </w:rPr>
        <w:t>评标委员会按本章第</w:t>
      </w:r>
      <w:r>
        <w:rPr>
          <w:szCs w:val="21"/>
        </w:rPr>
        <w:t>2.2</w:t>
      </w:r>
      <w:r>
        <w:rPr>
          <w:szCs w:val="21"/>
        </w:rPr>
        <w:t>款规定的量化因素和分值进行评分，并计算出综合评估得分。</w:t>
      </w:r>
    </w:p>
    <w:p w:rsidR="00B109AA" w:rsidRDefault="00062AF4">
      <w:pPr>
        <w:ind w:firstLineChars="200" w:firstLine="420"/>
        <w:rPr>
          <w:szCs w:val="21"/>
        </w:rPr>
      </w:pPr>
      <w:r>
        <w:rPr>
          <w:szCs w:val="21"/>
        </w:rPr>
        <w:t>（</w:t>
      </w:r>
      <w:r>
        <w:rPr>
          <w:szCs w:val="21"/>
        </w:rPr>
        <w:t>1</w:t>
      </w:r>
      <w:r>
        <w:rPr>
          <w:szCs w:val="21"/>
        </w:rPr>
        <w:t>）按本章第</w:t>
      </w:r>
      <w:r>
        <w:rPr>
          <w:szCs w:val="21"/>
        </w:rPr>
        <w:t>2.2.4</w:t>
      </w:r>
      <w:r>
        <w:rPr>
          <w:szCs w:val="21"/>
        </w:rPr>
        <w:t>（</w:t>
      </w:r>
      <w:r>
        <w:rPr>
          <w:szCs w:val="21"/>
        </w:rPr>
        <w:t>1</w:t>
      </w:r>
      <w:r>
        <w:rPr>
          <w:szCs w:val="21"/>
        </w:rPr>
        <w:t>）目规定的评审因素和分值对</w:t>
      </w:r>
      <w:r>
        <w:rPr>
          <w:rFonts w:hint="eastAsia"/>
          <w:szCs w:val="21"/>
        </w:rPr>
        <w:t>技术</w:t>
      </w:r>
      <w:r>
        <w:rPr>
          <w:szCs w:val="21"/>
        </w:rPr>
        <w:t>部分计算出得分</w:t>
      </w:r>
      <w:r>
        <w:rPr>
          <w:szCs w:val="21"/>
        </w:rPr>
        <w:t>A</w:t>
      </w:r>
      <w:r>
        <w:rPr>
          <w:szCs w:val="21"/>
        </w:rPr>
        <w:t>；</w:t>
      </w:r>
    </w:p>
    <w:p w:rsidR="00B109AA" w:rsidRDefault="00062AF4">
      <w:pPr>
        <w:ind w:firstLineChars="200" w:firstLine="420"/>
        <w:rPr>
          <w:szCs w:val="21"/>
        </w:rPr>
      </w:pPr>
      <w:r>
        <w:rPr>
          <w:szCs w:val="21"/>
        </w:rPr>
        <w:t>（</w:t>
      </w:r>
      <w:r>
        <w:rPr>
          <w:szCs w:val="21"/>
        </w:rPr>
        <w:t>2</w:t>
      </w:r>
      <w:r>
        <w:rPr>
          <w:szCs w:val="21"/>
        </w:rPr>
        <w:t>）按本章第</w:t>
      </w:r>
      <w:r>
        <w:rPr>
          <w:szCs w:val="21"/>
        </w:rPr>
        <w:t>2.2.4</w:t>
      </w:r>
      <w:r>
        <w:rPr>
          <w:szCs w:val="21"/>
        </w:rPr>
        <w:t>（</w:t>
      </w:r>
      <w:r>
        <w:rPr>
          <w:szCs w:val="21"/>
        </w:rPr>
        <w:t>2</w:t>
      </w:r>
      <w:r>
        <w:rPr>
          <w:szCs w:val="21"/>
        </w:rPr>
        <w:t>）目规定的评审因素和分值对商务部分计算出得分</w:t>
      </w:r>
      <w:r>
        <w:rPr>
          <w:szCs w:val="21"/>
        </w:rPr>
        <w:t>B</w:t>
      </w:r>
      <w:r>
        <w:rPr>
          <w:szCs w:val="21"/>
        </w:rPr>
        <w:t>；</w:t>
      </w:r>
    </w:p>
    <w:p w:rsidR="00B109AA" w:rsidRDefault="00062AF4">
      <w:pPr>
        <w:ind w:firstLineChars="200" w:firstLine="420"/>
        <w:rPr>
          <w:szCs w:val="21"/>
        </w:rPr>
      </w:pPr>
      <w:r>
        <w:rPr>
          <w:szCs w:val="21"/>
        </w:rPr>
        <w:t>（</w:t>
      </w:r>
      <w:r>
        <w:rPr>
          <w:szCs w:val="21"/>
        </w:rPr>
        <w:t>3</w:t>
      </w:r>
      <w:r>
        <w:rPr>
          <w:szCs w:val="21"/>
        </w:rPr>
        <w:t>）按本章第</w:t>
      </w:r>
      <w:r>
        <w:rPr>
          <w:szCs w:val="21"/>
        </w:rPr>
        <w:t>2.2.4</w:t>
      </w:r>
      <w:r>
        <w:rPr>
          <w:szCs w:val="21"/>
        </w:rPr>
        <w:t>（</w:t>
      </w:r>
      <w:r>
        <w:rPr>
          <w:rFonts w:hint="eastAsia"/>
          <w:szCs w:val="21"/>
        </w:rPr>
        <w:t>3</w:t>
      </w:r>
      <w:r>
        <w:rPr>
          <w:szCs w:val="21"/>
        </w:rPr>
        <w:t>）目规定的评审因素和</w:t>
      </w:r>
      <w:bookmarkStart w:id="196" w:name="_Toc152045604"/>
      <w:bookmarkStart w:id="197" w:name="_Toc144974571"/>
      <w:bookmarkStart w:id="198" w:name="_Toc369531583"/>
      <w:bookmarkStart w:id="199" w:name="_Toc361508652"/>
      <w:bookmarkStart w:id="200" w:name="_Toc247514028"/>
      <w:bookmarkStart w:id="201" w:name="_Toc352691539"/>
      <w:bookmarkStart w:id="202" w:name="_Toc24330"/>
      <w:bookmarkStart w:id="203" w:name="_Toc384308278"/>
      <w:bookmarkStart w:id="204" w:name="_Toc152042381"/>
      <w:bookmarkStart w:id="205" w:name="_Toc300835014"/>
      <w:bookmarkStart w:id="206" w:name="_Toc247527629"/>
      <w:r>
        <w:rPr>
          <w:szCs w:val="21"/>
        </w:rPr>
        <w:t>分值对投标总报价</w:t>
      </w:r>
      <w:bookmarkEnd w:id="196"/>
      <w:bookmarkEnd w:id="197"/>
      <w:bookmarkEnd w:id="198"/>
      <w:bookmarkEnd w:id="199"/>
      <w:bookmarkEnd w:id="200"/>
      <w:bookmarkEnd w:id="201"/>
      <w:bookmarkEnd w:id="202"/>
      <w:bookmarkEnd w:id="203"/>
      <w:bookmarkEnd w:id="204"/>
      <w:bookmarkEnd w:id="205"/>
      <w:bookmarkEnd w:id="206"/>
      <w:r>
        <w:rPr>
          <w:szCs w:val="21"/>
        </w:rPr>
        <w:t>计</w:t>
      </w:r>
      <w:bookmarkStart w:id="207" w:name="_Toc144974572"/>
      <w:bookmarkStart w:id="208" w:name="_Toc152045605"/>
      <w:bookmarkStart w:id="209" w:name="_Toc18141"/>
      <w:bookmarkStart w:id="210" w:name="_Toc352691540"/>
      <w:bookmarkStart w:id="211" w:name="_Toc247514029"/>
      <w:bookmarkStart w:id="212" w:name="_Toc384308279"/>
      <w:bookmarkStart w:id="213" w:name="_Toc361508653"/>
      <w:bookmarkStart w:id="214" w:name="_Toc247527630"/>
      <w:bookmarkStart w:id="215" w:name="_Toc300835015"/>
      <w:bookmarkStart w:id="216" w:name="_Toc369531584"/>
      <w:bookmarkStart w:id="217" w:name="_Toc152042382"/>
      <w:r>
        <w:rPr>
          <w:szCs w:val="21"/>
        </w:rPr>
        <w:t>算出得分</w:t>
      </w:r>
      <w:r>
        <w:rPr>
          <w:szCs w:val="21"/>
        </w:rPr>
        <w:t>C</w:t>
      </w:r>
      <w:r>
        <w:rPr>
          <w:szCs w:val="21"/>
        </w:rPr>
        <w:t>；</w:t>
      </w:r>
    </w:p>
    <w:bookmarkEnd w:id="207"/>
    <w:bookmarkEnd w:id="208"/>
    <w:bookmarkEnd w:id="209"/>
    <w:bookmarkEnd w:id="210"/>
    <w:bookmarkEnd w:id="211"/>
    <w:bookmarkEnd w:id="212"/>
    <w:bookmarkEnd w:id="213"/>
    <w:bookmarkEnd w:id="214"/>
    <w:bookmarkEnd w:id="215"/>
    <w:bookmarkEnd w:id="216"/>
    <w:bookmarkEnd w:id="217"/>
    <w:p w:rsidR="00B109AA" w:rsidRDefault="00062AF4">
      <w:pPr>
        <w:ind w:firstLineChars="200" w:firstLine="420"/>
        <w:rPr>
          <w:szCs w:val="21"/>
        </w:rPr>
      </w:pPr>
      <w:r>
        <w:rPr>
          <w:szCs w:val="21"/>
        </w:rPr>
        <w:t xml:space="preserve">3.2.2 </w:t>
      </w:r>
      <w:r>
        <w:rPr>
          <w:szCs w:val="21"/>
        </w:rPr>
        <w:t>评分分值计算保留小数点后两位，小数点后第三位</w:t>
      </w:r>
      <w:r>
        <w:rPr>
          <w:szCs w:val="21"/>
        </w:rPr>
        <w:t>“</w:t>
      </w:r>
      <w:r>
        <w:rPr>
          <w:szCs w:val="21"/>
        </w:rPr>
        <w:t>四舍五入</w:t>
      </w:r>
      <w:r>
        <w:rPr>
          <w:szCs w:val="21"/>
        </w:rPr>
        <w:t>”</w:t>
      </w:r>
      <w:r>
        <w:rPr>
          <w:szCs w:val="21"/>
        </w:rPr>
        <w:t>。</w:t>
      </w:r>
    </w:p>
    <w:p w:rsidR="00B109AA" w:rsidRDefault="00062AF4">
      <w:pPr>
        <w:ind w:firstLineChars="200" w:firstLine="420"/>
        <w:rPr>
          <w:szCs w:val="21"/>
        </w:rPr>
      </w:pPr>
      <w:r>
        <w:rPr>
          <w:szCs w:val="21"/>
        </w:rPr>
        <w:t xml:space="preserve">3.2.3 </w:t>
      </w:r>
      <w:r>
        <w:rPr>
          <w:szCs w:val="21"/>
        </w:rPr>
        <w:t>投标人得分</w:t>
      </w:r>
      <w:r>
        <w:rPr>
          <w:szCs w:val="21"/>
        </w:rPr>
        <w:t>=A+B+C</w:t>
      </w:r>
      <w:r>
        <w:rPr>
          <w:szCs w:val="21"/>
        </w:rPr>
        <w:t>。</w:t>
      </w:r>
    </w:p>
    <w:p w:rsidR="00B109AA" w:rsidRDefault="00062AF4">
      <w:pPr>
        <w:keepNext/>
        <w:keepLines/>
        <w:ind w:firstLineChars="200" w:firstLine="420"/>
        <w:outlineLvl w:val="2"/>
        <w:rPr>
          <w:szCs w:val="21"/>
        </w:rPr>
      </w:pPr>
      <w:bookmarkStart w:id="218" w:name="_Toc492300830"/>
      <w:bookmarkStart w:id="219" w:name="_Toc5499"/>
      <w:bookmarkStart w:id="220" w:name="_Toc70437379"/>
      <w:bookmarkStart w:id="221" w:name="_Toc146707137"/>
      <w:bookmarkStart w:id="222" w:name="_Toc75856880"/>
      <w:r>
        <w:rPr>
          <w:szCs w:val="21"/>
        </w:rPr>
        <w:t xml:space="preserve">3.3 </w:t>
      </w:r>
      <w:r>
        <w:rPr>
          <w:szCs w:val="21"/>
        </w:rPr>
        <w:t>投标文件的澄清</w:t>
      </w:r>
      <w:bookmarkEnd w:id="218"/>
      <w:bookmarkEnd w:id="219"/>
      <w:bookmarkEnd w:id="220"/>
      <w:bookmarkEnd w:id="221"/>
      <w:bookmarkEnd w:id="222"/>
    </w:p>
    <w:p w:rsidR="00B109AA" w:rsidRDefault="00062AF4">
      <w:pPr>
        <w:ind w:firstLineChars="200" w:firstLine="420"/>
        <w:rPr>
          <w:szCs w:val="21"/>
        </w:rPr>
      </w:pPr>
      <w:r>
        <w:rPr>
          <w:szCs w:val="21"/>
        </w:rPr>
        <w:t xml:space="preserve">3.3.1 </w:t>
      </w:r>
      <w:r>
        <w:rPr>
          <w:szCs w:val="21"/>
        </w:rPr>
        <w:t>在评标过程中，评标委员会可以书面形式要求投标人对投标文件中含义不明确、对同类问题表述不一致或者有明显文字和计算错误的内容作必要的澄清、说明</w:t>
      </w:r>
      <w:r>
        <w:rPr>
          <w:kern w:val="0"/>
          <w:szCs w:val="21"/>
        </w:rPr>
        <w:t>，或者对细微偏差进行补正。</w:t>
      </w:r>
      <w:r>
        <w:rPr>
          <w:szCs w:val="21"/>
        </w:rPr>
        <w:t>澄清、说明或补正应以书面方式进行。评标委员会不接受投标人主动提出的澄清、说明或补正。</w:t>
      </w:r>
    </w:p>
    <w:p w:rsidR="00B109AA" w:rsidRDefault="00062AF4">
      <w:pPr>
        <w:ind w:firstLineChars="200" w:firstLine="420"/>
        <w:rPr>
          <w:szCs w:val="21"/>
        </w:rPr>
      </w:pPr>
      <w:r>
        <w:rPr>
          <w:szCs w:val="21"/>
        </w:rPr>
        <w:t xml:space="preserve">3.3.2 </w:t>
      </w:r>
      <w:r>
        <w:rPr>
          <w:szCs w:val="21"/>
        </w:rPr>
        <w:t>澄清、说明或补正不得超出投标文件的范围且不得改变投标文件的实质性内容</w:t>
      </w:r>
      <w:r>
        <w:rPr>
          <w:kern w:val="0"/>
          <w:szCs w:val="21"/>
        </w:rPr>
        <w:t>（算术性错误</w:t>
      </w:r>
      <w:r>
        <w:rPr>
          <w:kern w:val="0"/>
          <w:szCs w:val="21"/>
        </w:rPr>
        <w:lastRenderedPageBreak/>
        <w:t>修正的除外）</w:t>
      </w:r>
      <w:r>
        <w:rPr>
          <w:szCs w:val="21"/>
        </w:rPr>
        <w:t>，并构成投标文件的组成部分。</w:t>
      </w:r>
    </w:p>
    <w:p w:rsidR="00B109AA" w:rsidRDefault="00062AF4">
      <w:pPr>
        <w:ind w:firstLineChars="200" w:firstLine="420"/>
        <w:rPr>
          <w:szCs w:val="21"/>
        </w:rPr>
      </w:pPr>
      <w:r>
        <w:rPr>
          <w:szCs w:val="21"/>
        </w:rPr>
        <w:t xml:space="preserve">3.3.3 </w:t>
      </w:r>
      <w:r>
        <w:rPr>
          <w:szCs w:val="21"/>
        </w:rPr>
        <w:t>评标委员会对投标人提交的澄清、说明或补正有疑问的，可以要求投标人进一步澄清、说明或补正，直至满足评标委员会的要求。</w:t>
      </w:r>
    </w:p>
    <w:p w:rsidR="00B109AA" w:rsidRDefault="00062AF4">
      <w:pPr>
        <w:keepNext/>
        <w:keepLines/>
        <w:ind w:firstLineChars="200" w:firstLine="420"/>
        <w:outlineLvl w:val="2"/>
        <w:rPr>
          <w:szCs w:val="21"/>
        </w:rPr>
      </w:pPr>
      <w:bookmarkStart w:id="223" w:name="_Toc18535"/>
      <w:bookmarkStart w:id="224" w:name="_Toc75856881"/>
      <w:bookmarkStart w:id="225" w:name="_Toc492300831"/>
      <w:bookmarkStart w:id="226" w:name="_Toc146707138"/>
      <w:bookmarkStart w:id="227" w:name="_Toc70437380"/>
      <w:r>
        <w:rPr>
          <w:szCs w:val="21"/>
        </w:rPr>
        <w:t xml:space="preserve">3.4 </w:t>
      </w:r>
      <w:r>
        <w:rPr>
          <w:szCs w:val="21"/>
        </w:rPr>
        <w:t>评标结果</w:t>
      </w:r>
      <w:bookmarkEnd w:id="223"/>
      <w:bookmarkEnd w:id="224"/>
      <w:bookmarkEnd w:id="225"/>
      <w:bookmarkEnd w:id="226"/>
      <w:bookmarkEnd w:id="227"/>
    </w:p>
    <w:p w:rsidR="00B109AA" w:rsidRDefault="00062AF4">
      <w:pPr>
        <w:ind w:firstLineChars="200" w:firstLine="420"/>
        <w:rPr>
          <w:szCs w:val="21"/>
        </w:rPr>
      </w:pPr>
      <w:r>
        <w:rPr>
          <w:szCs w:val="21"/>
        </w:rPr>
        <w:t xml:space="preserve">3.4.1 </w:t>
      </w:r>
      <w:r>
        <w:rPr>
          <w:szCs w:val="21"/>
        </w:rPr>
        <w:t>除第二章</w:t>
      </w:r>
      <w:r>
        <w:rPr>
          <w:szCs w:val="21"/>
        </w:rPr>
        <w:t>“</w:t>
      </w:r>
      <w:r>
        <w:rPr>
          <w:szCs w:val="21"/>
        </w:rPr>
        <w:t>投标人须知</w:t>
      </w:r>
      <w:r>
        <w:rPr>
          <w:szCs w:val="21"/>
        </w:rPr>
        <w:t>”</w:t>
      </w:r>
      <w:r>
        <w:rPr>
          <w:szCs w:val="21"/>
        </w:rPr>
        <w:t>前附表授权直接确定中标人外，评标委员会按照得分由高到低的顺序推荐中标候选人，并标明排序。</w:t>
      </w:r>
    </w:p>
    <w:p w:rsidR="00B109AA" w:rsidRDefault="00062AF4">
      <w:pPr>
        <w:ind w:firstLineChars="200" w:firstLine="420"/>
        <w:rPr>
          <w:szCs w:val="22"/>
        </w:rPr>
      </w:pPr>
      <w:r>
        <w:rPr>
          <w:szCs w:val="21"/>
        </w:rPr>
        <w:t xml:space="preserve">3.4.2 </w:t>
      </w:r>
      <w:r>
        <w:rPr>
          <w:szCs w:val="21"/>
        </w:rPr>
        <w:t>评标委员会完成评标后，应当向招标人提交书面评标报告和中标候选人名单。</w:t>
      </w:r>
    </w:p>
    <w:p w:rsidR="00B109AA" w:rsidRDefault="00062AF4">
      <w:pPr>
        <w:keepNext/>
        <w:keepLines/>
        <w:spacing w:before="120" w:after="120"/>
        <w:jc w:val="left"/>
        <w:outlineLvl w:val="1"/>
        <w:rPr>
          <w:b/>
          <w:kern w:val="0"/>
          <w:sz w:val="24"/>
        </w:rPr>
      </w:pPr>
      <w:r>
        <w:rPr>
          <w:szCs w:val="22"/>
        </w:rPr>
        <w:br w:type="page"/>
      </w:r>
      <w:bookmarkStart w:id="228" w:name="_Toc230410480"/>
      <w:bookmarkStart w:id="229" w:name="_Toc146707139"/>
      <w:bookmarkStart w:id="230" w:name="_Toc30218"/>
      <w:bookmarkStart w:id="231" w:name="_Toc70437381"/>
      <w:bookmarkStart w:id="232" w:name="_Toc75856882"/>
      <w:bookmarkStart w:id="233" w:name="_Toc277082627"/>
      <w:r>
        <w:rPr>
          <w:rFonts w:eastAsia="黑体"/>
          <w:b/>
          <w:sz w:val="24"/>
        </w:rPr>
        <w:lastRenderedPageBreak/>
        <w:t>附件：综合评估法否决投标情况一览表</w:t>
      </w:r>
      <w:bookmarkEnd w:id="228"/>
      <w:bookmarkEnd w:id="229"/>
      <w:bookmarkEnd w:id="230"/>
      <w:bookmarkEnd w:id="231"/>
      <w:bookmarkEnd w:id="232"/>
    </w:p>
    <w:bookmarkEnd w:id="233"/>
    <w:p w:rsidR="00B109AA" w:rsidRDefault="00062AF4">
      <w:pPr>
        <w:widowControl/>
        <w:rPr>
          <w:kern w:val="0"/>
          <w:szCs w:val="21"/>
        </w:rPr>
      </w:pPr>
      <w:r>
        <w:rPr>
          <w:kern w:val="0"/>
          <w:szCs w:val="21"/>
        </w:rPr>
        <w:t>投标文件存在本一览表下列情形之一的，投标文件视为重大偏差并作否决投标处理，否则，评标委员会不得视为重大偏差而否决投标人的投标文件。</w:t>
      </w:r>
    </w:p>
    <w:tbl>
      <w:tblPr>
        <w:tblW w:w="1102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93"/>
        <w:gridCol w:w="1134"/>
        <w:gridCol w:w="8894"/>
      </w:tblGrid>
      <w:tr w:rsidR="00B109AA">
        <w:trPr>
          <w:tblHeader/>
          <w:jc w:val="center"/>
        </w:trPr>
        <w:tc>
          <w:tcPr>
            <w:tcW w:w="993" w:type="dxa"/>
            <w:tcBorders>
              <w:top w:val="single" w:sz="8" w:space="0" w:color="000000"/>
              <w:left w:val="single" w:sz="8" w:space="0" w:color="000000"/>
              <w:bottom w:val="single" w:sz="4" w:space="0" w:color="000000"/>
              <w:right w:val="single" w:sz="4" w:space="0" w:color="000000"/>
            </w:tcBorders>
            <w:vAlign w:val="center"/>
          </w:tcPr>
          <w:p w:rsidR="00B109AA" w:rsidRDefault="00062AF4">
            <w:pPr>
              <w:jc w:val="center"/>
              <w:rPr>
                <w:b/>
                <w:szCs w:val="21"/>
              </w:rPr>
            </w:pPr>
            <w:r>
              <w:rPr>
                <w:b/>
                <w:szCs w:val="21"/>
              </w:rPr>
              <w:t>章节号</w:t>
            </w:r>
          </w:p>
        </w:tc>
        <w:tc>
          <w:tcPr>
            <w:tcW w:w="1134" w:type="dxa"/>
            <w:tcBorders>
              <w:top w:val="single" w:sz="8" w:space="0" w:color="000000"/>
              <w:left w:val="single" w:sz="4" w:space="0" w:color="000000"/>
              <w:bottom w:val="single" w:sz="4" w:space="0" w:color="000000"/>
              <w:right w:val="single" w:sz="4" w:space="0" w:color="000000"/>
            </w:tcBorders>
            <w:vAlign w:val="center"/>
          </w:tcPr>
          <w:p w:rsidR="00B109AA" w:rsidRDefault="00062AF4">
            <w:pPr>
              <w:jc w:val="center"/>
              <w:rPr>
                <w:b/>
                <w:szCs w:val="21"/>
              </w:rPr>
            </w:pPr>
            <w:r>
              <w:rPr>
                <w:b/>
                <w:szCs w:val="21"/>
              </w:rPr>
              <w:t>条款名称</w:t>
            </w:r>
          </w:p>
        </w:tc>
        <w:tc>
          <w:tcPr>
            <w:tcW w:w="8894" w:type="dxa"/>
            <w:tcBorders>
              <w:top w:val="single" w:sz="8" w:space="0" w:color="000000"/>
              <w:left w:val="single" w:sz="4" w:space="0" w:color="000000"/>
              <w:bottom w:val="single" w:sz="4" w:space="0" w:color="000000"/>
              <w:right w:val="single" w:sz="8" w:space="0" w:color="000000"/>
            </w:tcBorders>
            <w:vAlign w:val="center"/>
          </w:tcPr>
          <w:p w:rsidR="00B109AA" w:rsidRDefault="00062AF4">
            <w:pPr>
              <w:jc w:val="center"/>
              <w:rPr>
                <w:b/>
                <w:szCs w:val="21"/>
              </w:rPr>
            </w:pPr>
            <w:r>
              <w:rPr>
                <w:b/>
                <w:szCs w:val="21"/>
              </w:rPr>
              <w:t>否决投标条件</w:t>
            </w:r>
          </w:p>
        </w:tc>
      </w:tr>
      <w:tr w:rsidR="00B109AA">
        <w:trPr>
          <w:jc w:val="center"/>
        </w:trPr>
        <w:tc>
          <w:tcPr>
            <w:tcW w:w="993" w:type="dxa"/>
            <w:vMerge w:val="restart"/>
            <w:tcBorders>
              <w:top w:val="single" w:sz="4" w:space="0" w:color="000000"/>
              <w:left w:val="single" w:sz="8" w:space="0" w:color="000000"/>
              <w:right w:val="single" w:sz="4" w:space="0" w:color="000000"/>
            </w:tcBorders>
            <w:vAlign w:val="center"/>
          </w:tcPr>
          <w:p w:rsidR="00B109AA" w:rsidRDefault="00062AF4">
            <w:pPr>
              <w:jc w:val="center"/>
              <w:rPr>
                <w:szCs w:val="21"/>
              </w:rPr>
            </w:pPr>
            <w:r>
              <w:rPr>
                <w:szCs w:val="21"/>
              </w:rPr>
              <w:t>第三章</w:t>
            </w:r>
          </w:p>
        </w:tc>
        <w:tc>
          <w:tcPr>
            <w:tcW w:w="1134" w:type="dxa"/>
            <w:vMerge w:val="restart"/>
            <w:tcBorders>
              <w:top w:val="single" w:sz="4" w:space="0" w:color="000000"/>
              <w:left w:val="single" w:sz="4" w:space="0" w:color="000000"/>
              <w:right w:val="single" w:sz="4" w:space="0" w:color="000000"/>
            </w:tcBorders>
            <w:vAlign w:val="center"/>
          </w:tcPr>
          <w:p w:rsidR="00B109AA" w:rsidRDefault="00062AF4">
            <w:pPr>
              <w:jc w:val="center"/>
              <w:rPr>
                <w:szCs w:val="21"/>
              </w:rPr>
            </w:pPr>
            <w:r>
              <w:rPr>
                <w:szCs w:val="21"/>
              </w:rPr>
              <w:t>资格评审</w:t>
            </w:r>
          </w:p>
        </w:tc>
        <w:tc>
          <w:tcPr>
            <w:tcW w:w="8894" w:type="dxa"/>
            <w:tcBorders>
              <w:top w:val="single" w:sz="4" w:space="0" w:color="000000"/>
              <w:left w:val="single" w:sz="4" w:space="0" w:color="000000"/>
              <w:bottom w:val="single" w:sz="4" w:space="0" w:color="000000"/>
              <w:right w:val="single" w:sz="8" w:space="0" w:color="000000"/>
            </w:tcBorders>
            <w:vAlign w:val="center"/>
          </w:tcPr>
          <w:p w:rsidR="00B109AA" w:rsidRDefault="00062AF4">
            <w:pPr>
              <w:rPr>
                <w:szCs w:val="21"/>
              </w:rPr>
            </w:pPr>
            <w:r>
              <w:rPr>
                <w:szCs w:val="21"/>
              </w:rPr>
              <w:t>A-1</w:t>
            </w:r>
            <w:r>
              <w:rPr>
                <w:szCs w:val="21"/>
              </w:rPr>
              <w:t>投标人的</w:t>
            </w:r>
            <w:r>
              <w:rPr>
                <w:rFonts w:hint="eastAsia"/>
                <w:szCs w:val="21"/>
              </w:rPr>
              <w:t>资质条件</w:t>
            </w:r>
            <w:r>
              <w:rPr>
                <w:szCs w:val="21"/>
              </w:rPr>
              <w:t>须满足投标人须知前附表</w:t>
            </w:r>
            <w:r>
              <w:rPr>
                <w:szCs w:val="21"/>
              </w:rPr>
              <w:t>1.4.1</w:t>
            </w:r>
            <w:r>
              <w:rPr>
                <w:szCs w:val="21"/>
              </w:rPr>
              <w:t>项的要求，否则由评标委员会作否决投标处理。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left w:val="single" w:sz="4" w:space="0" w:color="000000"/>
              <w:right w:val="single" w:sz="4" w:space="0" w:color="000000"/>
            </w:tcBorders>
            <w:vAlign w:val="center"/>
          </w:tcPr>
          <w:p w:rsidR="00B109AA" w:rsidRDefault="00B109AA">
            <w:pPr>
              <w:widowControl/>
              <w:jc w:val="center"/>
              <w:rPr>
                <w:szCs w:val="21"/>
              </w:rPr>
            </w:pPr>
          </w:p>
        </w:tc>
        <w:tc>
          <w:tcPr>
            <w:tcW w:w="8894" w:type="dxa"/>
            <w:tcBorders>
              <w:top w:val="single" w:sz="4" w:space="0" w:color="000000"/>
              <w:left w:val="single" w:sz="4" w:space="0" w:color="000000"/>
              <w:bottom w:val="single" w:sz="4" w:space="0" w:color="000000"/>
              <w:right w:val="single" w:sz="8" w:space="0" w:color="000000"/>
            </w:tcBorders>
            <w:vAlign w:val="center"/>
          </w:tcPr>
          <w:p w:rsidR="00B109AA" w:rsidRDefault="00062AF4">
            <w:pPr>
              <w:rPr>
                <w:szCs w:val="21"/>
              </w:rPr>
            </w:pPr>
            <w:r>
              <w:rPr>
                <w:szCs w:val="21"/>
              </w:rPr>
              <w:t>A-4</w:t>
            </w:r>
            <w:r>
              <w:rPr>
                <w:szCs w:val="21"/>
              </w:rPr>
              <w:t>投标人的投标截止日投标资格情况须满足投标人须知前附表第</w:t>
            </w:r>
            <w:r>
              <w:rPr>
                <w:szCs w:val="21"/>
              </w:rPr>
              <w:t>1.4.1</w:t>
            </w:r>
            <w:r>
              <w:rPr>
                <w:szCs w:val="21"/>
              </w:rPr>
              <w:t>项的要求，否则由评标委员会作否决投标处理。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left w:val="single" w:sz="4" w:space="0" w:color="000000"/>
              <w:right w:val="single" w:sz="4" w:space="0" w:color="000000"/>
            </w:tcBorders>
            <w:vAlign w:val="center"/>
          </w:tcPr>
          <w:p w:rsidR="00B109AA" w:rsidRDefault="00B109AA">
            <w:pPr>
              <w:widowControl/>
              <w:jc w:val="center"/>
              <w:rPr>
                <w:szCs w:val="21"/>
              </w:rPr>
            </w:pPr>
          </w:p>
        </w:tc>
        <w:tc>
          <w:tcPr>
            <w:tcW w:w="8894" w:type="dxa"/>
            <w:tcBorders>
              <w:top w:val="single" w:sz="4" w:space="0" w:color="000000"/>
              <w:left w:val="single" w:sz="4" w:space="0" w:color="000000"/>
              <w:bottom w:val="single" w:sz="4" w:space="0" w:color="000000"/>
              <w:right w:val="single" w:sz="8" w:space="0" w:color="000000"/>
            </w:tcBorders>
            <w:vAlign w:val="center"/>
          </w:tcPr>
          <w:p w:rsidR="00B109AA" w:rsidRDefault="00062AF4">
            <w:pPr>
              <w:rPr>
                <w:szCs w:val="21"/>
              </w:rPr>
            </w:pPr>
            <w:r>
              <w:rPr>
                <w:szCs w:val="21"/>
              </w:rPr>
              <w:t>A-5</w:t>
            </w:r>
            <w:r>
              <w:rPr>
                <w:szCs w:val="21"/>
              </w:rPr>
              <w:t>投标人的项目负责人资格须满足投标人须知前附表第</w:t>
            </w:r>
            <w:r>
              <w:rPr>
                <w:szCs w:val="21"/>
              </w:rPr>
              <w:t>1.4.1</w:t>
            </w:r>
            <w:r>
              <w:rPr>
                <w:szCs w:val="21"/>
              </w:rPr>
              <w:t>项的要求，否则由评标委员会作否决投标处理。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left w:val="single" w:sz="4" w:space="0" w:color="000000"/>
              <w:right w:val="single" w:sz="4" w:space="0" w:color="000000"/>
            </w:tcBorders>
            <w:vAlign w:val="center"/>
          </w:tcPr>
          <w:p w:rsidR="00B109AA" w:rsidRDefault="00B109AA">
            <w:pPr>
              <w:widowControl/>
              <w:jc w:val="center"/>
              <w:rPr>
                <w:szCs w:val="21"/>
              </w:rPr>
            </w:pPr>
          </w:p>
        </w:tc>
        <w:tc>
          <w:tcPr>
            <w:tcW w:w="8894" w:type="dxa"/>
            <w:tcBorders>
              <w:top w:val="single" w:sz="4" w:space="0" w:color="000000"/>
              <w:left w:val="single" w:sz="4" w:space="0" w:color="000000"/>
              <w:bottom w:val="single" w:sz="4" w:space="0" w:color="000000"/>
              <w:right w:val="single" w:sz="8" w:space="0" w:color="000000"/>
            </w:tcBorders>
            <w:vAlign w:val="center"/>
          </w:tcPr>
          <w:p w:rsidR="00B109AA" w:rsidRDefault="00062AF4">
            <w:pPr>
              <w:rPr>
                <w:szCs w:val="21"/>
              </w:rPr>
            </w:pPr>
            <w:r>
              <w:rPr>
                <w:szCs w:val="21"/>
              </w:rPr>
              <w:t>A-6</w:t>
            </w:r>
            <w:r>
              <w:rPr>
                <w:szCs w:val="21"/>
              </w:rPr>
              <w:t>投标人的其他要求须满足投标人须知前附表</w:t>
            </w:r>
            <w:r>
              <w:rPr>
                <w:szCs w:val="21"/>
              </w:rPr>
              <w:t>1.4.1</w:t>
            </w:r>
            <w:r>
              <w:rPr>
                <w:szCs w:val="21"/>
              </w:rPr>
              <w:t>项的要求，否则由评标委员会作否决投标处理。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left w:val="single" w:sz="4" w:space="0" w:color="000000"/>
              <w:bottom w:val="single" w:sz="4" w:space="0" w:color="000000"/>
              <w:right w:val="single" w:sz="4" w:space="0" w:color="000000"/>
            </w:tcBorders>
            <w:vAlign w:val="center"/>
          </w:tcPr>
          <w:p w:rsidR="00B109AA" w:rsidRDefault="00B109AA">
            <w:pPr>
              <w:widowControl/>
              <w:jc w:val="center"/>
              <w:rPr>
                <w:szCs w:val="21"/>
              </w:rPr>
            </w:pPr>
          </w:p>
        </w:tc>
        <w:tc>
          <w:tcPr>
            <w:tcW w:w="8894" w:type="dxa"/>
            <w:tcBorders>
              <w:top w:val="single" w:sz="4" w:space="0" w:color="000000"/>
              <w:left w:val="single" w:sz="4" w:space="0" w:color="000000"/>
              <w:bottom w:val="single" w:sz="4" w:space="0" w:color="000000"/>
              <w:right w:val="single" w:sz="8" w:space="0" w:color="000000"/>
            </w:tcBorders>
            <w:vAlign w:val="center"/>
          </w:tcPr>
          <w:p w:rsidR="00B109AA" w:rsidRDefault="00062AF4">
            <w:pPr>
              <w:rPr>
                <w:szCs w:val="21"/>
              </w:rPr>
            </w:pPr>
            <w:r>
              <w:rPr>
                <w:szCs w:val="21"/>
              </w:rPr>
              <w:t>A-7</w:t>
            </w:r>
            <w:r>
              <w:rPr>
                <w:szCs w:val="21"/>
              </w:rPr>
              <w:t>投标人不得存在第二章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val="restart"/>
            <w:tcBorders>
              <w:top w:val="single" w:sz="4" w:space="0" w:color="000000"/>
              <w:left w:val="single" w:sz="4" w:space="0" w:color="000000"/>
              <w:right w:val="single" w:sz="4" w:space="0" w:color="000000"/>
            </w:tcBorders>
            <w:vAlign w:val="center"/>
          </w:tcPr>
          <w:p w:rsidR="00B109AA" w:rsidRDefault="00062AF4">
            <w:pPr>
              <w:jc w:val="center"/>
              <w:rPr>
                <w:szCs w:val="21"/>
              </w:rPr>
            </w:pPr>
            <w:r>
              <w:rPr>
                <w:szCs w:val="21"/>
              </w:rPr>
              <w:t>形式评审</w:t>
            </w: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rPr>
                <w:szCs w:val="21"/>
              </w:rPr>
              <w:t>A-8</w:t>
            </w:r>
            <w:r>
              <w:rPr>
                <w:szCs w:val="21"/>
              </w:rPr>
              <w:t>投标人名称必须与营业执照</w:t>
            </w:r>
            <w:r>
              <w:rPr>
                <w:rFonts w:hint="eastAsia"/>
                <w:szCs w:val="21"/>
              </w:rPr>
              <w:t>、</w:t>
            </w:r>
            <w:r>
              <w:rPr>
                <w:szCs w:val="21"/>
              </w:rPr>
              <w:t>资质证书一致，依法变更名称的应提交相应证明材料，否则由评标委员会作否决投标处理。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left w:val="single" w:sz="4" w:space="0" w:color="000000"/>
              <w:right w:val="single" w:sz="4" w:space="0" w:color="000000"/>
            </w:tcBorders>
            <w:vAlign w:val="center"/>
          </w:tcPr>
          <w:p w:rsidR="00B109AA" w:rsidRDefault="00B109AA">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rPr>
                <w:szCs w:val="21"/>
              </w:rPr>
              <w:t>A-9</w:t>
            </w:r>
            <w:r>
              <w:rPr>
                <w:szCs w:val="21"/>
              </w:rPr>
              <w:t>投标函格式规定签名、盖章的位置有法定代表人或其委托代理人签名（或盖章）、加盖单位法人章，否则由评标委员会作否决投标处理。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left w:val="single" w:sz="4" w:space="0" w:color="000000"/>
              <w:right w:val="single" w:sz="4" w:space="0" w:color="000000"/>
            </w:tcBorders>
            <w:vAlign w:val="center"/>
          </w:tcPr>
          <w:p w:rsidR="00B109AA" w:rsidRDefault="00B109AA">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rPr>
                <w:szCs w:val="21"/>
              </w:rPr>
              <w:t>A-10</w:t>
            </w:r>
            <w:r>
              <w:rPr>
                <w:szCs w:val="21"/>
              </w:rPr>
              <w:t>投标文件格式符合第二章</w:t>
            </w:r>
            <w:r>
              <w:rPr>
                <w:szCs w:val="21"/>
              </w:rPr>
              <w:t>“</w:t>
            </w:r>
            <w:r>
              <w:rPr>
                <w:szCs w:val="21"/>
              </w:rPr>
              <w:t>投标人须知</w:t>
            </w:r>
            <w:r>
              <w:rPr>
                <w:szCs w:val="21"/>
              </w:rPr>
              <w:t>”</w:t>
            </w:r>
            <w:r>
              <w:rPr>
                <w:szCs w:val="21"/>
              </w:rPr>
              <w:t>第</w:t>
            </w:r>
            <w:r>
              <w:rPr>
                <w:szCs w:val="21"/>
              </w:rPr>
              <w:t>3.7</w:t>
            </w:r>
            <w:r>
              <w:rPr>
                <w:szCs w:val="21"/>
              </w:rPr>
              <w:t>款的要求，否则由评标委员会作否决投标处理。编制投标文件时不得对第六章</w:t>
            </w:r>
            <w:r>
              <w:rPr>
                <w:szCs w:val="21"/>
              </w:rPr>
              <w:t>“</w:t>
            </w:r>
            <w:r>
              <w:rPr>
                <w:szCs w:val="21"/>
              </w:rPr>
              <w:t>投标文件格式</w:t>
            </w:r>
            <w:r>
              <w:rPr>
                <w:szCs w:val="21"/>
              </w:rPr>
              <w:t>”</w:t>
            </w:r>
            <w:r>
              <w:rPr>
                <w:szCs w:val="21"/>
              </w:rPr>
              <w:t>的相应要素作实质性修改，否则由评标委员会作否决投标处理。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left w:val="single" w:sz="4" w:space="0" w:color="000000"/>
              <w:right w:val="single" w:sz="4" w:space="0" w:color="000000"/>
            </w:tcBorders>
            <w:vAlign w:val="center"/>
          </w:tcPr>
          <w:p w:rsidR="00B109AA" w:rsidRDefault="00B109AA">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rPr>
                <w:szCs w:val="21"/>
              </w:rPr>
              <w:t>A-11</w:t>
            </w:r>
            <w:r>
              <w:rPr>
                <w:szCs w:val="21"/>
              </w:rPr>
              <w:t>投标文件份数符合第二章</w:t>
            </w:r>
            <w:r>
              <w:rPr>
                <w:szCs w:val="21"/>
              </w:rPr>
              <w:t>“</w:t>
            </w:r>
            <w:r>
              <w:rPr>
                <w:szCs w:val="21"/>
              </w:rPr>
              <w:t>投标人须知</w:t>
            </w:r>
            <w:r>
              <w:rPr>
                <w:szCs w:val="21"/>
              </w:rPr>
              <w:t>”</w:t>
            </w:r>
            <w:r>
              <w:rPr>
                <w:szCs w:val="21"/>
              </w:rPr>
              <w:t>第</w:t>
            </w:r>
            <w:r>
              <w:rPr>
                <w:szCs w:val="21"/>
              </w:rPr>
              <w:t>3.7.4</w:t>
            </w:r>
            <w:r>
              <w:rPr>
                <w:szCs w:val="21"/>
              </w:rPr>
              <w:t>项的规定，否则由评标委员会作否决投标处理。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left w:val="single" w:sz="4" w:space="0" w:color="000000"/>
              <w:right w:val="single" w:sz="4" w:space="0" w:color="000000"/>
            </w:tcBorders>
            <w:vAlign w:val="center"/>
          </w:tcPr>
          <w:p w:rsidR="00B109AA" w:rsidRDefault="00B109AA">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rPr>
                <w:szCs w:val="21"/>
              </w:rPr>
              <w:t>A-13</w:t>
            </w:r>
            <w:r>
              <w:rPr>
                <w:szCs w:val="21"/>
              </w:rPr>
              <w:t>只能有一个有效报价。在招标文件没有规定的情况下，不得提交选择性报价，否则由评标委员会作否决投标处理。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left w:val="single" w:sz="4" w:space="0" w:color="000000"/>
              <w:right w:val="single" w:sz="4" w:space="0" w:color="000000"/>
            </w:tcBorders>
            <w:vAlign w:val="center"/>
          </w:tcPr>
          <w:p w:rsidR="00B109AA" w:rsidRDefault="00B109AA">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rPr>
                <w:szCs w:val="21"/>
              </w:rPr>
              <w:t>A-14</w:t>
            </w:r>
            <w:r>
              <w:rPr>
                <w:szCs w:val="21"/>
              </w:rPr>
              <w:t>第六章</w:t>
            </w:r>
            <w:r>
              <w:rPr>
                <w:szCs w:val="21"/>
              </w:rPr>
              <w:t xml:space="preserve"> </w:t>
            </w:r>
            <w:r>
              <w:rPr>
                <w:szCs w:val="21"/>
              </w:rPr>
              <w:t>投标文件格式要求法定代表人或其委托代理人签名（或盖章）的须齐全。</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left w:val="single" w:sz="4" w:space="0" w:color="000000"/>
              <w:bottom w:val="single" w:sz="4" w:space="0" w:color="000000"/>
              <w:right w:val="single" w:sz="4" w:space="0" w:color="000000"/>
            </w:tcBorders>
            <w:vAlign w:val="center"/>
          </w:tcPr>
          <w:p w:rsidR="00B109AA" w:rsidRDefault="00B109AA">
            <w:pPr>
              <w:widowControl/>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rPr>
                <w:szCs w:val="21"/>
              </w:rPr>
              <w:t>A-15</w:t>
            </w:r>
            <w:r>
              <w:rPr>
                <w:szCs w:val="21"/>
              </w:rPr>
              <w:t>投标人法定代表人的委托代理人有法定代表人签署的授权委托书和投标人为其缴纳的养老保险证明材料，否则由评标委员会作否决投标处理。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B109AA" w:rsidRDefault="00062AF4">
            <w:pPr>
              <w:rPr>
                <w:szCs w:val="21"/>
              </w:rPr>
            </w:pPr>
            <w:r>
              <w:rPr>
                <w:szCs w:val="21"/>
              </w:rPr>
              <w:t>响应性评审</w:t>
            </w:r>
          </w:p>
        </w:tc>
        <w:tc>
          <w:tcPr>
            <w:tcW w:w="8894" w:type="dxa"/>
            <w:tcBorders>
              <w:top w:val="single" w:sz="4" w:space="0" w:color="000000"/>
              <w:left w:val="single" w:sz="4" w:space="0" w:color="000000"/>
              <w:bottom w:val="single" w:sz="4" w:space="0" w:color="000000"/>
              <w:right w:val="single" w:sz="8" w:space="0" w:color="000000"/>
            </w:tcBorders>
            <w:vAlign w:val="center"/>
          </w:tcPr>
          <w:p w:rsidR="00B109AA" w:rsidRDefault="00062AF4">
            <w:pPr>
              <w:rPr>
                <w:szCs w:val="21"/>
              </w:rPr>
            </w:pPr>
            <w:r>
              <w:rPr>
                <w:szCs w:val="21"/>
              </w:rPr>
              <w:t>A-17</w:t>
            </w:r>
            <w:r>
              <w:rPr>
                <w:szCs w:val="21"/>
              </w:rPr>
              <w:t>投标总报价不得高于招标人公布的投标总报价最高限价，否则由评标委员会作否决投标处理。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109AA" w:rsidRDefault="00B109AA">
            <w:pPr>
              <w:rPr>
                <w:szCs w:val="21"/>
              </w:rPr>
            </w:pPr>
          </w:p>
        </w:tc>
        <w:tc>
          <w:tcPr>
            <w:tcW w:w="8894" w:type="dxa"/>
            <w:tcBorders>
              <w:top w:val="single" w:sz="4" w:space="0" w:color="000000"/>
              <w:left w:val="single" w:sz="4" w:space="0" w:color="000000"/>
              <w:bottom w:val="single" w:sz="4" w:space="0" w:color="000000"/>
              <w:right w:val="single" w:sz="8" w:space="0" w:color="000000"/>
            </w:tcBorders>
            <w:vAlign w:val="center"/>
          </w:tcPr>
          <w:p w:rsidR="00B109AA" w:rsidRDefault="00062AF4">
            <w:pPr>
              <w:rPr>
                <w:szCs w:val="21"/>
              </w:rPr>
            </w:pPr>
            <w:r>
              <w:rPr>
                <w:szCs w:val="21"/>
              </w:rPr>
              <w:t>A-19</w:t>
            </w:r>
            <w:r>
              <w:rPr>
                <w:szCs w:val="21"/>
              </w:rPr>
              <w:t>投标内容符合第二章</w:t>
            </w:r>
            <w:r>
              <w:rPr>
                <w:szCs w:val="21"/>
              </w:rPr>
              <w:t>“</w:t>
            </w:r>
            <w:r>
              <w:rPr>
                <w:szCs w:val="21"/>
              </w:rPr>
              <w:t>投标人须知</w:t>
            </w:r>
            <w:r>
              <w:rPr>
                <w:szCs w:val="21"/>
              </w:rPr>
              <w:t>”</w:t>
            </w:r>
            <w:r>
              <w:rPr>
                <w:szCs w:val="21"/>
              </w:rPr>
              <w:t>第</w:t>
            </w:r>
            <w:r>
              <w:rPr>
                <w:szCs w:val="21"/>
              </w:rPr>
              <w:t>1.3.1</w:t>
            </w:r>
            <w:r>
              <w:rPr>
                <w:szCs w:val="21"/>
              </w:rPr>
              <w:t>项规定，否则由评标委员会作否决投标处理。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109AA" w:rsidRDefault="00B109AA">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t>A-20</w:t>
            </w:r>
            <w:r>
              <w:rPr>
                <w:rFonts w:hint="eastAsia"/>
              </w:rPr>
              <w:t>服务</w:t>
            </w:r>
            <w:r>
              <w:t>期符合第二章</w:t>
            </w:r>
            <w:r>
              <w:t>“</w:t>
            </w:r>
            <w:r>
              <w:t>投标人须知</w:t>
            </w:r>
            <w:r>
              <w:t>”</w:t>
            </w:r>
            <w:r>
              <w:t>第</w:t>
            </w:r>
            <w:r>
              <w:t>1.3.2</w:t>
            </w:r>
            <w:r>
              <w:t>项规定，否则由评标委员会作否决投标处理。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109AA" w:rsidRDefault="00B109AA">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t>A-21</w:t>
            </w:r>
            <w:r>
              <w:t>质量标准符合第二章</w:t>
            </w:r>
            <w:r>
              <w:t>“</w:t>
            </w:r>
            <w:r>
              <w:t>投标人须知</w:t>
            </w:r>
            <w:r>
              <w:t>”</w:t>
            </w:r>
            <w:r>
              <w:t>第</w:t>
            </w:r>
            <w:r>
              <w:t>1.3.3</w:t>
            </w:r>
            <w:r>
              <w:t>项规定，否则由评标委员会作否决投标处理。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109AA" w:rsidRDefault="00B109AA">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t>A-22</w:t>
            </w:r>
            <w:r>
              <w:t>投标有效期符合第二章</w:t>
            </w:r>
            <w:r>
              <w:t>“</w:t>
            </w:r>
            <w:r>
              <w:t>投标人须知</w:t>
            </w:r>
            <w:r>
              <w:t>”</w:t>
            </w:r>
            <w:r>
              <w:t>第</w:t>
            </w:r>
            <w:r>
              <w:t>3.3.1</w:t>
            </w:r>
            <w:r>
              <w:t>项规定，否则由评标委员会作否决投标处理。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109AA" w:rsidRDefault="00B109AA">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t>A-23</w:t>
            </w:r>
            <w:r>
              <w:t>投标人应按投标人须知前附表第</w:t>
            </w:r>
            <w:r>
              <w:t>3.4</w:t>
            </w:r>
            <w:r>
              <w:t>款的规定递交投标保证金，并作为其投标文件的组成部分，否则由评标委员会作否决投标处理。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109AA" w:rsidRDefault="00B109AA">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t>A-24</w:t>
            </w:r>
            <w:r>
              <w:t>符合第四章</w:t>
            </w:r>
            <w:r>
              <w:t>“</w:t>
            </w:r>
            <w:r>
              <w:t>合同条款及格式</w:t>
            </w:r>
            <w:r>
              <w:t>”</w:t>
            </w:r>
            <w:r>
              <w:t>规定，投标文件不应附有招标人不能接受的条件，否则由评标委员会作否决投标处理。（由投标人承诺，承诺书格式详见第六章投标文件格式。）</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109AA" w:rsidRDefault="00B109AA">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pPr>
              <w:rPr>
                <w:szCs w:val="21"/>
              </w:rPr>
            </w:pPr>
            <w:r>
              <w:t>A-27</w:t>
            </w:r>
            <w:r>
              <w:t>投标报价有算术错误的，按照第三章</w:t>
            </w:r>
            <w:r>
              <w:t>“</w:t>
            </w:r>
            <w:r>
              <w:t>评标办法</w:t>
            </w:r>
            <w:r>
              <w:t>”</w:t>
            </w:r>
            <w:r>
              <w:t>第</w:t>
            </w:r>
            <w:r>
              <w:t>3.1.3</w:t>
            </w:r>
            <w:r>
              <w:t>项规定执行，否则由评标委员会作否决投标处理。</w:t>
            </w:r>
          </w:p>
        </w:tc>
      </w:tr>
      <w:tr w:rsidR="00B109AA">
        <w:trPr>
          <w:jc w:val="center"/>
        </w:trPr>
        <w:tc>
          <w:tcPr>
            <w:tcW w:w="993" w:type="dxa"/>
            <w:vMerge/>
            <w:tcBorders>
              <w:left w:val="single" w:sz="8" w:space="0" w:color="000000"/>
              <w:right w:val="single" w:sz="4" w:space="0" w:color="000000"/>
            </w:tcBorders>
            <w:vAlign w:val="center"/>
          </w:tcPr>
          <w:p w:rsidR="00B109AA" w:rsidRDefault="00B109AA">
            <w:pPr>
              <w:widowControl/>
              <w:rPr>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109AA" w:rsidRDefault="00B109AA">
            <w:pPr>
              <w:rPr>
                <w:szCs w:val="21"/>
              </w:rPr>
            </w:pPr>
          </w:p>
        </w:tc>
        <w:tc>
          <w:tcPr>
            <w:tcW w:w="8894" w:type="dxa"/>
            <w:tcBorders>
              <w:top w:val="single" w:sz="4" w:space="0" w:color="000000"/>
              <w:left w:val="single" w:sz="4" w:space="0" w:color="000000"/>
              <w:bottom w:val="single" w:sz="4" w:space="0" w:color="000000"/>
              <w:right w:val="single" w:sz="8" w:space="0" w:color="000000"/>
            </w:tcBorders>
          </w:tcPr>
          <w:p w:rsidR="00B109AA" w:rsidRDefault="00062AF4">
            <w:r>
              <w:t>A-28</w:t>
            </w:r>
            <w:r>
              <w:t>投标人有以下情形之一的，其投标文件由评标委员会作否决投标处理：</w:t>
            </w:r>
          </w:p>
          <w:p w:rsidR="00B109AA" w:rsidRDefault="00062AF4">
            <w:r>
              <w:t>1.</w:t>
            </w:r>
            <w:r>
              <w:t>不符合第五章</w:t>
            </w:r>
            <w:r>
              <w:t>“</w:t>
            </w:r>
            <w:r>
              <w:t>发包人要求</w:t>
            </w:r>
            <w:r>
              <w:t>”</w:t>
            </w:r>
            <w:r>
              <w:t>中的实质性要求和条件</w:t>
            </w:r>
          </w:p>
          <w:p w:rsidR="00B109AA" w:rsidRDefault="00062AF4">
            <w:r>
              <w:t>2.</w:t>
            </w:r>
            <w:r>
              <w:t>本次投标有串通投标、弄虚作假等违反招投标相关法律、法规的行为的；</w:t>
            </w:r>
          </w:p>
          <w:p w:rsidR="00B109AA" w:rsidRDefault="00062AF4">
            <w:pPr>
              <w:rPr>
                <w:szCs w:val="21"/>
              </w:rPr>
            </w:pPr>
            <w:r>
              <w:t>3.</w:t>
            </w:r>
            <w:r>
              <w:t>拒绝按评标委员会要求澄清、说明或补正的。</w:t>
            </w:r>
          </w:p>
        </w:tc>
      </w:tr>
      <w:tr w:rsidR="00B109AA">
        <w:trPr>
          <w:jc w:val="center"/>
        </w:trPr>
        <w:tc>
          <w:tcPr>
            <w:tcW w:w="993" w:type="dxa"/>
            <w:tcBorders>
              <w:top w:val="single" w:sz="4" w:space="0" w:color="000000"/>
              <w:left w:val="single" w:sz="8" w:space="0" w:color="000000"/>
              <w:bottom w:val="single" w:sz="8" w:space="0" w:color="000000"/>
              <w:right w:val="single" w:sz="4" w:space="0" w:color="000000"/>
            </w:tcBorders>
            <w:vAlign w:val="center"/>
          </w:tcPr>
          <w:p w:rsidR="00B109AA" w:rsidRDefault="00062AF4">
            <w:pPr>
              <w:jc w:val="center"/>
              <w:rPr>
                <w:szCs w:val="21"/>
              </w:rPr>
            </w:pPr>
            <w:r>
              <w:rPr>
                <w:szCs w:val="21"/>
              </w:rPr>
              <w:t>其他</w:t>
            </w:r>
          </w:p>
        </w:tc>
        <w:tc>
          <w:tcPr>
            <w:tcW w:w="1134" w:type="dxa"/>
            <w:tcBorders>
              <w:top w:val="single" w:sz="4" w:space="0" w:color="000000"/>
              <w:left w:val="single" w:sz="4" w:space="0" w:color="000000"/>
              <w:bottom w:val="single" w:sz="8" w:space="0" w:color="000000"/>
              <w:right w:val="single" w:sz="4" w:space="0" w:color="000000"/>
            </w:tcBorders>
            <w:vAlign w:val="center"/>
          </w:tcPr>
          <w:p w:rsidR="00B109AA" w:rsidRDefault="00B109AA">
            <w:pPr>
              <w:rPr>
                <w:szCs w:val="21"/>
              </w:rPr>
            </w:pPr>
          </w:p>
        </w:tc>
        <w:tc>
          <w:tcPr>
            <w:tcW w:w="8894" w:type="dxa"/>
            <w:tcBorders>
              <w:top w:val="single" w:sz="4" w:space="0" w:color="000000"/>
              <w:left w:val="single" w:sz="4" w:space="0" w:color="000000"/>
              <w:bottom w:val="single" w:sz="8" w:space="0" w:color="000000"/>
              <w:right w:val="single" w:sz="8" w:space="0" w:color="000000"/>
            </w:tcBorders>
          </w:tcPr>
          <w:p w:rsidR="00B109AA" w:rsidRDefault="00062AF4">
            <w:pPr>
              <w:rPr>
                <w:szCs w:val="21"/>
              </w:rPr>
            </w:pPr>
            <w:r>
              <w:rPr>
                <w:szCs w:val="21"/>
              </w:rPr>
              <w:t>3.1.1</w:t>
            </w:r>
            <w:r>
              <w:rPr>
                <w:szCs w:val="21"/>
              </w:rPr>
              <w:t>评标委员会依据本章第</w:t>
            </w:r>
            <w:r>
              <w:rPr>
                <w:szCs w:val="21"/>
              </w:rPr>
              <w:t>2.1</w:t>
            </w:r>
            <w:r>
              <w:rPr>
                <w:szCs w:val="21"/>
              </w:rPr>
              <w:t>款规定的标准对投标文件进行初步评审。有一项不符合评审标准的，评标委员会应当否决其投标；</w:t>
            </w:r>
          </w:p>
          <w:p w:rsidR="00B109AA" w:rsidRDefault="00062AF4">
            <w:pPr>
              <w:rPr>
                <w:szCs w:val="21"/>
              </w:rPr>
            </w:pPr>
            <w:r>
              <w:rPr>
                <w:szCs w:val="21"/>
              </w:rPr>
              <w:t xml:space="preserve">3.1.2 </w:t>
            </w:r>
            <w:r>
              <w:rPr>
                <w:szCs w:val="21"/>
              </w:rPr>
              <w:t>投标人有以下情形之一的，评标委员会应当否决其投标：</w:t>
            </w:r>
          </w:p>
          <w:p w:rsidR="00B109AA" w:rsidRDefault="00062AF4">
            <w:pPr>
              <w:rPr>
                <w:szCs w:val="21"/>
              </w:rPr>
            </w:pPr>
            <w:r>
              <w:rPr>
                <w:szCs w:val="21"/>
              </w:rPr>
              <w:t>（</w:t>
            </w:r>
            <w:r>
              <w:rPr>
                <w:szCs w:val="21"/>
              </w:rPr>
              <w:t>1</w:t>
            </w:r>
            <w:r>
              <w:rPr>
                <w:szCs w:val="21"/>
              </w:rPr>
              <w:t>）对招标文件的偏差超出招标文件规定的偏差范围或最高项数；</w:t>
            </w:r>
          </w:p>
          <w:p w:rsidR="00B109AA" w:rsidRDefault="00062AF4">
            <w:pPr>
              <w:rPr>
                <w:szCs w:val="21"/>
              </w:rPr>
            </w:pPr>
            <w:r>
              <w:rPr>
                <w:szCs w:val="21"/>
              </w:rPr>
              <w:t>（</w:t>
            </w:r>
            <w:r>
              <w:rPr>
                <w:szCs w:val="21"/>
              </w:rPr>
              <w:t>2</w:t>
            </w:r>
            <w:r>
              <w:rPr>
                <w:szCs w:val="21"/>
              </w:rPr>
              <w:t>）有串通投标、弄虚作假等其他违反招投标相关法律、法规行为的；</w:t>
            </w:r>
          </w:p>
          <w:p w:rsidR="00B109AA" w:rsidRDefault="00062AF4">
            <w:pPr>
              <w:rPr>
                <w:szCs w:val="21"/>
              </w:rPr>
            </w:pPr>
            <w:r>
              <w:rPr>
                <w:szCs w:val="21"/>
              </w:rPr>
              <w:t>（</w:t>
            </w:r>
            <w:r>
              <w:rPr>
                <w:szCs w:val="21"/>
              </w:rPr>
              <w:t>3</w:t>
            </w:r>
            <w:r>
              <w:rPr>
                <w:szCs w:val="21"/>
              </w:rPr>
              <w:t>）拒绝按评标委员会要求澄清、说明或补正的。</w:t>
            </w:r>
          </w:p>
        </w:tc>
      </w:tr>
    </w:tbl>
    <w:p w:rsidR="00B109AA" w:rsidRDefault="00B109AA">
      <w:pPr>
        <w:widowControl/>
        <w:jc w:val="left"/>
        <w:rPr>
          <w:szCs w:val="22"/>
        </w:rPr>
      </w:pPr>
    </w:p>
    <w:p w:rsidR="00B109AA" w:rsidRDefault="00B109AA">
      <w:pPr>
        <w:spacing w:line="400" w:lineRule="exact"/>
        <w:ind w:firstLineChars="200" w:firstLine="420"/>
        <w:rPr>
          <w:szCs w:val="22"/>
        </w:rPr>
      </w:pPr>
    </w:p>
    <w:p w:rsidR="00B109AA" w:rsidRDefault="00062AF4">
      <w:pPr>
        <w:pStyle w:val="1"/>
        <w:spacing w:line="360" w:lineRule="auto"/>
        <w:jc w:val="center"/>
        <w:rPr>
          <w:kern w:val="0"/>
          <w:sz w:val="30"/>
          <w:szCs w:val="30"/>
        </w:rPr>
      </w:pPr>
      <w:bookmarkStart w:id="234" w:name="_Toc75856895"/>
      <w:bookmarkStart w:id="235" w:name="_Toc6220"/>
      <w:bookmarkStart w:id="236" w:name="_Toc146707140"/>
      <w:r>
        <w:rPr>
          <w:kern w:val="0"/>
          <w:sz w:val="30"/>
          <w:szCs w:val="30"/>
        </w:rPr>
        <w:t>第四章</w:t>
      </w:r>
      <w:r>
        <w:rPr>
          <w:kern w:val="0"/>
          <w:sz w:val="30"/>
          <w:szCs w:val="30"/>
        </w:rPr>
        <w:t xml:space="preserve">  </w:t>
      </w:r>
      <w:r>
        <w:rPr>
          <w:kern w:val="0"/>
          <w:sz w:val="30"/>
          <w:szCs w:val="30"/>
        </w:rPr>
        <w:t>合同条款及格式</w:t>
      </w:r>
      <w:bookmarkEnd w:id="127"/>
      <w:bookmarkEnd w:id="128"/>
      <w:bookmarkEnd w:id="234"/>
      <w:bookmarkEnd w:id="235"/>
      <w:bookmarkEnd w:id="236"/>
    </w:p>
    <w:p w:rsidR="00B109AA" w:rsidRDefault="00B109AA">
      <w:pPr>
        <w:rPr>
          <w:sz w:val="44"/>
          <w:szCs w:val="44"/>
        </w:rPr>
        <w:sectPr w:rsidR="00B109AA">
          <w:pgSz w:w="11906" w:h="16838"/>
          <w:pgMar w:top="1304" w:right="1134" w:bottom="1304" w:left="1304" w:header="851" w:footer="992" w:gutter="0"/>
          <w:cols w:space="720"/>
          <w:docGrid w:type="lines" w:linePitch="312"/>
        </w:sectPr>
      </w:pPr>
      <w:bookmarkStart w:id="237" w:name="_Toc296890982"/>
      <w:bookmarkStart w:id="238" w:name="_Toc351203480"/>
      <w:bookmarkStart w:id="239" w:name="_Toc296503025"/>
    </w:p>
    <w:p w:rsidR="00B109AA" w:rsidRDefault="00B109AA">
      <w:pPr>
        <w:pStyle w:val="ae"/>
        <w:snapToGrid w:val="0"/>
        <w:jc w:val="center"/>
        <w:rPr>
          <w:rFonts w:ascii="Times New Roman" w:hAnsi="Times New Roman"/>
        </w:rPr>
      </w:pPr>
    </w:p>
    <w:p w:rsidR="00B109AA" w:rsidRDefault="00B109AA">
      <w:pPr>
        <w:pStyle w:val="ae"/>
        <w:snapToGrid w:val="0"/>
        <w:jc w:val="center"/>
        <w:rPr>
          <w:rFonts w:ascii="Times New Roman" w:hAnsi="Times New Roman"/>
          <w:sz w:val="44"/>
          <w:szCs w:val="44"/>
        </w:rPr>
      </w:pPr>
    </w:p>
    <w:p w:rsidR="00B109AA" w:rsidRDefault="00B109AA">
      <w:pPr>
        <w:pStyle w:val="ae"/>
        <w:snapToGrid w:val="0"/>
        <w:jc w:val="center"/>
        <w:rPr>
          <w:rFonts w:ascii="Times New Roman" w:hAnsi="Times New Roman"/>
          <w:sz w:val="44"/>
          <w:szCs w:val="44"/>
        </w:rPr>
      </w:pPr>
    </w:p>
    <w:p w:rsidR="00B109AA" w:rsidRDefault="00B109AA">
      <w:pPr>
        <w:pStyle w:val="ae"/>
        <w:snapToGrid w:val="0"/>
        <w:jc w:val="center"/>
        <w:rPr>
          <w:rFonts w:ascii="Times New Roman" w:hAnsi="Times New Roman"/>
          <w:sz w:val="44"/>
          <w:szCs w:val="44"/>
        </w:rPr>
      </w:pPr>
    </w:p>
    <w:p w:rsidR="00B109AA" w:rsidRDefault="00B109AA">
      <w:pPr>
        <w:pStyle w:val="ae"/>
        <w:snapToGrid w:val="0"/>
        <w:jc w:val="center"/>
        <w:rPr>
          <w:rFonts w:ascii="Times New Roman" w:hAnsi="Times New Roman"/>
          <w:sz w:val="44"/>
          <w:szCs w:val="44"/>
        </w:rPr>
      </w:pPr>
    </w:p>
    <w:p w:rsidR="00B109AA" w:rsidRDefault="00B109AA">
      <w:pPr>
        <w:pStyle w:val="ae"/>
        <w:snapToGrid w:val="0"/>
        <w:jc w:val="center"/>
        <w:rPr>
          <w:rFonts w:ascii="Times New Roman" w:hAnsi="Times New Roman"/>
          <w:sz w:val="44"/>
          <w:szCs w:val="44"/>
        </w:rPr>
      </w:pPr>
    </w:p>
    <w:p w:rsidR="00B109AA" w:rsidRDefault="00062AF4">
      <w:pPr>
        <w:pStyle w:val="ae"/>
        <w:snapToGrid w:val="0"/>
        <w:jc w:val="center"/>
        <w:rPr>
          <w:rFonts w:ascii="Times New Roman" w:hAnsi="Times New Roman"/>
          <w:sz w:val="44"/>
          <w:szCs w:val="44"/>
        </w:rPr>
      </w:pPr>
      <w:r>
        <w:rPr>
          <w:rFonts w:ascii="Times New Roman" w:hAnsi="Times New Roman"/>
          <w:sz w:val="44"/>
          <w:szCs w:val="44"/>
        </w:rPr>
        <w:t>工</w:t>
      </w:r>
      <w:r>
        <w:rPr>
          <w:rFonts w:ascii="Times New Roman" w:hAnsi="Times New Roman"/>
          <w:sz w:val="44"/>
          <w:szCs w:val="44"/>
        </w:rPr>
        <w:t xml:space="preserve"> </w:t>
      </w:r>
      <w:r>
        <w:rPr>
          <w:rFonts w:ascii="Times New Roman" w:hAnsi="Times New Roman"/>
          <w:sz w:val="44"/>
          <w:szCs w:val="44"/>
        </w:rPr>
        <w:t>程</w:t>
      </w:r>
      <w:r>
        <w:rPr>
          <w:rFonts w:ascii="Times New Roman" w:hAnsi="Times New Roman"/>
          <w:sz w:val="44"/>
          <w:szCs w:val="44"/>
        </w:rPr>
        <w:t xml:space="preserve"> </w:t>
      </w:r>
      <w:r>
        <w:rPr>
          <w:rFonts w:ascii="Times New Roman" w:hAnsi="Times New Roman" w:hint="eastAsia"/>
          <w:sz w:val="44"/>
          <w:szCs w:val="44"/>
        </w:rPr>
        <w:t>测</w:t>
      </w:r>
      <w:r>
        <w:rPr>
          <w:rFonts w:ascii="Times New Roman" w:hAnsi="Times New Roman" w:hint="eastAsia"/>
          <w:sz w:val="44"/>
          <w:szCs w:val="44"/>
        </w:rPr>
        <w:t xml:space="preserve"> </w:t>
      </w:r>
      <w:r>
        <w:rPr>
          <w:rFonts w:ascii="Times New Roman" w:hAnsi="Times New Roman" w:hint="eastAsia"/>
          <w:sz w:val="44"/>
          <w:szCs w:val="44"/>
        </w:rPr>
        <w:t>绘</w:t>
      </w:r>
      <w:r>
        <w:rPr>
          <w:rFonts w:ascii="Times New Roman" w:hAnsi="Times New Roman"/>
          <w:sz w:val="44"/>
          <w:szCs w:val="44"/>
        </w:rPr>
        <w:t xml:space="preserve"> </w:t>
      </w:r>
      <w:r>
        <w:rPr>
          <w:rFonts w:ascii="Times New Roman" w:hAnsi="Times New Roman"/>
          <w:sz w:val="44"/>
          <w:szCs w:val="44"/>
        </w:rPr>
        <w:t>合</w:t>
      </w:r>
      <w:r>
        <w:rPr>
          <w:rFonts w:ascii="Times New Roman" w:hAnsi="Times New Roman"/>
          <w:sz w:val="44"/>
          <w:szCs w:val="44"/>
        </w:rPr>
        <w:t xml:space="preserve"> </w:t>
      </w:r>
      <w:r>
        <w:rPr>
          <w:rFonts w:ascii="Times New Roman" w:hAnsi="Times New Roman"/>
          <w:sz w:val="44"/>
          <w:szCs w:val="44"/>
        </w:rPr>
        <w:t>同</w:t>
      </w:r>
    </w:p>
    <w:p w:rsidR="00B109AA" w:rsidRDefault="00B109AA">
      <w:pPr>
        <w:pStyle w:val="ae"/>
        <w:snapToGrid w:val="0"/>
        <w:rPr>
          <w:rFonts w:ascii="Times New Roman" w:hAnsi="Times New Roman"/>
          <w:sz w:val="44"/>
          <w:szCs w:val="44"/>
        </w:rPr>
      </w:pPr>
    </w:p>
    <w:p w:rsidR="00B109AA" w:rsidRDefault="00B109AA">
      <w:pPr>
        <w:pStyle w:val="ae"/>
        <w:snapToGrid w:val="0"/>
        <w:rPr>
          <w:rFonts w:ascii="Times New Roman" w:hAnsi="Times New Roman"/>
        </w:rPr>
      </w:pPr>
    </w:p>
    <w:p w:rsidR="00B109AA" w:rsidRDefault="00B109AA">
      <w:pPr>
        <w:pStyle w:val="ae"/>
        <w:snapToGrid w:val="0"/>
        <w:rPr>
          <w:rFonts w:ascii="Times New Roman" w:hAnsi="Times New Roman"/>
        </w:rPr>
      </w:pPr>
    </w:p>
    <w:p w:rsidR="00B109AA" w:rsidRDefault="00B109AA">
      <w:pPr>
        <w:pStyle w:val="ae"/>
        <w:snapToGrid w:val="0"/>
        <w:rPr>
          <w:rFonts w:ascii="Times New Roman" w:hAnsi="Times New Roman"/>
        </w:rPr>
      </w:pPr>
    </w:p>
    <w:p w:rsidR="00B109AA" w:rsidRDefault="00B109AA">
      <w:pPr>
        <w:pStyle w:val="ae"/>
        <w:snapToGrid w:val="0"/>
        <w:rPr>
          <w:rFonts w:ascii="Times New Roman" w:hAnsi="Times New Roman"/>
        </w:rPr>
      </w:pPr>
    </w:p>
    <w:p w:rsidR="00B109AA" w:rsidRDefault="00B109AA">
      <w:pPr>
        <w:pStyle w:val="ae"/>
        <w:snapToGrid w:val="0"/>
        <w:rPr>
          <w:rFonts w:ascii="Times New Roman" w:hAnsi="Times New Roman"/>
        </w:rPr>
      </w:pPr>
    </w:p>
    <w:p w:rsidR="00B109AA" w:rsidRDefault="00B109AA">
      <w:pPr>
        <w:pStyle w:val="ae"/>
        <w:snapToGrid w:val="0"/>
        <w:rPr>
          <w:rFonts w:ascii="Times New Roman" w:hAnsi="Times New Roman"/>
        </w:rPr>
      </w:pPr>
    </w:p>
    <w:p w:rsidR="00B109AA" w:rsidRDefault="00B109AA">
      <w:pPr>
        <w:pStyle w:val="ae"/>
        <w:snapToGrid w:val="0"/>
        <w:rPr>
          <w:rFonts w:ascii="Times New Roman" w:hAnsi="Times New Roman"/>
        </w:rPr>
      </w:pPr>
    </w:p>
    <w:p w:rsidR="00B109AA" w:rsidRDefault="00B109AA">
      <w:pPr>
        <w:pStyle w:val="ae"/>
        <w:snapToGrid w:val="0"/>
        <w:rPr>
          <w:rFonts w:ascii="Times New Roman" w:hAnsi="Times New Roman"/>
        </w:rPr>
      </w:pPr>
    </w:p>
    <w:p w:rsidR="00B109AA" w:rsidRDefault="00062AF4" w:rsidP="00AA0D17">
      <w:pPr>
        <w:rPr>
          <w:sz w:val="28"/>
          <w:szCs w:val="28"/>
        </w:rPr>
      </w:pPr>
      <w:r>
        <w:rPr>
          <w:rFonts w:hint="eastAsia"/>
          <w:sz w:val="28"/>
          <w:szCs w:val="28"/>
        </w:rPr>
        <w:t>项目</w:t>
      </w:r>
      <w:r>
        <w:rPr>
          <w:sz w:val="28"/>
          <w:szCs w:val="28"/>
        </w:rPr>
        <w:t>名称：</w:t>
      </w:r>
      <w:r w:rsidR="00AA0D17">
        <w:rPr>
          <w:sz w:val="28"/>
          <w:szCs w:val="28"/>
        </w:rPr>
        <w:t>__________________________________________</w:t>
      </w:r>
      <w:r>
        <w:rPr>
          <w:sz w:val="28"/>
          <w:szCs w:val="28"/>
          <w:u w:val="single"/>
        </w:rPr>
        <w:t xml:space="preserve">                                           </w:t>
      </w:r>
    </w:p>
    <w:p w:rsidR="00AA0D17" w:rsidRDefault="00062AF4" w:rsidP="00AA0D17">
      <w:pPr>
        <w:rPr>
          <w:sz w:val="28"/>
          <w:szCs w:val="28"/>
        </w:rPr>
      </w:pPr>
      <w:r>
        <w:rPr>
          <w:rFonts w:hint="eastAsia"/>
          <w:sz w:val="28"/>
          <w:szCs w:val="28"/>
        </w:rPr>
        <w:t>项目</w:t>
      </w:r>
      <w:r>
        <w:rPr>
          <w:sz w:val="28"/>
          <w:szCs w:val="28"/>
        </w:rPr>
        <w:t>地点：</w:t>
      </w:r>
      <w:r w:rsidR="00AA0D17">
        <w:rPr>
          <w:sz w:val="28"/>
          <w:szCs w:val="28"/>
        </w:rPr>
        <w:t>__________________________________________</w:t>
      </w:r>
    </w:p>
    <w:p w:rsidR="00B109AA" w:rsidRDefault="00062AF4">
      <w:pPr>
        <w:rPr>
          <w:sz w:val="28"/>
          <w:szCs w:val="28"/>
        </w:rPr>
      </w:pPr>
      <w:r>
        <w:rPr>
          <w:sz w:val="28"/>
          <w:szCs w:val="28"/>
        </w:rPr>
        <w:t>合同编号：</w:t>
      </w:r>
      <w:r>
        <w:rPr>
          <w:sz w:val="28"/>
          <w:szCs w:val="28"/>
        </w:rPr>
        <w:t>__________________________________________</w:t>
      </w:r>
    </w:p>
    <w:p w:rsidR="00B109AA" w:rsidRDefault="00062AF4">
      <w:pPr>
        <w:rPr>
          <w:sz w:val="28"/>
          <w:szCs w:val="28"/>
        </w:rPr>
      </w:pPr>
      <w:r>
        <w:rPr>
          <w:sz w:val="28"/>
          <w:szCs w:val="28"/>
        </w:rPr>
        <w:t>资质证书：</w:t>
      </w:r>
      <w:r>
        <w:rPr>
          <w:sz w:val="28"/>
          <w:szCs w:val="28"/>
        </w:rPr>
        <w:t>__________________________________________</w:t>
      </w:r>
    </w:p>
    <w:p w:rsidR="00AA0D17" w:rsidRDefault="00062AF4" w:rsidP="00AA0D17">
      <w:pPr>
        <w:rPr>
          <w:sz w:val="28"/>
          <w:szCs w:val="28"/>
        </w:rPr>
      </w:pPr>
      <w:r>
        <w:rPr>
          <w:sz w:val="28"/>
          <w:szCs w:val="28"/>
        </w:rPr>
        <w:t>委托单位：</w:t>
      </w:r>
      <w:r w:rsidR="00AA0D17">
        <w:rPr>
          <w:rFonts w:hint="eastAsia"/>
          <w:sz w:val="28"/>
          <w:szCs w:val="28"/>
          <w:u w:val="single"/>
        </w:rPr>
        <w:t xml:space="preserve">   </w:t>
      </w:r>
      <w:r w:rsidR="00AA0D17">
        <w:rPr>
          <w:sz w:val="28"/>
          <w:szCs w:val="28"/>
        </w:rPr>
        <w:t>__________________________________________</w:t>
      </w:r>
      <w:r w:rsidR="00AA0D17">
        <w:rPr>
          <w:rFonts w:hint="eastAsia"/>
          <w:sz w:val="28"/>
          <w:szCs w:val="28"/>
          <w:u w:val="single"/>
        </w:rPr>
        <w:t xml:space="preserve">   </w:t>
      </w:r>
      <w:r w:rsidR="00AA0D17">
        <w:rPr>
          <w:sz w:val="28"/>
          <w:szCs w:val="28"/>
          <w:u w:val="single"/>
        </w:rPr>
        <w:t xml:space="preserve">               </w:t>
      </w:r>
      <w:r w:rsidR="00AA0D17">
        <w:rPr>
          <w:rFonts w:hint="eastAsia"/>
          <w:sz w:val="28"/>
          <w:szCs w:val="28"/>
          <w:u w:val="single"/>
        </w:rPr>
        <w:t xml:space="preserve">                      </w:t>
      </w:r>
    </w:p>
    <w:p w:rsidR="00B109AA" w:rsidRDefault="00062AF4">
      <w:pPr>
        <w:rPr>
          <w:sz w:val="28"/>
          <w:szCs w:val="28"/>
        </w:rPr>
      </w:pPr>
      <w:r>
        <w:rPr>
          <w:sz w:val="28"/>
          <w:szCs w:val="28"/>
        </w:rPr>
        <w:t>承包单位：</w:t>
      </w:r>
      <w:r>
        <w:rPr>
          <w:sz w:val="28"/>
          <w:szCs w:val="28"/>
        </w:rPr>
        <w:t>__________________________________________</w:t>
      </w:r>
    </w:p>
    <w:p w:rsidR="00B109AA" w:rsidRDefault="00062AF4">
      <w:pPr>
        <w:rPr>
          <w:sz w:val="28"/>
          <w:szCs w:val="28"/>
        </w:rPr>
      </w:pPr>
      <w:r>
        <w:rPr>
          <w:sz w:val="28"/>
          <w:szCs w:val="28"/>
        </w:rPr>
        <w:t>签订日期：</w:t>
      </w:r>
      <w:r>
        <w:rPr>
          <w:sz w:val="28"/>
          <w:szCs w:val="28"/>
        </w:rPr>
        <w:t>____________</w:t>
      </w:r>
      <w:r>
        <w:rPr>
          <w:sz w:val="28"/>
          <w:szCs w:val="28"/>
        </w:rPr>
        <w:t>年</w:t>
      </w:r>
      <w:r>
        <w:rPr>
          <w:sz w:val="28"/>
          <w:szCs w:val="28"/>
        </w:rPr>
        <w:t>____________</w:t>
      </w:r>
      <w:r>
        <w:rPr>
          <w:sz w:val="28"/>
          <w:szCs w:val="28"/>
        </w:rPr>
        <w:t>月</w:t>
      </w:r>
      <w:r>
        <w:rPr>
          <w:sz w:val="28"/>
          <w:szCs w:val="28"/>
        </w:rPr>
        <w:t>____________</w:t>
      </w:r>
      <w:r>
        <w:rPr>
          <w:sz w:val="28"/>
          <w:szCs w:val="28"/>
        </w:rPr>
        <w:t>日</w:t>
      </w:r>
    </w:p>
    <w:p w:rsidR="00B109AA" w:rsidRDefault="00B109AA">
      <w:pPr>
        <w:pStyle w:val="ae"/>
        <w:snapToGrid w:val="0"/>
        <w:rPr>
          <w:rFonts w:ascii="Times New Roman" w:hAnsi="Times New Roman"/>
        </w:rPr>
      </w:pPr>
    </w:p>
    <w:p w:rsidR="00B109AA" w:rsidRDefault="00B109AA">
      <w:pPr>
        <w:pStyle w:val="ae"/>
        <w:snapToGrid w:val="0"/>
        <w:rPr>
          <w:rFonts w:ascii="Times New Roman" w:hAnsi="Times New Roman"/>
        </w:rPr>
      </w:pPr>
    </w:p>
    <w:p w:rsidR="00B109AA" w:rsidRDefault="00B109AA">
      <w:pPr>
        <w:pStyle w:val="ae"/>
        <w:snapToGrid w:val="0"/>
        <w:rPr>
          <w:rFonts w:ascii="Times New Roman" w:hAnsi="Times New Roman"/>
        </w:rPr>
      </w:pPr>
    </w:p>
    <w:p w:rsidR="00B109AA" w:rsidRDefault="00B109AA">
      <w:pPr>
        <w:pStyle w:val="ae"/>
        <w:snapToGrid w:val="0"/>
        <w:ind w:firstLineChars="550" w:firstLine="1705"/>
        <w:rPr>
          <w:rFonts w:ascii="Times New Roman" w:hAnsi="Times New Roman"/>
          <w:bCs/>
          <w:spacing w:val="100"/>
        </w:rPr>
      </w:pPr>
    </w:p>
    <w:p w:rsidR="00B109AA" w:rsidRDefault="00062AF4">
      <w:pPr>
        <w:widowControl/>
        <w:jc w:val="left"/>
        <w:rPr>
          <w:szCs w:val="21"/>
        </w:rPr>
      </w:pPr>
      <w:r>
        <w:rPr>
          <w:szCs w:val="21"/>
        </w:rPr>
        <w:br w:type="page"/>
      </w:r>
    </w:p>
    <w:p w:rsidR="00B109AA" w:rsidRDefault="00062AF4">
      <w:pPr>
        <w:widowControl/>
        <w:adjustRightInd w:val="0"/>
        <w:snapToGrid w:val="0"/>
        <w:spacing w:line="360" w:lineRule="auto"/>
        <w:jc w:val="left"/>
        <w:rPr>
          <w:kern w:val="0"/>
          <w:szCs w:val="21"/>
        </w:rPr>
      </w:pPr>
      <w:r>
        <w:rPr>
          <w:kern w:val="0"/>
          <w:szCs w:val="21"/>
        </w:rPr>
        <w:lastRenderedPageBreak/>
        <w:t>委托单位：</w:t>
      </w:r>
      <w:r>
        <w:rPr>
          <w:kern w:val="0"/>
          <w:szCs w:val="21"/>
          <w:u w:val="single"/>
        </w:rPr>
        <w:t xml:space="preserve">                    </w:t>
      </w:r>
      <w:r>
        <w:rPr>
          <w:kern w:val="0"/>
          <w:szCs w:val="21"/>
        </w:rPr>
        <w:t>（以下简称甲方）</w:t>
      </w:r>
    </w:p>
    <w:p w:rsidR="00B109AA" w:rsidRDefault="00062AF4">
      <w:pPr>
        <w:widowControl/>
        <w:adjustRightInd w:val="0"/>
        <w:snapToGrid w:val="0"/>
        <w:spacing w:line="360" w:lineRule="auto"/>
        <w:jc w:val="left"/>
        <w:rPr>
          <w:kern w:val="0"/>
          <w:szCs w:val="21"/>
          <w:u w:val="single"/>
        </w:rPr>
      </w:pPr>
      <w:r>
        <w:rPr>
          <w:rFonts w:hint="eastAsia"/>
          <w:kern w:val="0"/>
          <w:szCs w:val="21"/>
        </w:rPr>
        <w:t>统一社会信息代码：</w:t>
      </w:r>
      <w:r>
        <w:rPr>
          <w:rFonts w:hint="eastAsia"/>
          <w:kern w:val="0"/>
          <w:szCs w:val="21"/>
          <w:u w:val="single"/>
        </w:rPr>
        <w:t xml:space="preserve">                          </w:t>
      </w:r>
    </w:p>
    <w:p w:rsidR="00B109AA" w:rsidRDefault="00062AF4">
      <w:pPr>
        <w:widowControl/>
        <w:adjustRightInd w:val="0"/>
        <w:snapToGrid w:val="0"/>
        <w:spacing w:line="360" w:lineRule="auto"/>
        <w:jc w:val="left"/>
        <w:rPr>
          <w:kern w:val="0"/>
          <w:szCs w:val="21"/>
        </w:rPr>
      </w:pPr>
      <w:r>
        <w:rPr>
          <w:kern w:val="0"/>
          <w:szCs w:val="21"/>
        </w:rPr>
        <w:t>承包单位：</w:t>
      </w:r>
      <w:r>
        <w:rPr>
          <w:kern w:val="0"/>
          <w:szCs w:val="21"/>
          <w:u w:val="single"/>
        </w:rPr>
        <w:t xml:space="preserve">                    </w:t>
      </w:r>
      <w:r>
        <w:rPr>
          <w:kern w:val="0"/>
          <w:szCs w:val="21"/>
        </w:rPr>
        <w:t>（以下简称乙方）</w:t>
      </w:r>
    </w:p>
    <w:p w:rsidR="00B109AA" w:rsidRDefault="00062AF4">
      <w:pPr>
        <w:widowControl/>
        <w:adjustRightInd w:val="0"/>
        <w:snapToGrid w:val="0"/>
        <w:spacing w:line="360" w:lineRule="auto"/>
        <w:jc w:val="left"/>
        <w:rPr>
          <w:kern w:val="0"/>
          <w:szCs w:val="21"/>
          <w:u w:val="single"/>
        </w:rPr>
      </w:pPr>
      <w:r>
        <w:rPr>
          <w:rFonts w:hint="eastAsia"/>
          <w:kern w:val="0"/>
          <w:szCs w:val="21"/>
        </w:rPr>
        <w:t>统一社会信息代码：</w:t>
      </w:r>
      <w:r>
        <w:rPr>
          <w:rFonts w:hint="eastAsia"/>
          <w:kern w:val="0"/>
          <w:szCs w:val="21"/>
          <w:u w:val="single"/>
        </w:rPr>
        <w:t xml:space="preserve">                          </w:t>
      </w:r>
    </w:p>
    <w:p w:rsidR="00B109AA" w:rsidRDefault="00B109AA">
      <w:pPr>
        <w:widowControl/>
        <w:adjustRightInd w:val="0"/>
        <w:snapToGrid w:val="0"/>
        <w:spacing w:line="360" w:lineRule="auto"/>
        <w:jc w:val="left"/>
        <w:rPr>
          <w:kern w:val="0"/>
        </w:rPr>
      </w:pPr>
    </w:p>
    <w:p w:rsidR="00B109AA" w:rsidRDefault="00062AF4">
      <w:pPr>
        <w:widowControl/>
        <w:adjustRightInd w:val="0"/>
        <w:snapToGrid w:val="0"/>
        <w:spacing w:line="400" w:lineRule="exact"/>
        <w:ind w:firstLineChars="200" w:firstLine="420"/>
        <w:rPr>
          <w:kern w:val="0"/>
        </w:rPr>
      </w:pPr>
      <w:r>
        <w:rPr>
          <w:kern w:val="0"/>
        </w:rPr>
        <w:t>依照《中华人民共和国民法典》及其他有关法律、法规规定，甲方通过</w:t>
      </w:r>
      <w:r>
        <w:rPr>
          <w:rFonts w:hint="eastAsia"/>
          <w:kern w:val="0"/>
        </w:rPr>
        <w:t>公开招标</w:t>
      </w:r>
      <w:r>
        <w:rPr>
          <w:kern w:val="0"/>
        </w:rPr>
        <w:t>，经评标委员会评定</w:t>
      </w:r>
      <w:r>
        <w:rPr>
          <w:kern w:val="0"/>
          <w:u w:val="single"/>
        </w:rPr>
        <w:t xml:space="preserve">                   </w:t>
      </w:r>
      <w:r>
        <w:rPr>
          <w:kern w:val="0"/>
        </w:rPr>
        <w:t>为</w:t>
      </w:r>
      <w:r>
        <w:rPr>
          <w:rFonts w:hint="eastAsia"/>
          <w:kern w:val="0"/>
        </w:rPr>
        <w:t>中标单位</w:t>
      </w:r>
      <w:r>
        <w:rPr>
          <w:kern w:val="0"/>
        </w:rPr>
        <w:t>。本着平等互利的原则，签署本合同：</w:t>
      </w:r>
    </w:p>
    <w:p w:rsidR="00B109AA" w:rsidRPr="00AA0D17" w:rsidRDefault="00062AF4">
      <w:pPr>
        <w:widowControl/>
        <w:adjustRightInd w:val="0"/>
        <w:snapToGrid w:val="0"/>
        <w:spacing w:line="400" w:lineRule="exact"/>
        <w:ind w:firstLineChars="200" w:firstLine="420"/>
        <w:rPr>
          <w:kern w:val="0"/>
          <w:u w:val="single"/>
        </w:rPr>
      </w:pPr>
      <w:r>
        <w:rPr>
          <w:kern w:val="0"/>
        </w:rPr>
        <w:t>一、工程名称：</w:t>
      </w:r>
      <w:r w:rsidR="00AA0D17" w:rsidRPr="00AA0D17">
        <w:rPr>
          <w:kern w:val="0"/>
          <w:u w:val="single"/>
        </w:rPr>
        <w:t xml:space="preserve">                   </w:t>
      </w:r>
      <w:r w:rsidRPr="00AA0D17">
        <w:rPr>
          <w:rFonts w:hint="eastAsia"/>
          <w:kern w:val="0"/>
          <w:u w:val="single"/>
        </w:rPr>
        <w:t xml:space="preserve"> </w:t>
      </w:r>
      <w:r w:rsidR="00AA0D17" w:rsidRPr="00AA0D17">
        <w:rPr>
          <w:kern w:val="0"/>
          <w:u w:val="single"/>
        </w:rPr>
        <w:t xml:space="preserve">                               </w:t>
      </w:r>
      <w:r w:rsidRPr="00AA0D17">
        <w:rPr>
          <w:kern w:val="0"/>
          <w:u w:val="single"/>
        </w:rPr>
        <w:t xml:space="preserve">             </w:t>
      </w:r>
    </w:p>
    <w:p w:rsidR="00B109AA" w:rsidRDefault="00062AF4">
      <w:pPr>
        <w:widowControl/>
        <w:adjustRightInd w:val="0"/>
        <w:snapToGrid w:val="0"/>
        <w:spacing w:line="400" w:lineRule="exact"/>
        <w:ind w:firstLineChars="200" w:firstLine="420"/>
        <w:rPr>
          <w:kern w:val="0"/>
        </w:rPr>
      </w:pPr>
      <w:r>
        <w:rPr>
          <w:kern w:val="0"/>
        </w:rPr>
        <w:t>二、工程地点：</w:t>
      </w:r>
      <w:r>
        <w:rPr>
          <w:rFonts w:hint="eastAsia"/>
          <w:kern w:val="0"/>
          <w:u w:val="single"/>
        </w:rPr>
        <w:t xml:space="preserve"> </w:t>
      </w:r>
      <w:r>
        <w:rPr>
          <w:kern w:val="0"/>
          <w:u w:val="single"/>
        </w:rPr>
        <w:t xml:space="preserve">            </w:t>
      </w:r>
      <w:r>
        <w:rPr>
          <w:kern w:val="0"/>
        </w:rPr>
        <w:t xml:space="preserve"> </w:t>
      </w:r>
    </w:p>
    <w:p w:rsidR="00B109AA" w:rsidRDefault="00062AF4">
      <w:pPr>
        <w:widowControl/>
        <w:adjustRightInd w:val="0"/>
        <w:snapToGrid w:val="0"/>
        <w:spacing w:line="400" w:lineRule="exact"/>
        <w:ind w:firstLineChars="200" w:firstLine="420"/>
        <w:rPr>
          <w:kern w:val="0"/>
        </w:rPr>
      </w:pPr>
      <w:r>
        <w:rPr>
          <w:kern w:val="0"/>
        </w:rPr>
        <w:t>三、本项目的技术标准和质量要求应满足：</w:t>
      </w:r>
    </w:p>
    <w:p w:rsidR="00B109AA" w:rsidRDefault="00062AF4">
      <w:pPr>
        <w:widowControl/>
        <w:adjustRightInd w:val="0"/>
        <w:snapToGrid w:val="0"/>
        <w:spacing w:line="400" w:lineRule="exact"/>
        <w:ind w:firstLineChars="200" w:firstLine="420"/>
        <w:rPr>
          <w:kern w:val="0"/>
        </w:rPr>
      </w:pPr>
      <w:r>
        <w:rPr>
          <w:kern w:val="0"/>
        </w:rPr>
        <w:t>1</w:t>
      </w:r>
      <w:r>
        <w:rPr>
          <w:rFonts w:hint="eastAsia"/>
          <w:kern w:val="0"/>
        </w:rPr>
        <w:t>、技术标准</w:t>
      </w:r>
    </w:p>
    <w:p w:rsidR="00B109AA" w:rsidRDefault="00062AF4">
      <w:pPr>
        <w:widowControl/>
        <w:adjustRightInd w:val="0"/>
        <w:snapToGrid w:val="0"/>
        <w:spacing w:line="400" w:lineRule="exact"/>
        <w:ind w:firstLineChars="200" w:firstLine="420"/>
        <w:rPr>
          <w:kern w:val="0"/>
        </w:rPr>
      </w:pPr>
      <w:r>
        <w:rPr>
          <w:rFonts w:hint="eastAsia"/>
          <w:kern w:val="0"/>
        </w:rPr>
        <w:t>2</w:t>
      </w:r>
      <w:r>
        <w:rPr>
          <w:rFonts w:hint="eastAsia"/>
          <w:kern w:val="0"/>
        </w:rPr>
        <w:t>、《卫星定位城市测量技术规范》</w:t>
      </w:r>
      <w:r>
        <w:rPr>
          <w:rFonts w:hint="eastAsia"/>
          <w:kern w:val="0"/>
        </w:rPr>
        <w:t>CJJ/T73-2019</w:t>
      </w:r>
    </w:p>
    <w:p w:rsidR="00B109AA" w:rsidRDefault="00062AF4">
      <w:pPr>
        <w:widowControl/>
        <w:adjustRightInd w:val="0"/>
        <w:snapToGrid w:val="0"/>
        <w:spacing w:line="400" w:lineRule="exact"/>
        <w:ind w:firstLineChars="200" w:firstLine="420"/>
        <w:rPr>
          <w:kern w:val="0"/>
        </w:rPr>
      </w:pPr>
      <w:r>
        <w:rPr>
          <w:kern w:val="0"/>
        </w:rPr>
        <w:t>3</w:t>
      </w:r>
      <w:r>
        <w:rPr>
          <w:rFonts w:hint="eastAsia"/>
          <w:kern w:val="0"/>
        </w:rPr>
        <w:t>、《城市测量规范》</w:t>
      </w:r>
      <w:r>
        <w:rPr>
          <w:rFonts w:hint="eastAsia"/>
          <w:kern w:val="0"/>
        </w:rPr>
        <w:t>CJJ/T 8-2011</w:t>
      </w:r>
    </w:p>
    <w:p w:rsidR="00B109AA" w:rsidRDefault="00062AF4">
      <w:pPr>
        <w:widowControl/>
        <w:adjustRightInd w:val="0"/>
        <w:snapToGrid w:val="0"/>
        <w:spacing w:line="400" w:lineRule="exact"/>
        <w:ind w:firstLineChars="200" w:firstLine="420"/>
        <w:rPr>
          <w:kern w:val="0"/>
        </w:rPr>
      </w:pPr>
      <w:r>
        <w:rPr>
          <w:kern w:val="0"/>
        </w:rPr>
        <w:t>4</w:t>
      </w:r>
      <w:r>
        <w:rPr>
          <w:rFonts w:hint="eastAsia"/>
          <w:kern w:val="0"/>
        </w:rPr>
        <w:t>、《工程测量规范》</w:t>
      </w:r>
      <w:r>
        <w:rPr>
          <w:rFonts w:hint="eastAsia"/>
          <w:kern w:val="0"/>
        </w:rPr>
        <w:t>GB50026-2020</w:t>
      </w:r>
    </w:p>
    <w:p w:rsidR="00B109AA" w:rsidRDefault="00062AF4">
      <w:pPr>
        <w:widowControl/>
        <w:adjustRightInd w:val="0"/>
        <w:snapToGrid w:val="0"/>
        <w:spacing w:line="400" w:lineRule="exact"/>
        <w:ind w:firstLineChars="200" w:firstLine="420"/>
        <w:rPr>
          <w:kern w:val="0"/>
        </w:rPr>
      </w:pPr>
      <w:r>
        <w:rPr>
          <w:kern w:val="0"/>
        </w:rPr>
        <w:t>5</w:t>
      </w:r>
      <w:r>
        <w:rPr>
          <w:rFonts w:hint="eastAsia"/>
          <w:kern w:val="0"/>
        </w:rPr>
        <w:t>、《国家基本比例尺地图图式》</w:t>
      </w:r>
      <w:r>
        <w:rPr>
          <w:rFonts w:hint="eastAsia"/>
          <w:kern w:val="0"/>
        </w:rPr>
        <w:t>GB/T 20257.1-2017</w:t>
      </w:r>
    </w:p>
    <w:p w:rsidR="00B109AA" w:rsidRDefault="00062AF4">
      <w:pPr>
        <w:widowControl/>
        <w:adjustRightInd w:val="0"/>
        <w:snapToGrid w:val="0"/>
        <w:spacing w:line="400" w:lineRule="exact"/>
        <w:ind w:firstLineChars="200" w:firstLine="420"/>
        <w:rPr>
          <w:kern w:val="0"/>
        </w:rPr>
      </w:pPr>
      <w:r>
        <w:rPr>
          <w:kern w:val="0"/>
        </w:rPr>
        <w:t>6</w:t>
      </w:r>
      <w:r>
        <w:rPr>
          <w:rFonts w:hint="eastAsia"/>
          <w:kern w:val="0"/>
        </w:rPr>
        <w:t>、《城市地下管线探测技术规程》</w:t>
      </w:r>
      <w:r>
        <w:rPr>
          <w:rFonts w:hint="eastAsia"/>
          <w:kern w:val="0"/>
        </w:rPr>
        <w:t xml:space="preserve"> CJJ 61-2017</w:t>
      </w:r>
    </w:p>
    <w:p w:rsidR="00B109AA" w:rsidRDefault="00062AF4">
      <w:pPr>
        <w:widowControl/>
        <w:adjustRightInd w:val="0"/>
        <w:snapToGrid w:val="0"/>
        <w:spacing w:line="400" w:lineRule="exact"/>
        <w:ind w:firstLineChars="200" w:firstLine="420"/>
        <w:rPr>
          <w:kern w:val="0"/>
        </w:rPr>
      </w:pPr>
      <w:r>
        <w:rPr>
          <w:kern w:val="0"/>
        </w:rPr>
        <w:t>7</w:t>
      </w:r>
      <w:r>
        <w:rPr>
          <w:rFonts w:hint="eastAsia"/>
          <w:kern w:val="0"/>
        </w:rPr>
        <w:t>、《地下管线探测技术规范》</w:t>
      </w:r>
      <w:r>
        <w:rPr>
          <w:rFonts w:hint="eastAsia"/>
          <w:kern w:val="0"/>
        </w:rPr>
        <w:t xml:space="preserve"> DB50/T 771-2017</w:t>
      </w:r>
    </w:p>
    <w:p w:rsidR="00B109AA" w:rsidRDefault="00062AF4">
      <w:pPr>
        <w:widowControl/>
        <w:adjustRightInd w:val="0"/>
        <w:snapToGrid w:val="0"/>
        <w:spacing w:line="400" w:lineRule="exact"/>
        <w:ind w:firstLineChars="200" w:firstLine="420"/>
        <w:rPr>
          <w:kern w:val="0"/>
        </w:rPr>
      </w:pPr>
      <w:r>
        <w:rPr>
          <w:kern w:val="0"/>
        </w:rPr>
        <w:t>8</w:t>
      </w:r>
      <w:r>
        <w:rPr>
          <w:rFonts w:hint="eastAsia"/>
          <w:kern w:val="0"/>
        </w:rPr>
        <w:t>、测绘基准</w:t>
      </w:r>
    </w:p>
    <w:p w:rsidR="00B109AA" w:rsidRDefault="00062AF4">
      <w:pPr>
        <w:widowControl/>
        <w:adjustRightInd w:val="0"/>
        <w:snapToGrid w:val="0"/>
        <w:spacing w:line="400" w:lineRule="exact"/>
        <w:ind w:firstLineChars="200" w:firstLine="420"/>
        <w:rPr>
          <w:kern w:val="0"/>
        </w:rPr>
      </w:pPr>
      <w:r>
        <w:rPr>
          <w:rFonts w:hint="eastAsia"/>
          <w:kern w:val="0"/>
        </w:rPr>
        <w:t>9</w:t>
      </w:r>
      <w:r>
        <w:rPr>
          <w:rFonts w:hint="eastAsia"/>
          <w:kern w:val="0"/>
        </w:rPr>
        <w:t>、坐标系统：重庆市独立坐标系或</w:t>
      </w:r>
      <w:r>
        <w:rPr>
          <w:rFonts w:hint="eastAsia"/>
          <w:kern w:val="0"/>
        </w:rPr>
        <w:t>2000</w:t>
      </w:r>
      <w:r>
        <w:rPr>
          <w:rFonts w:hint="eastAsia"/>
          <w:kern w:val="0"/>
        </w:rPr>
        <w:t>国家大地坐标系；</w:t>
      </w:r>
    </w:p>
    <w:p w:rsidR="00B109AA" w:rsidRDefault="00062AF4">
      <w:pPr>
        <w:widowControl/>
        <w:adjustRightInd w:val="0"/>
        <w:snapToGrid w:val="0"/>
        <w:spacing w:line="400" w:lineRule="exact"/>
        <w:ind w:firstLineChars="200" w:firstLine="420"/>
        <w:rPr>
          <w:kern w:val="0"/>
        </w:rPr>
      </w:pPr>
      <w:r>
        <w:rPr>
          <w:kern w:val="0"/>
        </w:rPr>
        <w:t>10</w:t>
      </w:r>
      <w:r>
        <w:rPr>
          <w:rFonts w:hint="eastAsia"/>
          <w:kern w:val="0"/>
        </w:rPr>
        <w:t>、高程系统：</w:t>
      </w:r>
      <w:r>
        <w:rPr>
          <w:rFonts w:hint="eastAsia"/>
          <w:kern w:val="0"/>
        </w:rPr>
        <w:t>1956</w:t>
      </w:r>
      <w:r>
        <w:rPr>
          <w:rFonts w:hint="eastAsia"/>
          <w:kern w:val="0"/>
        </w:rPr>
        <w:t>黄海高程系或</w:t>
      </w:r>
      <w:r>
        <w:rPr>
          <w:rFonts w:hint="eastAsia"/>
          <w:kern w:val="0"/>
        </w:rPr>
        <w:t>1985</w:t>
      </w:r>
      <w:r>
        <w:rPr>
          <w:rFonts w:hint="eastAsia"/>
          <w:kern w:val="0"/>
        </w:rPr>
        <w:t>国家高程基准；</w:t>
      </w:r>
    </w:p>
    <w:p w:rsidR="00B109AA" w:rsidRDefault="00062AF4">
      <w:pPr>
        <w:widowControl/>
        <w:adjustRightInd w:val="0"/>
        <w:snapToGrid w:val="0"/>
        <w:spacing w:line="400" w:lineRule="exact"/>
        <w:ind w:firstLineChars="200" w:firstLine="420"/>
        <w:rPr>
          <w:kern w:val="0"/>
        </w:rPr>
      </w:pPr>
      <w:r>
        <w:rPr>
          <w:kern w:val="0"/>
        </w:rPr>
        <w:t>11</w:t>
      </w:r>
      <w:r>
        <w:rPr>
          <w:rFonts w:hint="eastAsia"/>
          <w:kern w:val="0"/>
        </w:rPr>
        <w:t>、比例尺：</w:t>
      </w:r>
      <w:r>
        <w:rPr>
          <w:rFonts w:hint="eastAsia"/>
          <w:kern w:val="0"/>
        </w:rPr>
        <w:t>1</w:t>
      </w:r>
      <w:r>
        <w:rPr>
          <w:rFonts w:hint="eastAsia"/>
          <w:kern w:val="0"/>
        </w:rPr>
        <w:t>：</w:t>
      </w:r>
      <w:r>
        <w:rPr>
          <w:rFonts w:hint="eastAsia"/>
          <w:kern w:val="0"/>
        </w:rPr>
        <w:t>500</w:t>
      </w:r>
      <w:r>
        <w:rPr>
          <w:rFonts w:hint="eastAsia"/>
          <w:kern w:val="0"/>
        </w:rPr>
        <w:t>。</w:t>
      </w:r>
    </w:p>
    <w:p w:rsidR="00B109AA" w:rsidRDefault="00062AF4">
      <w:pPr>
        <w:widowControl/>
        <w:adjustRightInd w:val="0"/>
        <w:snapToGrid w:val="0"/>
        <w:spacing w:line="400" w:lineRule="exact"/>
        <w:ind w:firstLineChars="200" w:firstLine="420"/>
        <w:rPr>
          <w:kern w:val="0"/>
        </w:rPr>
      </w:pPr>
      <w:r>
        <w:rPr>
          <w:kern w:val="0"/>
        </w:rPr>
        <w:t>12</w:t>
      </w:r>
      <w:r>
        <w:rPr>
          <w:kern w:val="0"/>
        </w:rPr>
        <w:t>、重庆市规划和自然资源局关于规划测量的其他相关规定</w:t>
      </w:r>
    </w:p>
    <w:p w:rsidR="00B109AA" w:rsidRDefault="00062AF4">
      <w:pPr>
        <w:widowControl/>
        <w:adjustRightInd w:val="0"/>
        <w:snapToGrid w:val="0"/>
        <w:spacing w:line="400" w:lineRule="exact"/>
        <w:ind w:firstLineChars="200" w:firstLine="420"/>
        <w:rPr>
          <w:kern w:val="0"/>
        </w:rPr>
      </w:pPr>
      <w:r>
        <w:rPr>
          <w:rFonts w:hint="eastAsia"/>
          <w:kern w:val="0"/>
        </w:rPr>
        <w:t>四、工作内容及费用</w:t>
      </w:r>
    </w:p>
    <w:p w:rsidR="00B109AA" w:rsidRDefault="00062AF4">
      <w:pPr>
        <w:widowControl/>
        <w:adjustRightInd w:val="0"/>
        <w:snapToGrid w:val="0"/>
        <w:spacing w:line="400" w:lineRule="exact"/>
        <w:ind w:firstLineChars="200" w:firstLine="420"/>
        <w:rPr>
          <w:kern w:val="0"/>
        </w:rPr>
      </w:pPr>
      <w:r>
        <w:rPr>
          <w:kern w:val="0"/>
        </w:rPr>
        <w:t>1</w:t>
      </w:r>
      <w:r>
        <w:rPr>
          <w:rFonts w:hint="eastAsia"/>
          <w:kern w:val="0"/>
        </w:rPr>
        <w:t>、本</w:t>
      </w:r>
      <w:r>
        <w:rPr>
          <w:kern w:val="0"/>
        </w:rPr>
        <w:t>项目中标折扣比例为</w:t>
      </w:r>
      <w:r>
        <w:rPr>
          <w:rFonts w:hint="eastAsia"/>
          <w:kern w:val="0"/>
          <w:u w:val="single"/>
        </w:rPr>
        <w:t xml:space="preserve">   </w:t>
      </w:r>
      <w:r>
        <w:rPr>
          <w:kern w:val="0"/>
          <w:u w:val="single"/>
        </w:rPr>
        <w:t xml:space="preserve">            </w:t>
      </w:r>
      <w:r>
        <w:rPr>
          <w:rFonts w:hint="eastAsia"/>
          <w:kern w:val="0"/>
          <w:u w:val="single"/>
        </w:rPr>
        <w:t xml:space="preserve"> </w:t>
      </w:r>
      <w:r>
        <w:rPr>
          <w:kern w:val="0"/>
        </w:rPr>
        <w:t>%</w:t>
      </w:r>
      <w:r>
        <w:rPr>
          <w:rFonts w:hint="eastAsia"/>
          <w:kern w:val="0"/>
        </w:rPr>
        <w:t>。</w:t>
      </w:r>
    </w:p>
    <w:p w:rsidR="00B109AA" w:rsidRDefault="00062AF4">
      <w:pPr>
        <w:widowControl/>
        <w:adjustRightInd w:val="0"/>
        <w:snapToGrid w:val="0"/>
        <w:spacing w:line="400" w:lineRule="exact"/>
        <w:ind w:firstLineChars="200" w:firstLine="420"/>
        <w:rPr>
          <w:kern w:val="0"/>
        </w:rPr>
      </w:pPr>
      <w:r>
        <w:rPr>
          <w:rFonts w:hint="eastAsia"/>
          <w:kern w:val="0"/>
        </w:rPr>
        <w:t>2</w:t>
      </w:r>
      <w:r>
        <w:rPr>
          <w:rFonts w:hint="eastAsia"/>
          <w:kern w:val="0"/>
        </w:rPr>
        <w:t>、工作内容如下表</w:t>
      </w:r>
      <w:r>
        <w:rPr>
          <w:kern w:val="0"/>
        </w:rPr>
        <w:t>所示</w:t>
      </w:r>
      <w:r>
        <w:rPr>
          <w:rFonts w:hint="eastAsia"/>
          <w:kern w:val="0"/>
        </w:rPr>
        <w:t>，最终合同总额根据实际发生的工作量按中标固定单价据实结算（其中项目技术人员经费占总测量费用的</w:t>
      </w:r>
      <w:r>
        <w:rPr>
          <w:rFonts w:hint="eastAsia"/>
          <w:kern w:val="0"/>
        </w:rPr>
        <w:t>60%</w:t>
      </w:r>
      <w:r>
        <w:rPr>
          <w:rFonts w:hint="eastAsia"/>
          <w:kern w:val="0"/>
        </w:rPr>
        <w:t>）。为便于工程项目独立决算，本合同为总协议，甲方根据项目情况和任务书内容分别和乙方签订单项合同，单项合同费用必须执行本合同工程量清单</w:t>
      </w:r>
      <w:proofErr w:type="gramStart"/>
      <w:r>
        <w:rPr>
          <w:rFonts w:hint="eastAsia"/>
          <w:kern w:val="0"/>
        </w:rPr>
        <w:t>全费用</w:t>
      </w:r>
      <w:proofErr w:type="gramEnd"/>
      <w:r>
        <w:rPr>
          <w:rFonts w:hint="eastAsia"/>
          <w:kern w:val="0"/>
        </w:rPr>
        <w:t>综合单价。</w:t>
      </w:r>
    </w:p>
    <w:p w:rsidR="00B109AA" w:rsidRDefault="00062AF4">
      <w:pPr>
        <w:widowControl/>
        <w:adjustRightInd w:val="0"/>
        <w:snapToGrid w:val="0"/>
        <w:spacing w:line="400" w:lineRule="exact"/>
        <w:ind w:firstLineChars="200" w:firstLine="420"/>
        <w:rPr>
          <w:kern w:val="0"/>
        </w:rPr>
      </w:pPr>
      <w:r>
        <w:rPr>
          <w:kern w:val="0"/>
        </w:rPr>
        <w:t>3</w:t>
      </w:r>
      <w:r>
        <w:rPr>
          <w:rFonts w:hint="eastAsia"/>
          <w:kern w:val="0"/>
        </w:rPr>
        <w:t>、工程量清单</w:t>
      </w:r>
      <w:proofErr w:type="gramStart"/>
      <w:r>
        <w:rPr>
          <w:rFonts w:hint="eastAsia"/>
          <w:kern w:val="0"/>
        </w:rPr>
        <w:t>全费用</w:t>
      </w:r>
      <w:proofErr w:type="gramEnd"/>
      <w:r>
        <w:rPr>
          <w:rFonts w:hint="eastAsia"/>
          <w:kern w:val="0"/>
        </w:rPr>
        <w:t>综合单价：适用于重庆市主城区</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10"/>
        <w:gridCol w:w="1134"/>
        <w:gridCol w:w="1286"/>
        <w:gridCol w:w="4520"/>
      </w:tblGrid>
      <w:tr w:rsidR="00B109AA">
        <w:trPr>
          <w:trHeight w:val="662"/>
          <w:tblHeader/>
          <w:jc w:val="center"/>
        </w:trPr>
        <w:tc>
          <w:tcPr>
            <w:tcW w:w="1560"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测量分类</w:t>
            </w:r>
          </w:p>
        </w:tc>
        <w:tc>
          <w:tcPr>
            <w:tcW w:w="2410"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测量内容</w:t>
            </w:r>
          </w:p>
        </w:tc>
        <w:tc>
          <w:tcPr>
            <w:tcW w:w="1134"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测量单位</w:t>
            </w:r>
          </w:p>
        </w:tc>
        <w:tc>
          <w:tcPr>
            <w:tcW w:w="1286" w:type="dxa"/>
            <w:shd w:val="clear" w:color="auto" w:fill="auto"/>
            <w:vAlign w:val="center"/>
          </w:tcPr>
          <w:p w:rsidR="00B109AA" w:rsidRDefault="00062AF4">
            <w:pPr>
              <w:widowControl/>
              <w:jc w:val="center"/>
              <w:rPr>
                <w:b/>
                <w:bCs/>
                <w:color w:val="000000"/>
                <w:kern w:val="0"/>
                <w:szCs w:val="21"/>
              </w:rPr>
            </w:pPr>
            <w:r>
              <w:rPr>
                <w:b/>
                <w:bCs/>
                <w:color w:val="000000"/>
                <w:kern w:val="0"/>
                <w:szCs w:val="21"/>
              </w:rPr>
              <w:t>单价（元）</w:t>
            </w:r>
          </w:p>
        </w:tc>
        <w:tc>
          <w:tcPr>
            <w:tcW w:w="4520" w:type="dxa"/>
            <w:shd w:val="clear" w:color="auto" w:fill="auto"/>
            <w:vAlign w:val="center"/>
          </w:tcPr>
          <w:p w:rsidR="00B109AA" w:rsidRDefault="00062AF4">
            <w:pPr>
              <w:widowControl/>
              <w:jc w:val="center"/>
              <w:rPr>
                <w:b/>
                <w:bCs/>
                <w:color w:val="000000"/>
                <w:kern w:val="0"/>
                <w:szCs w:val="21"/>
              </w:rPr>
            </w:pPr>
            <w:r>
              <w:rPr>
                <w:b/>
                <w:bCs/>
                <w:color w:val="000000"/>
                <w:kern w:val="0"/>
                <w:szCs w:val="21"/>
              </w:rPr>
              <w:t>备</w:t>
            </w:r>
            <w:r>
              <w:rPr>
                <w:b/>
                <w:bCs/>
                <w:color w:val="000000"/>
                <w:kern w:val="0"/>
                <w:szCs w:val="21"/>
              </w:rPr>
              <w:t xml:space="preserve">  </w:t>
            </w:r>
            <w:r>
              <w:rPr>
                <w:b/>
                <w:bCs/>
                <w:color w:val="000000"/>
                <w:kern w:val="0"/>
                <w:szCs w:val="21"/>
              </w:rPr>
              <w:t>注</w:t>
            </w:r>
          </w:p>
        </w:tc>
      </w:tr>
      <w:tr w:rsidR="00B109AA">
        <w:trPr>
          <w:trHeight w:val="540"/>
          <w:jc w:val="center"/>
        </w:trPr>
        <w:tc>
          <w:tcPr>
            <w:tcW w:w="1560" w:type="dxa"/>
            <w:shd w:val="clear" w:color="auto" w:fill="auto"/>
            <w:noWrap/>
            <w:vAlign w:val="center"/>
          </w:tcPr>
          <w:p w:rsidR="00B109AA" w:rsidRDefault="00062AF4">
            <w:pPr>
              <w:widowControl/>
              <w:jc w:val="center"/>
              <w:rPr>
                <w:color w:val="000000"/>
                <w:kern w:val="0"/>
                <w:szCs w:val="21"/>
              </w:rPr>
            </w:pPr>
            <w:r>
              <w:rPr>
                <w:color w:val="000000"/>
                <w:kern w:val="0"/>
                <w:szCs w:val="21"/>
              </w:rPr>
              <w:t>控制测量</w:t>
            </w:r>
          </w:p>
        </w:tc>
        <w:tc>
          <w:tcPr>
            <w:tcW w:w="2410" w:type="dxa"/>
            <w:shd w:val="clear" w:color="auto" w:fill="auto"/>
            <w:noWrap/>
            <w:vAlign w:val="center"/>
          </w:tcPr>
          <w:p w:rsidR="00B109AA" w:rsidRDefault="00062AF4">
            <w:pPr>
              <w:widowControl/>
              <w:jc w:val="left"/>
              <w:rPr>
                <w:color w:val="000000"/>
                <w:kern w:val="0"/>
                <w:szCs w:val="21"/>
              </w:rPr>
            </w:pPr>
            <w:r>
              <w:rPr>
                <w:color w:val="000000"/>
                <w:kern w:val="0"/>
                <w:szCs w:val="21"/>
              </w:rPr>
              <w:t>GPS  RTK</w:t>
            </w:r>
            <w:r>
              <w:rPr>
                <w:color w:val="000000"/>
                <w:kern w:val="0"/>
                <w:szCs w:val="21"/>
              </w:rPr>
              <w:t>级控制测量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86" w:type="dxa"/>
            <w:shd w:val="clear" w:color="auto" w:fill="auto"/>
            <w:noWrap/>
            <w:vAlign w:val="center"/>
          </w:tcPr>
          <w:p w:rsidR="00B109AA" w:rsidRDefault="00B109AA">
            <w:pPr>
              <w:widowControl/>
              <w:jc w:val="center"/>
              <w:rPr>
                <w:color w:val="000000"/>
                <w:kern w:val="0"/>
                <w:szCs w:val="21"/>
              </w:rPr>
            </w:pPr>
          </w:p>
        </w:tc>
        <w:tc>
          <w:tcPr>
            <w:tcW w:w="4520"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r w:rsidR="00B109AA">
        <w:trPr>
          <w:trHeight w:val="559"/>
          <w:jc w:val="center"/>
        </w:trPr>
        <w:tc>
          <w:tcPr>
            <w:tcW w:w="1560" w:type="dxa"/>
            <w:vMerge w:val="restart"/>
            <w:shd w:val="clear" w:color="auto" w:fill="auto"/>
            <w:noWrap/>
            <w:vAlign w:val="center"/>
          </w:tcPr>
          <w:p w:rsidR="00B109AA" w:rsidRDefault="00062AF4">
            <w:pPr>
              <w:widowControl/>
              <w:jc w:val="center"/>
              <w:rPr>
                <w:color w:val="000000"/>
                <w:kern w:val="0"/>
                <w:szCs w:val="21"/>
              </w:rPr>
            </w:pPr>
            <w:r>
              <w:rPr>
                <w:color w:val="000000"/>
                <w:kern w:val="0"/>
                <w:szCs w:val="21"/>
              </w:rPr>
              <w:t>现状测量</w:t>
            </w:r>
          </w:p>
        </w:tc>
        <w:tc>
          <w:tcPr>
            <w:tcW w:w="2410"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86" w:type="dxa"/>
            <w:shd w:val="clear" w:color="auto" w:fill="auto"/>
            <w:noWrap/>
            <w:vAlign w:val="center"/>
          </w:tcPr>
          <w:p w:rsidR="00B109AA" w:rsidRDefault="00B109AA">
            <w:pPr>
              <w:widowControl/>
              <w:jc w:val="center"/>
              <w:rPr>
                <w:color w:val="000000"/>
                <w:kern w:val="0"/>
                <w:szCs w:val="21"/>
              </w:rPr>
            </w:pPr>
          </w:p>
        </w:tc>
        <w:tc>
          <w:tcPr>
            <w:tcW w:w="4520"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元收取地形测量费用</w:t>
            </w:r>
          </w:p>
        </w:tc>
      </w:tr>
      <w:tr w:rsidR="00B109AA">
        <w:trPr>
          <w:trHeight w:val="510"/>
          <w:jc w:val="center"/>
        </w:trPr>
        <w:tc>
          <w:tcPr>
            <w:tcW w:w="1560" w:type="dxa"/>
            <w:vMerge/>
            <w:vAlign w:val="center"/>
          </w:tcPr>
          <w:p w:rsidR="00B109AA" w:rsidRDefault="00B109AA">
            <w:pPr>
              <w:widowControl/>
              <w:jc w:val="left"/>
              <w:rPr>
                <w:color w:val="000000"/>
                <w:kern w:val="0"/>
                <w:szCs w:val="21"/>
              </w:rPr>
            </w:pPr>
          </w:p>
        </w:tc>
        <w:tc>
          <w:tcPr>
            <w:tcW w:w="2410"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水下地形图测量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次</w:t>
            </w:r>
          </w:p>
        </w:tc>
        <w:tc>
          <w:tcPr>
            <w:tcW w:w="1286" w:type="dxa"/>
            <w:shd w:val="clear" w:color="auto" w:fill="auto"/>
            <w:noWrap/>
            <w:vAlign w:val="center"/>
          </w:tcPr>
          <w:p w:rsidR="00B109AA" w:rsidRDefault="00B109AA">
            <w:pPr>
              <w:widowControl/>
              <w:jc w:val="center"/>
              <w:rPr>
                <w:color w:val="000000"/>
                <w:kern w:val="0"/>
                <w:szCs w:val="21"/>
              </w:rPr>
            </w:pPr>
          </w:p>
        </w:tc>
        <w:tc>
          <w:tcPr>
            <w:tcW w:w="4520" w:type="dxa"/>
            <w:shd w:val="clear" w:color="auto" w:fill="auto"/>
            <w:vAlign w:val="center"/>
          </w:tcPr>
          <w:p w:rsidR="00B109AA" w:rsidRDefault="00062AF4">
            <w:pPr>
              <w:widowControl/>
              <w:jc w:val="left"/>
              <w:rPr>
                <w:color w:val="000000"/>
                <w:kern w:val="0"/>
                <w:szCs w:val="21"/>
              </w:rPr>
            </w:pPr>
            <w:r>
              <w:rPr>
                <w:color w:val="000000"/>
                <w:szCs w:val="21"/>
              </w:rPr>
              <w:t>0.15</w:t>
            </w:r>
            <w:r>
              <w:rPr>
                <w:color w:val="000000"/>
                <w:szCs w:val="21"/>
              </w:rPr>
              <w:t>平方公里以内（即</w:t>
            </w:r>
            <w:r>
              <w:rPr>
                <w:color w:val="000000"/>
                <w:szCs w:val="21"/>
              </w:rPr>
              <w:t>225</w:t>
            </w:r>
            <w:r>
              <w:rPr>
                <w:color w:val="000000"/>
                <w:szCs w:val="21"/>
              </w:rPr>
              <w:t>亩）</w:t>
            </w:r>
          </w:p>
        </w:tc>
      </w:tr>
      <w:tr w:rsidR="00B109AA">
        <w:trPr>
          <w:trHeight w:val="522"/>
          <w:jc w:val="center"/>
        </w:trPr>
        <w:tc>
          <w:tcPr>
            <w:tcW w:w="1560" w:type="dxa"/>
            <w:vMerge/>
            <w:vAlign w:val="center"/>
          </w:tcPr>
          <w:p w:rsidR="00B109AA" w:rsidRDefault="00B109AA">
            <w:pPr>
              <w:widowControl/>
              <w:jc w:val="left"/>
              <w:rPr>
                <w:color w:val="000000"/>
                <w:kern w:val="0"/>
                <w:szCs w:val="21"/>
              </w:rPr>
            </w:pPr>
          </w:p>
        </w:tc>
        <w:tc>
          <w:tcPr>
            <w:tcW w:w="2410" w:type="dxa"/>
            <w:shd w:val="clear" w:color="auto" w:fill="auto"/>
            <w:noWrap/>
            <w:vAlign w:val="center"/>
          </w:tcPr>
          <w:p w:rsidR="00B109AA" w:rsidRDefault="00062AF4">
            <w:pPr>
              <w:widowControl/>
              <w:jc w:val="left"/>
              <w:rPr>
                <w:color w:val="000000"/>
                <w:kern w:val="0"/>
                <w:szCs w:val="21"/>
              </w:rPr>
            </w:pPr>
            <w:r>
              <w:rPr>
                <w:color w:val="000000"/>
                <w:kern w:val="0"/>
                <w:szCs w:val="21"/>
              </w:rPr>
              <w:t>水下地形图测量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86" w:type="dxa"/>
            <w:shd w:val="clear" w:color="auto" w:fill="auto"/>
            <w:noWrap/>
            <w:vAlign w:val="center"/>
          </w:tcPr>
          <w:p w:rsidR="00B109AA" w:rsidRDefault="00B109AA">
            <w:pPr>
              <w:widowControl/>
              <w:jc w:val="center"/>
              <w:rPr>
                <w:color w:val="000000"/>
                <w:kern w:val="0"/>
                <w:szCs w:val="21"/>
              </w:rPr>
            </w:pPr>
          </w:p>
        </w:tc>
        <w:tc>
          <w:tcPr>
            <w:tcW w:w="4520" w:type="dxa"/>
            <w:shd w:val="clear" w:color="auto" w:fill="auto"/>
            <w:vAlign w:val="center"/>
          </w:tcPr>
          <w:p w:rsidR="00B109AA" w:rsidRDefault="00062AF4">
            <w:pPr>
              <w:widowControl/>
              <w:jc w:val="left"/>
              <w:rPr>
                <w:color w:val="000000"/>
                <w:kern w:val="0"/>
                <w:szCs w:val="21"/>
              </w:rPr>
            </w:pPr>
            <w:r>
              <w:rPr>
                <w:color w:val="000000"/>
                <w:szCs w:val="21"/>
              </w:rPr>
              <w:t>超过</w:t>
            </w:r>
            <w:r>
              <w:rPr>
                <w:color w:val="000000"/>
                <w:szCs w:val="21"/>
              </w:rPr>
              <w:t>225</w:t>
            </w:r>
            <w:r>
              <w:rPr>
                <w:color w:val="000000"/>
                <w:szCs w:val="21"/>
              </w:rPr>
              <w:t>亩部分</w:t>
            </w:r>
          </w:p>
        </w:tc>
      </w:tr>
      <w:tr w:rsidR="00B109AA">
        <w:trPr>
          <w:trHeight w:val="510"/>
          <w:jc w:val="center"/>
        </w:trPr>
        <w:tc>
          <w:tcPr>
            <w:tcW w:w="1560" w:type="dxa"/>
            <w:vMerge/>
            <w:vAlign w:val="center"/>
          </w:tcPr>
          <w:p w:rsidR="00B109AA" w:rsidRDefault="00B109AA">
            <w:pPr>
              <w:widowControl/>
              <w:jc w:val="left"/>
              <w:rPr>
                <w:color w:val="000000"/>
                <w:kern w:val="0"/>
                <w:szCs w:val="21"/>
              </w:rPr>
            </w:pPr>
          </w:p>
        </w:tc>
        <w:tc>
          <w:tcPr>
            <w:tcW w:w="2410" w:type="dxa"/>
            <w:shd w:val="clear" w:color="auto" w:fill="auto"/>
            <w:noWrap/>
            <w:vAlign w:val="center"/>
          </w:tcPr>
          <w:p w:rsidR="00B109AA" w:rsidRDefault="00062AF4">
            <w:pPr>
              <w:widowControl/>
              <w:jc w:val="left"/>
              <w:rPr>
                <w:color w:val="000000"/>
                <w:kern w:val="0"/>
                <w:szCs w:val="21"/>
              </w:rPr>
            </w:pPr>
            <w:r>
              <w:rPr>
                <w:color w:val="000000"/>
                <w:kern w:val="0"/>
                <w:szCs w:val="21"/>
              </w:rPr>
              <w:t>地下管线探测</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86" w:type="dxa"/>
            <w:shd w:val="clear" w:color="auto" w:fill="auto"/>
            <w:noWrap/>
            <w:vAlign w:val="center"/>
          </w:tcPr>
          <w:p w:rsidR="00B109AA" w:rsidRDefault="00B109AA">
            <w:pPr>
              <w:widowControl/>
              <w:jc w:val="center"/>
              <w:rPr>
                <w:color w:val="000000"/>
                <w:kern w:val="0"/>
                <w:szCs w:val="21"/>
              </w:rPr>
            </w:pPr>
          </w:p>
        </w:tc>
        <w:tc>
          <w:tcPr>
            <w:tcW w:w="4520"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510"/>
          <w:jc w:val="center"/>
        </w:trPr>
        <w:tc>
          <w:tcPr>
            <w:tcW w:w="1560" w:type="dxa"/>
            <w:vMerge/>
            <w:vAlign w:val="center"/>
          </w:tcPr>
          <w:p w:rsidR="00B109AA" w:rsidRDefault="00B109AA">
            <w:pPr>
              <w:widowControl/>
              <w:jc w:val="left"/>
              <w:rPr>
                <w:color w:val="000000"/>
                <w:kern w:val="0"/>
                <w:szCs w:val="21"/>
              </w:rPr>
            </w:pPr>
          </w:p>
        </w:tc>
        <w:tc>
          <w:tcPr>
            <w:tcW w:w="2410" w:type="dxa"/>
            <w:shd w:val="clear" w:color="auto" w:fill="auto"/>
            <w:vAlign w:val="center"/>
          </w:tcPr>
          <w:p w:rsidR="00B109AA" w:rsidRDefault="00062AF4">
            <w:pPr>
              <w:widowControl/>
              <w:jc w:val="left"/>
              <w:rPr>
                <w:color w:val="000000"/>
                <w:kern w:val="0"/>
                <w:szCs w:val="21"/>
              </w:rPr>
            </w:pPr>
            <w:r>
              <w:rPr>
                <w:color w:val="000000"/>
                <w:kern w:val="0"/>
                <w:szCs w:val="21"/>
              </w:rPr>
              <w:t>人防及轨道涵洞测量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86" w:type="dxa"/>
            <w:shd w:val="clear" w:color="auto" w:fill="auto"/>
            <w:noWrap/>
            <w:vAlign w:val="center"/>
          </w:tcPr>
          <w:p w:rsidR="00B109AA" w:rsidRDefault="00B109AA">
            <w:pPr>
              <w:widowControl/>
              <w:jc w:val="center"/>
              <w:rPr>
                <w:color w:val="000000"/>
                <w:kern w:val="0"/>
                <w:szCs w:val="21"/>
              </w:rPr>
            </w:pPr>
          </w:p>
        </w:tc>
        <w:tc>
          <w:tcPr>
            <w:tcW w:w="4520"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619"/>
          <w:jc w:val="center"/>
        </w:trPr>
        <w:tc>
          <w:tcPr>
            <w:tcW w:w="1560" w:type="dxa"/>
            <w:vMerge w:val="restart"/>
            <w:shd w:val="clear" w:color="auto" w:fill="auto"/>
            <w:noWrap/>
            <w:vAlign w:val="center"/>
          </w:tcPr>
          <w:p w:rsidR="00B109AA" w:rsidRDefault="00062AF4">
            <w:pPr>
              <w:jc w:val="center"/>
              <w:rPr>
                <w:color w:val="000000"/>
                <w:kern w:val="0"/>
                <w:szCs w:val="21"/>
              </w:rPr>
            </w:pPr>
            <w:r>
              <w:rPr>
                <w:color w:val="000000"/>
                <w:kern w:val="0"/>
                <w:szCs w:val="21"/>
              </w:rPr>
              <w:t>规划竣工测量</w:t>
            </w:r>
          </w:p>
        </w:tc>
        <w:tc>
          <w:tcPr>
            <w:tcW w:w="2410" w:type="dxa"/>
            <w:shd w:val="clear" w:color="auto" w:fill="auto"/>
            <w:noWrap/>
            <w:vAlign w:val="center"/>
          </w:tcPr>
          <w:p w:rsidR="00B109AA" w:rsidRDefault="00062AF4">
            <w:pPr>
              <w:widowControl/>
              <w:jc w:val="left"/>
              <w:rPr>
                <w:color w:val="000000"/>
                <w:kern w:val="0"/>
                <w:szCs w:val="21"/>
              </w:rPr>
            </w:pPr>
            <w:r>
              <w:rPr>
                <w:color w:val="000000"/>
                <w:kern w:val="0"/>
                <w:szCs w:val="21"/>
              </w:rPr>
              <w:t>基础竣工测量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86" w:type="dxa"/>
            <w:shd w:val="clear" w:color="auto" w:fill="auto"/>
            <w:noWrap/>
            <w:vAlign w:val="center"/>
          </w:tcPr>
          <w:p w:rsidR="00B109AA" w:rsidRDefault="00B109AA">
            <w:pPr>
              <w:widowControl/>
              <w:jc w:val="center"/>
              <w:rPr>
                <w:color w:val="000000"/>
                <w:kern w:val="0"/>
                <w:szCs w:val="21"/>
              </w:rPr>
            </w:pPr>
          </w:p>
        </w:tc>
        <w:tc>
          <w:tcPr>
            <w:tcW w:w="4520" w:type="dxa"/>
            <w:shd w:val="clear" w:color="auto" w:fill="auto"/>
            <w:vAlign w:val="center"/>
          </w:tcPr>
          <w:p w:rsidR="00B109AA" w:rsidRDefault="00062AF4">
            <w:pPr>
              <w:widowControl/>
              <w:jc w:val="left"/>
              <w:rPr>
                <w:color w:val="000000"/>
                <w:kern w:val="0"/>
                <w:szCs w:val="21"/>
              </w:rPr>
            </w:pPr>
            <w:r>
              <w:rPr>
                <w:color w:val="000000"/>
                <w:szCs w:val="21"/>
              </w:rPr>
              <w:t>按实际</w:t>
            </w:r>
            <w:proofErr w:type="gramStart"/>
            <w:r>
              <w:rPr>
                <w:color w:val="000000"/>
                <w:szCs w:val="21"/>
              </w:rPr>
              <w:t>验</w:t>
            </w:r>
            <w:proofErr w:type="gramEnd"/>
            <w:r>
              <w:rPr>
                <w:color w:val="000000"/>
                <w:szCs w:val="21"/>
              </w:rPr>
              <w:t>测点</w:t>
            </w:r>
            <w:proofErr w:type="gramStart"/>
            <w:r>
              <w:rPr>
                <w:color w:val="000000"/>
                <w:szCs w:val="21"/>
              </w:rPr>
              <w:t>数收费</w:t>
            </w:r>
            <w:proofErr w:type="gramEnd"/>
            <w:r>
              <w:rPr>
                <w:color w:val="000000"/>
                <w:szCs w:val="21"/>
              </w:rPr>
              <w:t xml:space="preserve">　</w:t>
            </w:r>
          </w:p>
        </w:tc>
      </w:tr>
      <w:tr w:rsidR="00B109AA">
        <w:trPr>
          <w:trHeight w:val="619"/>
          <w:jc w:val="center"/>
        </w:trPr>
        <w:tc>
          <w:tcPr>
            <w:tcW w:w="1560" w:type="dxa"/>
            <w:vMerge/>
            <w:shd w:val="clear" w:color="auto" w:fill="auto"/>
            <w:noWrap/>
            <w:vAlign w:val="center"/>
          </w:tcPr>
          <w:p w:rsidR="00B109AA" w:rsidRDefault="00B109AA">
            <w:pPr>
              <w:widowControl/>
              <w:jc w:val="center"/>
              <w:rPr>
                <w:color w:val="000000"/>
                <w:kern w:val="0"/>
                <w:szCs w:val="21"/>
              </w:rPr>
            </w:pPr>
          </w:p>
        </w:tc>
        <w:tc>
          <w:tcPr>
            <w:tcW w:w="2410" w:type="dxa"/>
            <w:shd w:val="clear" w:color="auto" w:fill="auto"/>
            <w:noWrap/>
            <w:vAlign w:val="center"/>
          </w:tcPr>
          <w:p w:rsidR="00B109AA" w:rsidRDefault="00062AF4">
            <w:pPr>
              <w:widowControl/>
              <w:jc w:val="left"/>
              <w:rPr>
                <w:color w:val="000000"/>
                <w:kern w:val="0"/>
                <w:szCs w:val="21"/>
              </w:rPr>
            </w:pPr>
            <w:r>
              <w:rPr>
                <w:color w:val="000000"/>
                <w:kern w:val="0"/>
                <w:szCs w:val="21"/>
              </w:rPr>
              <w:t>建筑空间位置核实（竣工测量）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86" w:type="dxa"/>
            <w:shd w:val="clear" w:color="auto" w:fill="auto"/>
            <w:noWrap/>
            <w:vAlign w:val="center"/>
          </w:tcPr>
          <w:p w:rsidR="00B109AA" w:rsidRDefault="00B109AA">
            <w:pPr>
              <w:widowControl/>
              <w:jc w:val="center"/>
              <w:rPr>
                <w:color w:val="000000"/>
                <w:kern w:val="0"/>
                <w:szCs w:val="21"/>
              </w:rPr>
            </w:pPr>
          </w:p>
        </w:tc>
        <w:tc>
          <w:tcPr>
            <w:tcW w:w="4520" w:type="dxa"/>
            <w:shd w:val="clear" w:color="auto" w:fill="auto"/>
            <w:vAlign w:val="center"/>
          </w:tcPr>
          <w:p w:rsidR="00B109AA" w:rsidRDefault="00062AF4">
            <w:pPr>
              <w:widowControl/>
              <w:jc w:val="left"/>
              <w:rPr>
                <w:color w:val="000000"/>
                <w:kern w:val="0"/>
                <w:szCs w:val="21"/>
              </w:rPr>
            </w:pPr>
            <w:r>
              <w:rPr>
                <w:color w:val="000000"/>
                <w:szCs w:val="21"/>
              </w:rPr>
              <w:t>按实际</w:t>
            </w:r>
            <w:proofErr w:type="gramStart"/>
            <w:r>
              <w:rPr>
                <w:color w:val="000000"/>
                <w:szCs w:val="21"/>
              </w:rPr>
              <w:t>验</w:t>
            </w:r>
            <w:proofErr w:type="gramEnd"/>
            <w:r>
              <w:rPr>
                <w:color w:val="000000"/>
                <w:szCs w:val="21"/>
              </w:rPr>
              <w:t>测点</w:t>
            </w:r>
            <w:proofErr w:type="gramStart"/>
            <w:r>
              <w:rPr>
                <w:color w:val="000000"/>
                <w:szCs w:val="21"/>
              </w:rPr>
              <w:t>数收费</w:t>
            </w:r>
            <w:proofErr w:type="gramEnd"/>
          </w:p>
        </w:tc>
      </w:tr>
      <w:tr w:rsidR="00B109AA">
        <w:trPr>
          <w:trHeight w:val="679"/>
          <w:jc w:val="center"/>
        </w:trPr>
        <w:tc>
          <w:tcPr>
            <w:tcW w:w="1560" w:type="dxa"/>
            <w:vMerge/>
            <w:vAlign w:val="center"/>
          </w:tcPr>
          <w:p w:rsidR="00B109AA" w:rsidRDefault="00B109AA">
            <w:pPr>
              <w:widowControl/>
              <w:jc w:val="left"/>
              <w:rPr>
                <w:color w:val="000000"/>
                <w:kern w:val="0"/>
                <w:szCs w:val="21"/>
              </w:rPr>
            </w:pPr>
          </w:p>
        </w:tc>
        <w:tc>
          <w:tcPr>
            <w:tcW w:w="2410" w:type="dxa"/>
            <w:shd w:val="clear" w:color="auto" w:fill="auto"/>
            <w:vAlign w:val="center"/>
          </w:tcPr>
          <w:p w:rsidR="00B109AA" w:rsidRDefault="00062AF4">
            <w:pPr>
              <w:widowControl/>
              <w:jc w:val="left"/>
              <w:rPr>
                <w:color w:val="000000"/>
                <w:kern w:val="0"/>
                <w:szCs w:val="21"/>
              </w:rPr>
            </w:pPr>
            <w:r>
              <w:rPr>
                <w:color w:val="000000"/>
                <w:kern w:val="0"/>
                <w:szCs w:val="21"/>
              </w:rPr>
              <w:t>竣工地形图测绘</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86" w:type="dxa"/>
            <w:shd w:val="clear" w:color="auto" w:fill="auto"/>
            <w:noWrap/>
            <w:vAlign w:val="center"/>
          </w:tcPr>
          <w:p w:rsidR="00B109AA" w:rsidRDefault="00B109AA">
            <w:pPr>
              <w:widowControl/>
              <w:jc w:val="center"/>
              <w:rPr>
                <w:color w:val="000000"/>
                <w:kern w:val="0"/>
                <w:szCs w:val="21"/>
              </w:rPr>
            </w:pPr>
          </w:p>
        </w:tc>
        <w:tc>
          <w:tcPr>
            <w:tcW w:w="4520"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元收取地形测量费用</w:t>
            </w:r>
          </w:p>
        </w:tc>
      </w:tr>
      <w:tr w:rsidR="00B109AA">
        <w:trPr>
          <w:trHeight w:val="689"/>
          <w:jc w:val="center"/>
        </w:trPr>
        <w:tc>
          <w:tcPr>
            <w:tcW w:w="1560" w:type="dxa"/>
            <w:vMerge/>
            <w:vAlign w:val="center"/>
          </w:tcPr>
          <w:p w:rsidR="00B109AA" w:rsidRDefault="00B109AA">
            <w:pPr>
              <w:widowControl/>
              <w:jc w:val="left"/>
              <w:rPr>
                <w:color w:val="000000"/>
                <w:kern w:val="0"/>
                <w:szCs w:val="21"/>
              </w:rPr>
            </w:pPr>
          </w:p>
        </w:tc>
        <w:tc>
          <w:tcPr>
            <w:tcW w:w="2410" w:type="dxa"/>
            <w:shd w:val="clear" w:color="auto" w:fill="auto"/>
            <w:noWrap/>
            <w:vAlign w:val="center"/>
          </w:tcPr>
          <w:p w:rsidR="00B109AA" w:rsidRDefault="00062AF4">
            <w:pPr>
              <w:widowControl/>
              <w:jc w:val="left"/>
              <w:rPr>
                <w:color w:val="000000"/>
                <w:kern w:val="0"/>
                <w:szCs w:val="21"/>
              </w:rPr>
            </w:pPr>
            <w:r>
              <w:rPr>
                <w:color w:val="000000"/>
                <w:kern w:val="0"/>
                <w:szCs w:val="21"/>
              </w:rPr>
              <w:t>竣工管线测量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86" w:type="dxa"/>
            <w:shd w:val="clear" w:color="auto" w:fill="auto"/>
            <w:noWrap/>
            <w:vAlign w:val="center"/>
          </w:tcPr>
          <w:p w:rsidR="00B109AA" w:rsidRDefault="00B109AA">
            <w:pPr>
              <w:widowControl/>
              <w:jc w:val="center"/>
              <w:rPr>
                <w:color w:val="000000"/>
                <w:kern w:val="0"/>
                <w:szCs w:val="21"/>
              </w:rPr>
            </w:pPr>
          </w:p>
        </w:tc>
        <w:tc>
          <w:tcPr>
            <w:tcW w:w="4520"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859"/>
          <w:jc w:val="center"/>
        </w:trPr>
        <w:tc>
          <w:tcPr>
            <w:tcW w:w="1560" w:type="dxa"/>
            <w:vMerge/>
            <w:vAlign w:val="center"/>
          </w:tcPr>
          <w:p w:rsidR="00B109AA" w:rsidRDefault="00B109AA">
            <w:pPr>
              <w:widowControl/>
              <w:jc w:val="left"/>
              <w:rPr>
                <w:color w:val="000000"/>
                <w:kern w:val="0"/>
                <w:szCs w:val="21"/>
              </w:rPr>
            </w:pPr>
          </w:p>
        </w:tc>
        <w:tc>
          <w:tcPr>
            <w:tcW w:w="2410" w:type="dxa"/>
            <w:shd w:val="clear" w:color="auto" w:fill="auto"/>
            <w:vAlign w:val="center"/>
          </w:tcPr>
          <w:p w:rsidR="00B109AA" w:rsidRDefault="00062AF4">
            <w:pPr>
              <w:widowControl/>
              <w:jc w:val="left"/>
              <w:rPr>
                <w:color w:val="000000"/>
                <w:kern w:val="0"/>
                <w:szCs w:val="21"/>
              </w:rPr>
            </w:pPr>
            <w:r>
              <w:rPr>
                <w:color w:val="000000"/>
                <w:kern w:val="0"/>
                <w:szCs w:val="21"/>
              </w:rPr>
              <w:t>竣工面积测量（含三维仿真模型制作）</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proofErr w:type="gramStart"/>
            <w:r>
              <w:rPr>
                <w:rFonts w:hint="eastAsia"/>
                <w:color w:val="000000"/>
                <w:kern w:val="0"/>
                <w:szCs w:val="21"/>
              </w:rPr>
              <w:t>千平方米</w:t>
            </w:r>
            <w:proofErr w:type="gramEnd"/>
          </w:p>
        </w:tc>
        <w:tc>
          <w:tcPr>
            <w:tcW w:w="1286" w:type="dxa"/>
            <w:shd w:val="clear" w:color="auto" w:fill="auto"/>
            <w:noWrap/>
            <w:vAlign w:val="center"/>
          </w:tcPr>
          <w:p w:rsidR="00B109AA" w:rsidRDefault="00B109AA">
            <w:pPr>
              <w:widowControl/>
              <w:jc w:val="center"/>
              <w:rPr>
                <w:color w:val="000000"/>
                <w:kern w:val="0"/>
                <w:szCs w:val="21"/>
              </w:rPr>
            </w:pPr>
          </w:p>
        </w:tc>
        <w:tc>
          <w:tcPr>
            <w:tcW w:w="4520"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bl>
    <w:p w:rsidR="00B109AA" w:rsidRDefault="00062AF4">
      <w:pPr>
        <w:widowControl/>
        <w:adjustRightInd w:val="0"/>
        <w:snapToGrid w:val="0"/>
        <w:spacing w:line="400" w:lineRule="exact"/>
        <w:ind w:firstLineChars="200" w:firstLine="420"/>
        <w:rPr>
          <w:kern w:val="0"/>
        </w:rPr>
      </w:pPr>
      <w:r>
        <w:rPr>
          <w:kern w:val="0"/>
        </w:rPr>
        <w:t>4</w:t>
      </w:r>
      <w:r>
        <w:rPr>
          <w:rFonts w:hint="eastAsia"/>
          <w:kern w:val="0"/>
        </w:rPr>
        <w:t>、工程量清单</w:t>
      </w:r>
      <w:proofErr w:type="gramStart"/>
      <w:r>
        <w:rPr>
          <w:rFonts w:hint="eastAsia"/>
          <w:kern w:val="0"/>
        </w:rPr>
        <w:t>全费用</w:t>
      </w:r>
      <w:proofErr w:type="gramEnd"/>
      <w:r>
        <w:rPr>
          <w:rFonts w:hint="eastAsia"/>
          <w:kern w:val="0"/>
        </w:rPr>
        <w:t>综合单价：适用于重庆市各区县（主城区除外）</w:t>
      </w:r>
    </w:p>
    <w:tbl>
      <w:tblPr>
        <w:tblW w:w="11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2"/>
        <w:gridCol w:w="1779"/>
        <w:gridCol w:w="1004"/>
        <w:gridCol w:w="3844"/>
      </w:tblGrid>
      <w:tr w:rsidR="00B109AA">
        <w:trPr>
          <w:trHeight w:val="689"/>
          <w:tblHeader/>
          <w:jc w:val="center"/>
        </w:trPr>
        <w:tc>
          <w:tcPr>
            <w:tcW w:w="1843"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测量分类</w:t>
            </w:r>
          </w:p>
        </w:tc>
        <w:tc>
          <w:tcPr>
            <w:tcW w:w="2552"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测量内容</w:t>
            </w:r>
          </w:p>
        </w:tc>
        <w:tc>
          <w:tcPr>
            <w:tcW w:w="1779"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测量单位</w:t>
            </w:r>
          </w:p>
        </w:tc>
        <w:tc>
          <w:tcPr>
            <w:tcW w:w="1004" w:type="dxa"/>
            <w:shd w:val="clear" w:color="auto" w:fill="auto"/>
            <w:vAlign w:val="center"/>
          </w:tcPr>
          <w:p w:rsidR="00B109AA" w:rsidRDefault="00062AF4">
            <w:pPr>
              <w:widowControl/>
              <w:jc w:val="center"/>
              <w:rPr>
                <w:b/>
                <w:bCs/>
                <w:color w:val="000000"/>
                <w:kern w:val="0"/>
                <w:szCs w:val="21"/>
              </w:rPr>
            </w:pPr>
            <w:r>
              <w:rPr>
                <w:b/>
                <w:bCs/>
                <w:color w:val="000000"/>
                <w:kern w:val="0"/>
                <w:szCs w:val="21"/>
              </w:rPr>
              <w:t>单价（元）</w:t>
            </w:r>
          </w:p>
        </w:tc>
        <w:tc>
          <w:tcPr>
            <w:tcW w:w="3844" w:type="dxa"/>
            <w:shd w:val="clear" w:color="auto" w:fill="auto"/>
            <w:vAlign w:val="center"/>
          </w:tcPr>
          <w:p w:rsidR="00B109AA" w:rsidRDefault="00062AF4">
            <w:pPr>
              <w:widowControl/>
              <w:jc w:val="center"/>
              <w:rPr>
                <w:b/>
                <w:bCs/>
                <w:color w:val="000000"/>
                <w:kern w:val="0"/>
                <w:szCs w:val="21"/>
              </w:rPr>
            </w:pPr>
            <w:r>
              <w:rPr>
                <w:b/>
                <w:bCs/>
                <w:color w:val="000000"/>
                <w:kern w:val="0"/>
                <w:szCs w:val="21"/>
              </w:rPr>
              <w:t>备</w:t>
            </w:r>
            <w:r>
              <w:rPr>
                <w:b/>
                <w:bCs/>
                <w:color w:val="000000"/>
                <w:kern w:val="0"/>
                <w:szCs w:val="21"/>
              </w:rPr>
              <w:t xml:space="preserve">  </w:t>
            </w:r>
            <w:r>
              <w:rPr>
                <w:b/>
                <w:bCs/>
                <w:color w:val="000000"/>
                <w:kern w:val="0"/>
                <w:szCs w:val="21"/>
              </w:rPr>
              <w:t>注</w:t>
            </w:r>
          </w:p>
        </w:tc>
      </w:tr>
      <w:tr w:rsidR="00B109AA">
        <w:trPr>
          <w:trHeight w:val="540"/>
          <w:jc w:val="center"/>
        </w:trPr>
        <w:tc>
          <w:tcPr>
            <w:tcW w:w="1843" w:type="dxa"/>
            <w:shd w:val="clear" w:color="auto" w:fill="auto"/>
            <w:noWrap/>
            <w:vAlign w:val="center"/>
          </w:tcPr>
          <w:p w:rsidR="00B109AA" w:rsidRDefault="00062AF4">
            <w:pPr>
              <w:widowControl/>
              <w:jc w:val="center"/>
              <w:rPr>
                <w:color w:val="000000"/>
                <w:kern w:val="0"/>
                <w:szCs w:val="21"/>
              </w:rPr>
            </w:pPr>
            <w:r>
              <w:rPr>
                <w:color w:val="000000"/>
                <w:kern w:val="0"/>
                <w:szCs w:val="21"/>
              </w:rPr>
              <w:t>控制测量</w:t>
            </w:r>
          </w:p>
        </w:tc>
        <w:tc>
          <w:tcPr>
            <w:tcW w:w="2552" w:type="dxa"/>
            <w:shd w:val="clear" w:color="auto" w:fill="auto"/>
            <w:noWrap/>
            <w:vAlign w:val="center"/>
          </w:tcPr>
          <w:p w:rsidR="00B109AA" w:rsidRDefault="00062AF4">
            <w:pPr>
              <w:widowControl/>
              <w:jc w:val="left"/>
              <w:rPr>
                <w:color w:val="000000"/>
                <w:kern w:val="0"/>
                <w:szCs w:val="21"/>
              </w:rPr>
            </w:pPr>
            <w:r>
              <w:rPr>
                <w:color w:val="000000"/>
                <w:kern w:val="0"/>
                <w:szCs w:val="21"/>
              </w:rPr>
              <w:t>GPS  RTK</w:t>
            </w:r>
            <w:r>
              <w:rPr>
                <w:color w:val="000000"/>
                <w:kern w:val="0"/>
                <w:szCs w:val="21"/>
              </w:rPr>
              <w:t>级控制测量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004" w:type="dxa"/>
            <w:shd w:val="clear" w:color="auto" w:fill="auto"/>
            <w:noWrap/>
            <w:vAlign w:val="center"/>
          </w:tcPr>
          <w:p w:rsidR="00B109AA" w:rsidRDefault="00B109AA">
            <w:pPr>
              <w:widowControl/>
              <w:jc w:val="center"/>
              <w:rPr>
                <w:color w:val="000000"/>
                <w:kern w:val="0"/>
                <w:szCs w:val="21"/>
              </w:rPr>
            </w:pPr>
          </w:p>
        </w:tc>
        <w:tc>
          <w:tcPr>
            <w:tcW w:w="3844"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r w:rsidR="00B109AA">
        <w:trPr>
          <w:trHeight w:val="559"/>
          <w:jc w:val="center"/>
        </w:trPr>
        <w:tc>
          <w:tcPr>
            <w:tcW w:w="1843" w:type="dxa"/>
            <w:vMerge w:val="restart"/>
            <w:shd w:val="clear" w:color="auto" w:fill="auto"/>
            <w:noWrap/>
            <w:vAlign w:val="center"/>
          </w:tcPr>
          <w:p w:rsidR="00B109AA" w:rsidRDefault="00062AF4">
            <w:pPr>
              <w:widowControl/>
              <w:jc w:val="center"/>
              <w:rPr>
                <w:color w:val="000000"/>
                <w:kern w:val="0"/>
                <w:szCs w:val="21"/>
              </w:rPr>
            </w:pPr>
            <w:r>
              <w:rPr>
                <w:color w:val="000000"/>
                <w:kern w:val="0"/>
                <w:szCs w:val="21"/>
              </w:rPr>
              <w:t>现状测量</w:t>
            </w:r>
          </w:p>
        </w:tc>
        <w:tc>
          <w:tcPr>
            <w:tcW w:w="2552"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地形图测量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004" w:type="dxa"/>
            <w:shd w:val="clear" w:color="auto" w:fill="auto"/>
            <w:noWrap/>
            <w:vAlign w:val="center"/>
          </w:tcPr>
          <w:p w:rsidR="00B109AA" w:rsidRDefault="00B109AA">
            <w:pPr>
              <w:widowControl/>
              <w:jc w:val="center"/>
              <w:rPr>
                <w:color w:val="000000"/>
                <w:kern w:val="0"/>
                <w:szCs w:val="21"/>
              </w:rPr>
            </w:pPr>
          </w:p>
        </w:tc>
        <w:tc>
          <w:tcPr>
            <w:tcW w:w="3844" w:type="dxa"/>
            <w:shd w:val="clear" w:color="auto" w:fill="auto"/>
            <w:vAlign w:val="center"/>
          </w:tcPr>
          <w:p w:rsidR="00B109AA" w:rsidRDefault="00062AF4">
            <w:pPr>
              <w:widowControl/>
              <w:jc w:val="left"/>
              <w:rPr>
                <w:color w:val="00000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元收取地形测量费用</w:t>
            </w:r>
          </w:p>
        </w:tc>
      </w:tr>
      <w:tr w:rsidR="00B109AA">
        <w:trPr>
          <w:trHeight w:val="510"/>
          <w:jc w:val="center"/>
        </w:trPr>
        <w:tc>
          <w:tcPr>
            <w:tcW w:w="1843" w:type="dxa"/>
            <w:vMerge/>
            <w:vAlign w:val="center"/>
          </w:tcPr>
          <w:p w:rsidR="00B109AA" w:rsidRDefault="00B109AA">
            <w:pPr>
              <w:widowControl/>
              <w:jc w:val="center"/>
              <w:rPr>
                <w:color w:val="000000"/>
                <w:kern w:val="0"/>
                <w:szCs w:val="21"/>
              </w:rPr>
            </w:pPr>
          </w:p>
        </w:tc>
        <w:tc>
          <w:tcPr>
            <w:tcW w:w="2552"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水下地形图测量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次</w:t>
            </w:r>
          </w:p>
        </w:tc>
        <w:tc>
          <w:tcPr>
            <w:tcW w:w="1004" w:type="dxa"/>
            <w:shd w:val="clear" w:color="auto" w:fill="auto"/>
            <w:noWrap/>
            <w:vAlign w:val="center"/>
          </w:tcPr>
          <w:p w:rsidR="00B109AA" w:rsidRDefault="00B109AA">
            <w:pPr>
              <w:widowControl/>
              <w:jc w:val="center"/>
              <w:rPr>
                <w:color w:val="000000"/>
                <w:kern w:val="0"/>
                <w:szCs w:val="21"/>
              </w:rPr>
            </w:pPr>
          </w:p>
        </w:tc>
        <w:tc>
          <w:tcPr>
            <w:tcW w:w="3844" w:type="dxa"/>
            <w:shd w:val="clear" w:color="auto" w:fill="auto"/>
            <w:vAlign w:val="center"/>
          </w:tcPr>
          <w:p w:rsidR="00B109AA" w:rsidRDefault="00062AF4">
            <w:pPr>
              <w:widowControl/>
              <w:jc w:val="left"/>
              <w:rPr>
                <w:color w:val="000000"/>
                <w:kern w:val="0"/>
                <w:szCs w:val="21"/>
              </w:rPr>
            </w:pPr>
            <w:r>
              <w:rPr>
                <w:color w:val="000000"/>
                <w:szCs w:val="21"/>
              </w:rPr>
              <w:t>0.15</w:t>
            </w:r>
            <w:r>
              <w:rPr>
                <w:color w:val="000000"/>
                <w:szCs w:val="21"/>
              </w:rPr>
              <w:t>平方公里以内（即</w:t>
            </w:r>
            <w:r>
              <w:rPr>
                <w:color w:val="000000"/>
                <w:szCs w:val="21"/>
              </w:rPr>
              <w:t>225</w:t>
            </w:r>
            <w:r>
              <w:rPr>
                <w:color w:val="000000"/>
                <w:szCs w:val="21"/>
              </w:rPr>
              <w:t>亩）</w:t>
            </w:r>
          </w:p>
        </w:tc>
      </w:tr>
      <w:tr w:rsidR="00B109AA">
        <w:trPr>
          <w:trHeight w:val="522"/>
          <w:jc w:val="center"/>
        </w:trPr>
        <w:tc>
          <w:tcPr>
            <w:tcW w:w="1843" w:type="dxa"/>
            <w:vMerge/>
            <w:vAlign w:val="center"/>
          </w:tcPr>
          <w:p w:rsidR="00B109AA" w:rsidRDefault="00B109AA">
            <w:pPr>
              <w:widowControl/>
              <w:jc w:val="center"/>
              <w:rPr>
                <w:color w:val="000000"/>
                <w:kern w:val="0"/>
                <w:szCs w:val="21"/>
              </w:rPr>
            </w:pPr>
          </w:p>
        </w:tc>
        <w:tc>
          <w:tcPr>
            <w:tcW w:w="2552" w:type="dxa"/>
            <w:shd w:val="clear" w:color="auto" w:fill="auto"/>
            <w:noWrap/>
            <w:vAlign w:val="center"/>
          </w:tcPr>
          <w:p w:rsidR="00B109AA" w:rsidRDefault="00062AF4">
            <w:pPr>
              <w:widowControl/>
              <w:jc w:val="left"/>
              <w:rPr>
                <w:color w:val="000000"/>
                <w:kern w:val="0"/>
                <w:szCs w:val="21"/>
              </w:rPr>
            </w:pPr>
            <w:r>
              <w:rPr>
                <w:color w:val="000000"/>
                <w:kern w:val="0"/>
                <w:szCs w:val="21"/>
              </w:rPr>
              <w:t>水下地形图测量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004" w:type="dxa"/>
            <w:shd w:val="clear" w:color="auto" w:fill="auto"/>
            <w:noWrap/>
            <w:vAlign w:val="center"/>
          </w:tcPr>
          <w:p w:rsidR="00B109AA" w:rsidRDefault="00B109AA">
            <w:pPr>
              <w:widowControl/>
              <w:jc w:val="center"/>
              <w:rPr>
                <w:color w:val="000000"/>
                <w:kern w:val="0"/>
                <w:szCs w:val="21"/>
              </w:rPr>
            </w:pPr>
          </w:p>
        </w:tc>
        <w:tc>
          <w:tcPr>
            <w:tcW w:w="3844" w:type="dxa"/>
            <w:shd w:val="clear" w:color="auto" w:fill="auto"/>
            <w:vAlign w:val="center"/>
          </w:tcPr>
          <w:p w:rsidR="00B109AA" w:rsidRDefault="00062AF4">
            <w:pPr>
              <w:widowControl/>
              <w:jc w:val="left"/>
              <w:rPr>
                <w:color w:val="000000"/>
                <w:kern w:val="0"/>
                <w:szCs w:val="21"/>
              </w:rPr>
            </w:pPr>
            <w:r>
              <w:rPr>
                <w:color w:val="000000"/>
                <w:szCs w:val="21"/>
              </w:rPr>
              <w:t>超过</w:t>
            </w:r>
            <w:r>
              <w:rPr>
                <w:color w:val="000000"/>
                <w:szCs w:val="21"/>
              </w:rPr>
              <w:t>225</w:t>
            </w:r>
            <w:r>
              <w:rPr>
                <w:color w:val="000000"/>
                <w:szCs w:val="21"/>
              </w:rPr>
              <w:t>亩部分</w:t>
            </w:r>
          </w:p>
        </w:tc>
      </w:tr>
      <w:tr w:rsidR="00B109AA">
        <w:trPr>
          <w:trHeight w:val="510"/>
          <w:jc w:val="center"/>
        </w:trPr>
        <w:tc>
          <w:tcPr>
            <w:tcW w:w="1843" w:type="dxa"/>
            <w:vMerge/>
            <w:vAlign w:val="center"/>
          </w:tcPr>
          <w:p w:rsidR="00B109AA" w:rsidRDefault="00B109AA">
            <w:pPr>
              <w:widowControl/>
              <w:jc w:val="center"/>
              <w:rPr>
                <w:color w:val="000000"/>
                <w:kern w:val="0"/>
                <w:szCs w:val="21"/>
              </w:rPr>
            </w:pPr>
          </w:p>
        </w:tc>
        <w:tc>
          <w:tcPr>
            <w:tcW w:w="2552" w:type="dxa"/>
            <w:shd w:val="clear" w:color="auto" w:fill="auto"/>
            <w:noWrap/>
            <w:vAlign w:val="center"/>
          </w:tcPr>
          <w:p w:rsidR="00B109AA" w:rsidRDefault="00062AF4">
            <w:pPr>
              <w:widowControl/>
              <w:jc w:val="left"/>
              <w:rPr>
                <w:color w:val="000000"/>
                <w:kern w:val="0"/>
                <w:szCs w:val="21"/>
              </w:rPr>
            </w:pPr>
            <w:r>
              <w:rPr>
                <w:color w:val="000000"/>
                <w:kern w:val="0"/>
                <w:szCs w:val="21"/>
              </w:rPr>
              <w:t>地下管线探测</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004" w:type="dxa"/>
            <w:shd w:val="clear" w:color="auto" w:fill="auto"/>
            <w:noWrap/>
            <w:vAlign w:val="center"/>
          </w:tcPr>
          <w:p w:rsidR="00B109AA" w:rsidRDefault="00B109AA">
            <w:pPr>
              <w:widowControl/>
              <w:jc w:val="center"/>
              <w:rPr>
                <w:color w:val="000000"/>
                <w:kern w:val="0"/>
                <w:szCs w:val="21"/>
              </w:rPr>
            </w:pPr>
          </w:p>
        </w:tc>
        <w:tc>
          <w:tcPr>
            <w:tcW w:w="3844" w:type="dxa"/>
            <w:shd w:val="clear" w:color="auto" w:fill="auto"/>
            <w:vAlign w:val="center"/>
          </w:tcPr>
          <w:p w:rsidR="00B109AA" w:rsidRDefault="00062AF4">
            <w:pPr>
              <w:widowControl/>
              <w:jc w:val="left"/>
              <w:rPr>
                <w:color w:val="00000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r>
              <w:rPr>
                <w:rFonts w:hint="eastAsia"/>
                <w:color w:val="000000"/>
                <w:szCs w:val="21"/>
              </w:rPr>
              <w:t>。</w:t>
            </w:r>
          </w:p>
        </w:tc>
      </w:tr>
      <w:tr w:rsidR="00B109AA">
        <w:trPr>
          <w:trHeight w:val="510"/>
          <w:jc w:val="center"/>
        </w:trPr>
        <w:tc>
          <w:tcPr>
            <w:tcW w:w="1843" w:type="dxa"/>
            <w:vMerge/>
            <w:vAlign w:val="center"/>
          </w:tcPr>
          <w:p w:rsidR="00B109AA" w:rsidRDefault="00B109AA">
            <w:pPr>
              <w:widowControl/>
              <w:jc w:val="center"/>
              <w:rPr>
                <w:color w:val="000000"/>
                <w:kern w:val="0"/>
                <w:szCs w:val="21"/>
              </w:rPr>
            </w:pPr>
          </w:p>
        </w:tc>
        <w:tc>
          <w:tcPr>
            <w:tcW w:w="2552" w:type="dxa"/>
            <w:shd w:val="clear" w:color="auto" w:fill="auto"/>
            <w:vAlign w:val="center"/>
          </w:tcPr>
          <w:p w:rsidR="00B109AA" w:rsidRDefault="00062AF4">
            <w:pPr>
              <w:widowControl/>
              <w:jc w:val="left"/>
              <w:rPr>
                <w:color w:val="000000"/>
                <w:kern w:val="0"/>
                <w:szCs w:val="21"/>
              </w:rPr>
            </w:pPr>
            <w:r>
              <w:rPr>
                <w:color w:val="000000"/>
                <w:kern w:val="0"/>
                <w:szCs w:val="21"/>
              </w:rPr>
              <w:t>人防及轨道涵洞测量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004" w:type="dxa"/>
            <w:shd w:val="clear" w:color="auto" w:fill="auto"/>
            <w:noWrap/>
            <w:vAlign w:val="center"/>
          </w:tcPr>
          <w:p w:rsidR="00B109AA" w:rsidRDefault="00B109AA">
            <w:pPr>
              <w:widowControl/>
              <w:jc w:val="center"/>
              <w:rPr>
                <w:color w:val="000000"/>
                <w:kern w:val="0"/>
                <w:szCs w:val="21"/>
              </w:rPr>
            </w:pPr>
          </w:p>
        </w:tc>
        <w:tc>
          <w:tcPr>
            <w:tcW w:w="3844"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619"/>
          <w:jc w:val="center"/>
        </w:trPr>
        <w:tc>
          <w:tcPr>
            <w:tcW w:w="1843" w:type="dxa"/>
            <w:shd w:val="clear" w:color="auto" w:fill="auto"/>
            <w:noWrap/>
            <w:vAlign w:val="center"/>
          </w:tcPr>
          <w:p w:rsidR="00B109AA" w:rsidRDefault="00062AF4">
            <w:pPr>
              <w:widowControl/>
              <w:jc w:val="center"/>
              <w:rPr>
                <w:color w:val="000000"/>
                <w:kern w:val="0"/>
                <w:szCs w:val="21"/>
              </w:rPr>
            </w:pPr>
            <w:r>
              <w:rPr>
                <w:rFonts w:hint="eastAsia"/>
                <w:color w:val="000000"/>
                <w:kern w:val="0"/>
                <w:szCs w:val="21"/>
              </w:rPr>
              <w:t>放线测量</w:t>
            </w:r>
          </w:p>
        </w:tc>
        <w:tc>
          <w:tcPr>
            <w:tcW w:w="2552" w:type="dxa"/>
            <w:shd w:val="clear" w:color="auto" w:fill="auto"/>
            <w:noWrap/>
            <w:vAlign w:val="center"/>
          </w:tcPr>
          <w:p w:rsidR="00B109AA" w:rsidRDefault="00062AF4">
            <w:pPr>
              <w:widowControl/>
              <w:jc w:val="left"/>
              <w:rPr>
                <w:color w:val="000000"/>
                <w:kern w:val="0"/>
                <w:szCs w:val="21"/>
              </w:rPr>
            </w:pPr>
            <w:r>
              <w:rPr>
                <w:rFonts w:hint="eastAsia"/>
                <w:color w:val="000000"/>
                <w:kern w:val="0"/>
                <w:szCs w:val="21"/>
              </w:rPr>
              <w:t>放线</w:t>
            </w:r>
            <w:r>
              <w:rPr>
                <w:color w:val="000000"/>
                <w:kern w:val="0"/>
                <w:szCs w:val="21"/>
              </w:rPr>
              <w:t>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004" w:type="dxa"/>
            <w:shd w:val="clear" w:color="auto" w:fill="auto"/>
            <w:noWrap/>
            <w:vAlign w:val="center"/>
          </w:tcPr>
          <w:p w:rsidR="00B109AA" w:rsidRDefault="00B109AA">
            <w:pPr>
              <w:widowControl/>
              <w:jc w:val="center"/>
              <w:rPr>
                <w:color w:val="000000"/>
                <w:kern w:val="0"/>
                <w:szCs w:val="21"/>
              </w:rPr>
            </w:pPr>
          </w:p>
        </w:tc>
        <w:tc>
          <w:tcPr>
            <w:tcW w:w="3844" w:type="dxa"/>
            <w:shd w:val="clear" w:color="auto" w:fill="auto"/>
            <w:vAlign w:val="center"/>
          </w:tcPr>
          <w:p w:rsidR="00B109AA" w:rsidRDefault="00062AF4">
            <w:pPr>
              <w:widowControl/>
              <w:jc w:val="left"/>
              <w:rPr>
                <w:color w:val="000000"/>
                <w:szCs w:val="21"/>
              </w:rPr>
            </w:pPr>
            <w:r>
              <w:rPr>
                <w:color w:val="000000"/>
                <w:szCs w:val="21"/>
              </w:rPr>
              <w:t>按实际</w:t>
            </w:r>
            <w:r>
              <w:rPr>
                <w:rFonts w:hint="eastAsia"/>
                <w:color w:val="000000"/>
                <w:szCs w:val="21"/>
              </w:rPr>
              <w:t>放线</w:t>
            </w:r>
            <w:r>
              <w:rPr>
                <w:color w:val="000000"/>
                <w:szCs w:val="21"/>
              </w:rPr>
              <w:t>点数收费</w:t>
            </w:r>
            <w:r>
              <w:rPr>
                <w:rFonts w:hint="eastAsia"/>
                <w:color w:val="000000"/>
                <w:szCs w:val="21"/>
              </w:rPr>
              <w:t>（财政已购买放线服务的区县，不收取此项费用。）</w:t>
            </w:r>
          </w:p>
        </w:tc>
      </w:tr>
      <w:tr w:rsidR="00B109AA">
        <w:trPr>
          <w:trHeight w:val="619"/>
          <w:jc w:val="center"/>
        </w:trPr>
        <w:tc>
          <w:tcPr>
            <w:tcW w:w="1843" w:type="dxa"/>
            <w:vMerge w:val="restart"/>
            <w:shd w:val="clear" w:color="auto" w:fill="auto"/>
            <w:noWrap/>
            <w:vAlign w:val="center"/>
          </w:tcPr>
          <w:p w:rsidR="00B109AA" w:rsidRDefault="00062AF4">
            <w:pPr>
              <w:jc w:val="center"/>
              <w:rPr>
                <w:color w:val="000000"/>
                <w:kern w:val="0"/>
                <w:szCs w:val="21"/>
              </w:rPr>
            </w:pPr>
            <w:r>
              <w:rPr>
                <w:color w:val="000000"/>
                <w:kern w:val="0"/>
                <w:szCs w:val="21"/>
              </w:rPr>
              <w:t>规划竣工测量</w:t>
            </w:r>
          </w:p>
        </w:tc>
        <w:tc>
          <w:tcPr>
            <w:tcW w:w="2552" w:type="dxa"/>
            <w:shd w:val="clear" w:color="auto" w:fill="auto"/>
            <w:noWrap/>
            <w:vAlign w:val="center"/>
          </w:tcPr>
          <w:p w:rsidR="00B109AA" w:rsidRDefault="00062AF4">
            <w:pPr>
              <w:widowControl/>
              <w:jc w:val="left"/>
              <w:rPr>
                <w:color w:val="000000"/>
                <w:kern w:val="0"/>
                <w:szCs w:val="21"/>
              </w:rPr>
            </w:pPr>
            <w:r>
              <w:rPr>
                <w:color w:val="000000"/>
                <w:kern w:val="0"/>
                <w:szCs w:val="21"/>
              </w:rPr>
              <w:t>基础竣工测量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004" w:type="dxa"/>
            <w:shd w:val="clear" w:color="auto" w:fill="auto"/>
            <w:noWrap/>
            <w:vAlign w:val="center"/>
          </w:tcPr>
          <w:p w:rsidR="00B109AA" w:rsidRDefault="00B109AA">
            <w:pPr>
              <w:widowControl/>
              <w:jc w:val="center"/>
              <w:rPr>
                <w:color w:val="000000"/>
                <w:kern w:val="0"/>
                <w:szCs w:val="21"/>
              </w:rPr>
            </w:pPr>
          </w:p>
        </w:tc>
        <w:tc>
          <w:tcPr>
            <w:tcW w:w="3844" w:type="dxa"/>
            <w:shd w:val="clear" w:color="auto" w:fill="auto"/>
            <w:vAlign w:val="center"/>
          </w:tcPr>
          <w:p w:rsidR="00B109AA" w:rsidRDefault="00062AF4">
            <w:pPr>
              <w:widowControl/>
              <w:jc w:val="left"/>
              <w:rPr>
                <w:color w:val="000000"/>
                <w:szCs w:val="21"/>
              </w:rPr>
            </w:pPr>
            <w:r>
              <w:rPr>
                <w:color w:val="000000"/>
                <w:szCs w:val="21"/>
              </w:rPr>
              <w:t>按实际</w:t>
            </w:r>
            <w:proofErr w:type="gramStart"/>
            <w:r>
              <w:rPr>
                <w:color w:val="000000"/>
                <w:szCs w:val="21"/>
              </w:rPr>
              <w:t>验</w:t>
            </w:r>
            <w:proofErr w:type="gramEnd"/>
            <w:r>
              <w:rPr>
                <w:color w:val="000000"/>
                <w:szCs w:val="21"/>
              </w:rPr>
              <w:t>测点</w:t>
            </w:r>
            <w:proofErr w:type="gramStart"/>
            <w:r>
              <w:rPr>
                <w:color w:val="000000"/>
                <w:szCs w:val="21"/>
              </w:rPr>
              <w:t>数收费</w:t>
            </w:r>
            <w:proofErr w:type="gramEnd"/>
          </w:p>
        </w:tc>
      </w:tr>
      <w:tr w:rsidR="00B109AA">
        <w:trPr>
          <w:trHeight w:val="619"/>
          <w:jc w:val="center"/>
        </w:trPr>
        <w:tc>
          <w:tcPr>
            <w:tcW w:w="1843" w:type="dxa"/>
            <w:vMerge/>
            <w:shd w:val="clear" w:color="auto" w:fill="auto"/>
            <w:noWrap/>
            <w:vAlign w:val="center"/>
          </w:tcPr>
          <w:p w:rsidR="00B109AA" w:rsidRDefault="00B109AA">
            <w:pPr>
              <w:jc w:val="center"/>
              <w:rPr>
                <w:color w:val="000000"/>
                <w:kern w:val="0"/>
                <w:szCs w:val="21"/>
              </w:rPr>
            </w:pPr>
          </w:p>
        </w:tc>
        <w:tc>
          <w:tcPr>
            <w:tcW w:w="2552" w:type="dxa"/>
            <w:shd w:val="clear" w:color="auto" w:fill="auto"/>
            <w:noWrap/>
            <w:vAlign w:val="center"/>
          </w:tcPr>
          <w:p w:rsidR="00B109AA" w:rsidRDefault="00062AF4">
            <w:pPr>
              <w:widowControl/>
              <w:jc w:val="left"/>
              <w:rPr>
                <w:color w:val="000000"/>
                <w:kern w:val="0"/>
                <w:szCs w:val="21"/>
              </w:rPr>
            </w:pPr>
            <w:r>
              <w:rPr>
                <w:color w:val="000000"/>
                <w:kern w:val="0"/>
                <w:szCs w:val="21"/>
              </w:rPr>
              <w:t>建筑空间位置核实（竣工测量）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004" w:type="dxa"/>
            <w:shd w:val="clear" w:color="auto" w:fill="auto"/>
            <w:noWrap/>
            <w:vAlign w:val="center"/>
          </w:tcPr>
          <w:p w:rsidR="00B109AA" w:rsidRDefault="00B109AA">
            <w:pPr>
              <w:widowControl/>
              <w:jc w:val="center"/>
              <w:rPr>
                <w:color w:val="000000"/>
                <w:kern w:val="0"/>
                <w:szCs w:val="21"/>
              </w:rPr>
            </w:pPr>
          </w:p>
        </w:tc>
        <w:tc>
          <w:tcPr>
            <w:tcW w:w="3844" w:type="dxa"/>
            <w:shd w:val="clear" w:color="auto" w:fill="auto"/>
            <w:vAlign w:val="center"/>
          </w:tcPr>
          <w:p w:rsidR="00B109AA" w:rsidRDefault="00062AF4">
            <w:pPr>
              <w:widowControl/>
              <w:jc w:val="left"/>
              <w:rPr>
                <w:szCs w:val="21"/>
              </w:rPr>
            </w:pPr>
            <w:r>
              <w:rPr>
                <w:szCs w:val="21"/>
              </w:rPr>
              <w:t>按实际</w:t>
            </w:r>
            <w:proofErr w:type="gramStart"/>
            <w:r>
              <w:rPr>
                <w:szCs w:val="21"/>
              </w:rPr>
              <w:t>验</w:t>
            </w:r>
            <w:proofErr w:type="gramEnd"/>
            <w:r>
              <w:rPr>
                <w:szCs w:val="21"/>
              </w:rPr>
              <w:t>测点</w:t>
            </w:r>
            <w:proofErr w:type="gramStart"/>
            <w:r>
              <w:rPr>
                <w:szCs w:val="21"/>
              </w:rPr>
              <w:t>数收费</w:t>
            </w:r>
            <w:proofErr w:type="gramEnd"/>
          </w:p>
        </w:tc>
      </w:tr>
      <w:tr w:rsidR="00B109AA">
        <w:trPr>
          <w:trHeight w:val="619"/>
          <w:jc w:val="center"/>
        </w:trPr>
        <w:tc>
          <w:tcPr>
            <w:tcW w:w="1843" w:type="dxa"/>
            <w:vMerge/>
            <w:shd w:val="clear" w:color="auto" w:fill="auto"/>
            <w:noWrap/>
            <w:vAlign w:val="center"/>
          </w:tcPr>
          <w:p w:rsidR="00B109AA" w:rsidRDefault="00B109AA">
            <w:pPr>
              <w:widowControl/>
              <w:jc w:val="center"/>
              <w:rPr>
                <w:color w:val="000000"/>
                <w:kern w:val="0"/>
                <w:szCs w:val="21"/>
              </w:rPr>
            </w:pPr>
          </w:p>
        </w:tc>
        <w:tc>
          <w:tcPr>
            <w:tcW w:w="2552" w:type="dxa"/>
            <w:shd w:val="clear" w:color="auto" w:fill="auto"/>
            <w:noWrap/>
            <w:vAlign w:val="center"/>
          </w:tcPr>
          <w:p w:rsidR="00B109AA" w:rsidRDefault="00062AF4">
            <w:pPr>
              <w:widowControl/>
              <w:jc w:val="left"/>
              <w:rPr>
                <w:color w:val="000000"/>
                <w:kern w:val="0"/>
                <w:szCs w:val="21"/>
              </w:rPr>
            </w:pPr>
            <w:r>
              <w:rPr>
                <w:color w:val="000000"/>
                <w:kern w:val="0"/>
                <w:szCs w:val="21"/>
              </w:rPr>
              <w:t>竣工地形图测绘</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004" w:type="dxa"/>
            <w:shd w:val="clear" w:color="auto" w:fill="auto"/>
            <w:noWrap/>
            <w:vAlign w:val="center"/>
          </w:tcPr>
          <w:p w:rsidR="00B109AA" w:rsidRDefault="00B109AA">
            <w:pPr>
              <w:widowControl/>
              <w:jc w:val="center"/>
              <w:rPr>
                <w:color w:val="000000"/>
                <w:kern w:val="0"/>
                <w:szCs w:val="21"/>
              </w:rPr>
            </w:pPr>
          </w:p>
        </w:tc>
        <w:tc>
          <w:tcPr>
            <w:tcW w:w="3844" w:type="dxa"/>
            <w:shd w:val="clear" w:color="auto" w:fill="auto"/>
            <w:vAlign w:val="center"/>
          </w:tcPr>
          <w:p w:rsidR="00B109AA" w:rsidRDefault="00062AF4">
            <w:pPr>
              <w:widowControl/>
              <w:jc w:val="left"/>
              <w:rPr>
                <w:color w:val="FF0000"/>
                <w:kern w:val="0"/>
                <w:szCs w:val="21"/>
              </w:rPr>
            </w:pPr>
            <w:r>
              <w:rPr>
                <w:szCs w:val="21"/>
              </w:rPr>
              <w:t>单项不足</w:t>
            </w:r>
            <w:r>
              <w:rPr>
                <w:szCs w:val="21"/>
              </w:rPr>
              <w:t>3000</w:t>
            </w:r>
            <w:r>
              <w:rPr>
                <w:szCs w:val="21"/>
              </w:rPr>
              <w:t>元按</w:t>
            </w:r>
            <w:r>
              <w:rPr>
                <w:szCs w:val="21"/>
              </w:rPr>
              <w:t>3000</w:t>
            </w:r>
            <w:r>
              <w:rPr>
                <w:szCs w:val="21"/>
              </w:rPr>
              <w:t>元收取地形测量费用</w:t>
            </w:r>
          </w:p>
        </w:tc>
      </w:tr>
      <w:tr w:rsidR="00B109AA">
        <w:trPr>
          <w:trHeight w:val="679"/>
          <w:jc w:val="center"/>
        </w:trPr>
        <w:tc>
          <w:tcPr>
            <w:tcW w:w="1843" w:type="dxa"/>
            <w:vMerge/>
            <w:vAlign w:val="center"/>
          </w:tcPr>
          <w:p w:rsidR="00B109AA" w:rsidRDefault="00B109AA">
            <w:pPr>
              <w:widowControl/>
              <w:jc w:val="center"/>
              <w:rPr>
                <w:color w:val="000000"/>
                <w:kern w:val="0"/>
                <w:szCs w:val="21"/>
              </w:rPr>
            </w:pPr>
          </w:p>
        </w:tc>
        <w:tc>
          <w:tcPr>
            <w:tcW w:w="2552" w:type="dxa"/>
            <w:shd w:val="clear" w:color="auto" w:fill="auto"/>
            <w:vAlign w:val="center"/>
          </w:tcPr>
          <w:p w:rsidR="00B109AA" w:rsidRDefault="00062AF4">
            <w:pPr>
              <w:widowControl/>
              <w:jc w:val="left"/>
              <w:rPr>
                <w:color w:val="000000"/>
                <w:kern w:val="0"/>
                <w:szCs w:val="21"/>
              </w:rPr>
            </w:pPr>
            <w:r>
              <w:rPr>
                <w:color w:val="000000"/>
                <w:kern w:val="0"/>
                <w:szCs w:val="21"/>
              </w:rPr>
              <w:t>竣工管线测量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004" w:type="dxa"/>
            <w:shd w:val="clear" w:color="auto" w:fill="auto"/>
            <w:noWrap/>
            <w:vAlign w:val="center"/>
          </w:tcPr>
          <w:p w:rsidR="00B109AA" w:rsidRDefault="00B109AA">
            <w:pPr>
              <w:widowControl/>
              <w:jc w:val="center"/>
              <w:rPr>
                <w:color w:val="000000"/>
                <w:kern w:val="0"/>
                <w:szCs w:val="21"/>
              </w:rPr>
            </w:pPr>
          </w:p>
        </w:tc>
        <w:tc>
          <w:tcPr>
            <w:tcW w:w="3844"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720"/>
          <w:jc w:val="center"/>
        </w:trPr>
        <w:tc>
          <w:tcPr>
            <w:tcW w:w="1843" w:type="dxa"/>
            <w:vMerge/>
            <w:vAlign w:val="center"/>
          </w:tcPr>
          <w:p w:rsidR="00B109AA" w:rsidRDefault="00B109AA">
            <w:pPr>
              <w:widowControl/>
              <w:jc w:val="center"/>
              <w:rPr>
                <w:color w:val="000000"/>
                <w:kern w:val="0"/>
                <w:szCs w:val="21"/>
              </w:rPr>
            </w:pPr>
          </w:p>
        </w:tc>
        <w:tc>
          <w:tcPr>
            <w:tcW w:w="2552" w:type="dxa"/>
            <w:shd w:val="clear" w:color="auto" w:fill="auto"/>
            <w:noWrap/>
            <w:vAlign w:val="center"/>
          </w:tcPr>
          <w:p w:rsidR="00B109AA" w:rsidRDefault="00062AF4">
            <w:pPr>
              <w:widowControl/>
              <w:jc w:val="left"/>
              <w:rPr>
                <w:color w:val="000000"/>
                <w:kern w:val="0"/>
                <w:szCs w:val="21"/>
              </w:rPr>
            </w:pPr>
            <w:r>
              <w:rPr>
                <w:color w:val="000000"/>
                <w:kern w:val="0"/>
                <w:szCs w:val="21"/>
              </w:rPr>
              <w:t>竣工面积测量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proofErr w:type="gramStart"/>
            <w:r>
              <w:rPr>
                <w:rFonts w:hint="eastAsia"/>
                <w:color w:val="000000"/>
                <w:kern w:val="0"/>
                <w:szCs w:val="21"/>
              </w:rPr>
              <w:t>千平方米</w:t>
            </w:r>
            <w:proofErr w:type="gramEnd"/>
          </w:p>
        </w:tc>
        <w:tc>
          <w:tcPr>
            <w:tcW w:w="1004" w:type="dxa"/>
            <w:shd w:val="clear" w:color="auto" w:fill="auto"/>
            <w:noWrap/>
            <w:vAlign w:val="center"/>
          </w:tcPr>
          <w:p w:rsidR="00B109AA" w:rsidRDefault="00B109AA">
            <w:pPr>
              <w:widowControl/>
              <w:jc w:val="center"/>
            </w:pPr>
          </w:p>
        </w:tc>
        <w:tc>
          <w:tcPr>
            <w:tcW w:w="3844"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2000</w:t>
            </w:r>
            <w:r>
              <w:rPr>
                <w:color w:val="000000"/>
                <w:szCs w:val="21"/>
              </w:rPr>
              <w:t>元按</w:t>
            </w:r>
            <w:r>
              <w:rPr>
                <w:color w:val="000000"/>
                <w:szCs w:val="21"/>
              </w:rPr>
              <w:t>2000</w:t>
            </w:r>
            <w:r>
              <w:rPr>
                <w:color w:val="000000"/>
                <w:szCs w:val="21"/>
              </w:rPr>
              <w:t>元收取费用</w:t>
            </w:r>
          </w:p>
        </w:tc>
      </w:tr>
      <w:tr w:rsidR="00B109AA">
        <w:trPr>
          <w:trHeight w:val="703"/>
          <w:jc w:val="center"/>
        </w:trPr>
        <w:tc>
          <w:tcPr>
            <w:tcW w:w="1843" w:type="dxa"/>
            <w:vMerge/>
            <w:vAlign w:val="center"/>
          </w:tcPr>
          <w:p w:rsidR="00B109AA" w:rsidRDefault="00B109AA">
            <w:pPr>
              <w:widowControl/>
              <w:jc w:val="center"/>
              <w:rPr>
                <w:color w:val="000000"/>
                <w:kern w:val="0"/>
                <w:szCs w:val="21"/>
              </w:rPr>
            </w:pPr>
          </w:p>
        </w:tc>
        <w:tc>
          <w:tcPr>
            <w:tcW w:w="2552" w:type="dxa"/>
            <w:shd w:val="clear" w:color="auto" w:fill="auto"/>
            <w:vAlign w:val="center"/>
          </w:tcPr>
          <w:p w:rsidR="00B109AA" w:rsidRDefault="00062AF4">
            <w:pPr>
              <w:widowControl/>
              <w:jc w:val="left"/>
              <w:rPr>
                <w:color w:val="000000"/>
                <w:kern w:val="0"/>
                <w:szCs w:val="21"/>
              </w:rPr>
            </w:pPr>
            <w:r>
              <w:rPr>
                <w:color w:val="000000"/>
                <w:kern w:val="0"/>
                <w:szCs w:val="21"/>
              </w:rPr>
              <w:t>三维仿真模型制作</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proofErr w:type="gramStart"/>
            <w:r>
              <w:rPr>
                <w:rFonts w:hint="eastAsia"/>
                <w:color w:val="000000"/>
                <w:kern w:val="0"/>
                <w:szCs w:val="21"/>
              </w:rPr>
              <w:t>千平方米</w:t>
            </w:r>
            <w:proofErr w:type="gramEnd"/>
          </w:p>
        </w:tc>
        <w:tc>
          <w:tcPr>
            <w:tcW w:w="1004" w:type="dxa"/>
            <w:shd w:val="clear" w:color="auto" w:fill="auto"/>
            <w:noWrap/>
            <w:vAlign w:val="center"/>
          </w:tcPr>
          <w:p w:rsidR="00B109AA" w:rsidRDefault="00B109AA">
            <w:pPr>
              <w:widowControl/>
              <w:jc w:val="center"/>
            </w:pPr>
          </w:p>
        </w:tc>
        <w:tc>
          <w:tcPr>
            <w:tcW w:w="3844"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r w:rsidR="00B109AA">
        <w:trPr>
          <w:trHeight w:val="546"/>
          <w:jc w:val="center"/>
        </w:trPr>
        <w:tc>
          <w:tcPr>
            <w:tcW w:w="1843" w:type="dxa"/>
            <w:vAlign w:val="center"/>
          </w:tcPr>
          <w:p w:rsidR="00B109AA" w:rsidRDefault="00062AF4">
            <w:pPr>
              <w:widowControl/>
              <w:jc w:val="center"/>
              <w:rPr>
                <w:color w:val="000000"/>
                <w:kern w:val="0"/>
                <w:szCs w:val="21"/>
              </w:rPr>
            </w:pPr>
            <w:r>
              <w:rPr>
                <w:rFonts w:hint="eastAsia"/>
              </w:rPr>
              <w:lastRenderedPageBreak/>
              <w:t>房地合一测量</w:t>
            </w:r>
          </w:p>
        </w:tc>
        <w:tc>
          <w:tcPr>
            <w:tcW w:w="2552" w:type="dxa"/>
            <w:shd w:val="clear" w:color="auto" w:fill="auto"/>
            <w:vAlign w:val="center"/>
          </w:tcPr>
          <w:p w:rsidR="00B109AA" w:rsidRDefault="00062AF4">
            <w:pPr>
              <w:widowControl/>
              <w:jc w:val="left"/>
              <w:rPr>
                <w:color w:val="000000"/>
                <w:kern w:val="0"/>
                <w:szCs w:val="21"/>
              </w:rPr>
            </w:pPr>
            <w:r>
              <w:rPr>
                <w:rFonts w:hint="eastAsia"/>
              </w:rPr>
              <w:t>房地合一测量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rFonts w:hint="eastAsia"/>
                <w:color w:val="000000"/>
                <w:kern w:val="0"/>
                <w:szCs w:val="21"/>
              </w:rPr>
              <w:t>栋</w:t>
            </w:r>
          </w:p>
        </w:tc>
        <w:tc>
          <w:tcPr>
            <w:tcW w:w="1004" w:type="dxa"/>
            <w:shd w:val="clear" w:color="auto" w:fill="auto"/>
            <w:noWrap/>
            <w:vAlign w:val="center"/>
          </w:tcPr>
          <w:p w:rsidR="00B109AA" w:rsidRDefault="00B109AA">
            <w:pPr>
              <w:widowControl/>
              <w:jc w:val="center"/>
            </w:pPr>
          </w:p>
        </w:tc>
        <w:tc>
          <w:tcPr>
            <w:tcW w:w="3844" w:type="dxa"/>
            <w:shd w:val="clear" w:color="auto" w:fill="auto"/>
            <w:vAlign w:val="center"/>
          </w:tcPr>
          <w:p w:rsidR="00B109AA" w:rsidRDefault="00B109AA">
            <w:pPr>
              <w:widowControl/>
              <w:jc w:val="center"/>
              <w:rPr>
                <w:color w:val="000000"/>
                <w:szCs w:val="21"/>
              </w:rPr>
            </w:pPr>
          </w:p>
        </w:tc>
      </w:tr>
      <w:tr w:rsidR="00B109AA">
        <w:trPr>
          <w:trHeight w:val="554"/>
          <w:jc w:val="center"/>
        </w:trPr>
        <w:tc>
          <w:tcPr>
            <w:tcW w:w="1843" w:type="dxa"/>
            <w:vAlign w:val="center"/>
          </w:tcPr>
          <w:p w:rsidR="00B109AA" w:rsidRDefault="00062AF4">
            <w:pPr>
              <w:widowControl/>
              <w:jc w:val="center"/>
              <w:rPr>
                <w:color w:val="000000"/>
                <w:kern w:val="0"/>
                <w:szCs w:val="21"/>
              </w:rPr>
            </w:pPr>
            <w:r>
              <w:rPr>
                <w:rFonts w:hint="eastAsia"/>
              </w:rPr>
              <w:t>竣工土地测量</w:t>
            </w:r>
          </w:p>
        </w:tc>
        <w:tc>
          <w:tcPr>
            <w:tcW w:w="2552" w:type="dxa"/>
            <w:shd w:val="clear" w:color="auto" w:fill="auto"/>
            <w:vAlign w:val="center"/>
          </w:tcPr>
          <w:p w:rsidR="00B109AA" w:rsidRDefault="00062AF4">
            <w:pPr>
              <w:widowControl/>
              <w:jc w:val="left"/>
              <w:rPr>
                <w:color w:val="000000"/>
                <w:kern w:val="0"/>
                <w:szCs w:val="21"/>
              </w:rPr>
            </w:pPr>
            <w:r>
              <w:rPr>
                <w:rFonts w:hint="eastAsia"/>
              </w:rPr>
              <w:t>竣工土地测量</w:t>
            </w:r>
          </w:p>
        </w:tc>
        <w:tc>
          <w:tcPr>
            <w:tcW w:w="1779"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rFonts w:hint="eastAsia"/>
                <w:color w:val="000000"/>
                <w:kern w:val="0"/>
                <w:szCs w:val="21"/>
              </w:rPr>
              <w:t>栋</w:t>
            </w:r>
          </w:p>
        </w:tc>
        <w:tc>
          <w:tcPr>
            <w:tcW w:w="1004" w:type="dxa"/>
            <w:shd w:val="clear" w:color="auto" w:fill="auto"/>
            <w:noWrap/>
            <w:vAlign w:val="center"/>
          </w:tcPr>
          <w:p w:rsidR="00B109AA" w:rsidRDefault="00B109AA">
            <w:pPr>
              <w:widowControl/>
              <w:jc w:val="center"/>
            </w:pPr>
          </w:p>
        </w:tc>
        <w:tc>
          <w:tcPr>
            <w:tcW w:w="3844" w:type="dxa"/>
            <w:shd w:val="clear" w:color="auto" w:fill="auto"/>
            <w:vAlign w:val="center"/>
          </w:tcPr>
          <w:p w:rsidR="00B109AA" w:rsidRDefault="00B109AA">
            <w:pPr>
              <w:widowControl/>
              <w:jc w:val="center"/>
              <w:rPr>
                <w:color w:val="000000"/>
                <w:szCs w:val="21"/>
              </w:rPr>
            </w:pPr>
          </w:p>
        </w:tc>
      </w:tr>
    </w:tbl>
    <w:p w:rsidR="00B109AA" w:rsidRDefault="00062AF4">
      <w:pPr>
        <w:widowControl/>
        <w:adjustRightInd w:val="0"/>
        <w:snapToGrid w:val="0"/>
        <w:spacing w:line="400" w:lineRule="exact"/>
        <w:ind w:firstLineChars="200" w:firstLine="420"/>
        <w:rPr>
          <w:kern w:val="0"/>
        </w:rPr>
      </w:pPr>
      <w:r>
        <w:rPr>
          <w:kern w:val="0"/>
        </w:rPr>
        <w:t>5</w:t>
      </w:r>
      <w:r>
        <w:rPr>
          <w:rFonts w:hint="eastAsia"/>
          <w:kern w:val="0"/>
        </w:rPr>
        <w:t>、复测项目统一按照中标折扣比例的</w:t>
      </w:r>
      <w:r>
        <w:rPr>
          <w:rFonts w:hint="eastAsia"/>
          <w:kern w:val="0"/>
        </w:rPr>
        <w:t>70%</w:t>
      </w:r>
      <w:r>
        <w:rPr>
          <w:rFonts w:hint="eastAsia"/>
          <w:kern w:val="0"/>
        </w:rPr>
        <w:t>进行计取，</w:t>
      </w:r>
      <w:r>
        <w:rPr>
          <w:kern w:val="0"/>
        </w:rPr>
        <w:t>即</w:t>
      </w:r>
      <w:r>
        <w:rPr>
          <w:rFonts w:hint="eastAsia"/>
          <w:kern w:val="0"/>
          <w:u w:val="single"/>
        </w:rPr>
        <w:t xml:space="preserve">   </w:t>
      </w:r>
      <w:r w:rsidR="00AA0D17">
        <w:rPr>
          <w:kern w:val="0"/>
          <w:u w:val="single"/>
        </w:rPr>
        <w:t xml:space="preserve">  </w:t>
      </w:r>
      <w:r>
        <w:rPr>
          <w:rFonts w:hint="eastAsia"/>
          <w:kern w:val="0"/>
          <w:u w:val="single"/>
        </w:rPr>
        <w:t xml:space="preserve">  %</w:t>
      </w:r>
      <w:r>
        <w:rPr>
          <w:rFonts w:hint="eastAsia"/>
          <w:kern w:val="0"/>
        </w:rPr>
        <w:t>。</w:t>
      </w:r>
    </w:p>
    <w:p w:rsidR="00B109AA" w:rsidRDefault="00062AF4">
      <w:pPr>
        <w:widowControl/>
        <w:adjustRightInd w:val="0"/>
        <w:snapToGrid w:val="0"/>
        <w:spacing w:line="400" w:lineRule="exact"/>
        <w:ind w:firstLineChars="200" w:firstLine="420"/>
        <w:rPr>
          <w:kern w:val="0"/>
        </w:rPr>
      </w:pPr>
      <w:r>
        <w:rPr>
          <w:kern w:val="0"/>
        </w:rPr>
        <w:t>6</w:t>
      </w:r>
      <w:r>
        <w:rPr>
          <w:rFonts w:hint="eastAsia"/>
          <w:kern w:val="0"/>
        </w:rPr>
        <w:t>、</w:t>
      </w:r>
      <w:r>
        <w:rPr>
          <w:kern w:val="0"/>
        </w:rPr>
        <w:t>如遇连续高温、雨雾等严重影响外业作业的天气时工期相应顺延，顺延时间由双方另行商定；</w:t>
      </w:r>
    </w:p>
    <w:p w:rsidR="00E807AF" w:rsidRPr="00E807AF" w:rsidRDefault="00062AF4" w:rsidP="00901479">
      <w:pPr>
        <w:pStyle w:val="a0"/>
        <w:spacing w:after="0" w:line="400" w:lineRule="exact"/>
        <w:ind w:firstLineChars="200" w:firstLine="420"/>
      </w:pPr>
      <w:r w:rsidRPr="00E807AF">
        <w:rPr>
          <w:rFonts w:hint="eastAsia"/>
        </w:rPr>
        <w:t>五、工程安排及进度要求</w:t>
      </w:r>
    </w:p>
    <w:p w:rsidR="00E807AF" w:rsidRDefault="00604310" w:rsidP="00901479">
      <w:pPr>
        <w:spacing w:line="400" w:lineRule="exact"/>
        <w:ind w:firstLineChars="200" w:firstLine="420"/>
      </w:pPr>
      <w:r w:rsidRPr="00E807AF">
        <w:t>1</w:t>
      </w:r>
      <w:r w:rsidRPr="00E807AF">
        <w:rPr>
          <w:rFonts w:hint="eastAsia"/>
        </w:rPr>
        <w:t>、</w:t>
      </w:r>
      <w:r w:rsidR="00062AF4" w:rsidRPr="00E807AF">
        <w:rPr>
          <w:rFonts w:hint="eastAsia"/>
        </w:rPr>
        <w:t>甲方以测量任务书的形式通知乙方进行测绘工作。乙方自收到委托书后即可开展测绘工作，按任务书上要求的范围、期限保质保量提交测绘成果资料。</w:t>
      </w:r>
    </w:p>
    <w:p w:rsidR="00E807AF" w:rsidRPr="00901479" w:rsidRDefault="00604310" w:rsidP="00901479">
      <w:pPr>
        <w:spacing w:line="400" w:lineRule="exact"/>
        <w:ind w:firstLineChars="200" w:firstLine="420"/>
      </w:pPr>
      <w:r w:rsidRPr="00E807AF">
        <w:t>2</w:t>
      </w:r>
      <w:r w:rsidRPr="00E807AF">
        <w:rPr>
          <w:rFonts w:hint="eastAsia"/>
        </w:rPr>
        <w:t>、服务期：总合同服务期为发出中标通知书之日起</w:t>
      </w:r>
      <w:r w:rsidRPr="00E807AF">
        <w:t>3</w:t>
      </w:r>
      <w:r w:rsidRPr="00E807AF">
        <w:rPr>
          <w:rFonts w:hint="eastAsia"/>
        </w:rPr>
        <w:t>年。</w:t>
      </w:r>
    </w:p>
    <w:p w:rsidR="00E807AF" w:rsidRDefault="00062AF4">
      <w:pPr>
        <w:adjustRightInd w:val="0"/>
        <w:snapToGrid w:val="0"/>
        <w:spacing w:line="400" w:lineRule="exact"/>
        <w:ind w:firstLineChars="200" w:firstLine="420"/>
        <w:rPr>
          <w:kern w:val="0"/>
        </w:rPr>
      </w:pPr>
      <w:r>
        <w:rPr>
          <w:kern w:val="0"/>
        </w:rPr>
        <w:t>六、提交成果：</w:t>
      </w:r>
    </w:p>
    <w:p w:rsidR="00B109AA" w:rsidRDefault="00062AF4">
      <w:pPr>
        <w:adjustRightInd w:val="0"/>
        <w:snapToGrid w:val="0"/>
        <w:spacing w:line="400" w:lineRule="exact"/>
        <w:ind w:firstLineChars="200" w:firstLine="420"/>
        <w:rPr>
          <w:kern w:val="0"/>
        </w:rPr>
      </w:pPr>
      <w:r>
        <w:rPr>
          <w:kern w:val="0"/>
        </w:rPr>
        <w:t>1</w:t>
      </w:r>
      <w:r>
        <w:rPr>
          <w:kern w:val="0"/>
        </w:rPr>
        <w:t>、</w:t>
      </w:r>
      <w:r>
        <w:rPr>
          <w:kern w:val="0"/>
        </w:rPr>
        <w:t>1</w:t>
      </w:r>
      <w:r>
        <w:rPr>
          <w:kern w:val="0"/>
        </w:rPr>
        <w:t>：</w:t>
      </w:r>
      <w:r>
        <w:rPr>
          <w:kern w:val="0"/>
        </w:rPr>
        <w:t>500</w:t>
      </w:r>
      <w:r>
        <w:rPr>
          <w:kern w:val="0"/>
        </w:rPr>
        <w:t>地形图蓝图</w:t>
      </w:r>
      <w:r>
        <w:rPr>
          <w:kern w:val="0"/>
        </w:rPr>
        <w:t>3</w:t>
      </w:r>
      <w:r>
        <w:rPr>
          <w:kern w:val="0"/>
        </w:rPr>
        <w:t>份；</w:t>
      </w:r>
    </w:p>
    <w:p w:rsidR="00B109AA" w:rsidRDefault="00062AF4">
      <w:pPr>
        <w:adjustRightInd w:val="0"/>
        <w:snapToGrid w:val="0"/>
        <w:spacing w:line="400" w:lineRule="exact"/>
        <w:ind w:firstLineChars="200" w:firstLine="420"/>
        <w:rPr>
          <w:kern w:val="0"/>
        </w:rPr>
      </w:pPr>
      <w:r>
        <w:rPr>
          <w:kern w:val="0"/>
        </w:rPr>
        <w:t>2</w:t>
      </w:r>
      <w:r>
        <w:rPr>
          <w:kern w:val="0"/>
        </w:rPr>
        <w:t>、</w:t>
      </w:r>
      <w:r>
        <w:rPr>
          <w:kern w:val="0"/>
        </w:rPr>
        <w:t>1</w:t>
      </w:r>
      <w:r>
        <w:rPr>
          <w:kern w:val="0"/>
        </w:rPr>
        <w:t>：</w:t>
      </w:r>
      <w:r>
        <w:rPr>
          <w:kern w:val="0"/>
        </w:rPr>
        <w:t>500</w:t>
      </w:r>
      <w:r>
        <w:rPr>
          <w:kern w:val="0"/>
        </w:rPr>
        <w:t>地形管线白图</w:t>
      </w:r>
      <w:r>
        <w:rPr>
          <w:kern w:val="0"/>
        </w:rPr>
        <w:t>3</w:t>
      </w:r>
      <w:r>
        <w:rPr>
          <w:kern w:val="0"/>
        </w:rPr>
        <w:t>份，管线属性表</w:t>
      </w:r>
      <w:r>
        <w:rPr>
          <w:kern w:val="0"/>
        </w:rPr>
        <w:t>2</w:t>
      </w:r>
      <w:r>
        <w:rPr>
          <w:kern w:val="0"/>
        </w:rPr>
        <w:t>份；</w:t>
      </w:r>
    </w:p>
    <w:p w:rsidR="00B109AA" w:rsidRDefault="00062AF4">
      <w:pPr>
        <w:adjustRightInd w:val="0"/>
        <w:snapToGrid w:val="0"/>
        <w:spacing w:line="400" w:lineRule="exact"/>
        <w:ind w:firstLineChars="200" w:firstLine="420"/>
        <w:rPr>
          <w:kern w:val="0"/>
        </w:rPr>
      </w:pPr>
      <w:r>
        <w:rPr>
          <w:kern w:val="0"/>
        </w:rPr>
        <w:t>3</w:t>
      </w:r>
      <w:r>
        <w:rPr>
          <w:kern w:val="0"/>
        </w:rPr>
        <w:t>、放线资料</w:t>
      </w:r>
      <w:r>
        <w:rPr>
          <w:kern w:val="0"/>
        </w:rPr>
        <w:t>2</w:t>
      </w:r>
      <w:r>
        <w:rPr>
          <w:kern w:val="0"/>
        </w:rPr>
        <w:t>份（含回单、放线附图及比较分析表等）；</w:t>
      </w:r>
    </w:p>
    <w:p w:rsidR="00B109AA" w:rsidRDefault="00062AF4">
      <w:pPr>
        <w:adjustRightInd w:val="0"/>
        <w:snapToGrid w:val="0"/>
        <w:spacing w:line="400" w:lineRule="exact"/>
        <w:ind w:firstLineChars="200" w:firstLine="420"/>
        <w:rPr>
          <w:kern w:val="0"/>
        </w:rPr>
      </w:pPr>
      <w:r>
        <w:rPr>
          <w:kern w:val="0"/>
        </w:rPr>
        <w:t>4</w:t>
      </w:r>
      <w:r>
        <w:rPr>
          <w:kern w:val="0"/>
        </w:rPr>
        <w:t>、竣工测量资料</w:t>
      </w:r>
      <w:r>
        <w:rPr>
          <w:kern w:val="0"/>
        </w:rPr>
        <w:t>3</w:t>
      </w:r>
      <w:r>
        <w:rPr>
          <w:kern w:val="0"/>
        </w:rPr>
        <w:t>份（含回单、比较图及分析表、面积报告等）；</w:t>
      </w:r>
    </w:p>
    <w:p w:rsidR="00B109AA" w:rsidRDefault="00062AF4">
      <w:pPr>
        <w:adjustRightInd w:val="0"/>
        <w:snapToGrid w:val="0"/>
        <w:spacing w:line="400" w:lineRule="exact"/>
        <w:ind w:firstLineChars="200" w:firstLine="420"/>
        <w:rPr>
          <w:kern w:val="0"/>
        </w:rPr>
      </w:pPr>
      <w:r>
        <w:rPr>
          <w:kern w:val="0"/>
        </w:rPr>
        <w:t>5</w:t>
      </w:r>
      <w:r>
        <w:rPr>
          <w:kern w:val="0"/>
        </w:rPr>
        <w:t>、控制测量成果</w:t>
      </w:r>
      <w:r>
        <w:rPr>
          <w:kern w:val="0"/>
        </w:rPr>
        <w:t>3</w:t>
      </w:r>
      <w:r>
        <w:rPr>
          <w:kern w:val="0"/>
        </w:rPr>
        <w:t>份；</w:t>
      </w:r>
    </w:p>
    <w:p w:rsidR="00B109AA" w:rsidRDefault="00062AF4">
      <w:pPr>
        <w:adjustRightInd w:val="0"/>
        <w:snapToGrid w:val="0"/>
        <w:spacing w:line="400" w:lineRule="exact"/>
        <w:ind w:firstLineChars="200" w:firstLine="420"/>
        <w:rPr>
          <w:kern w:val="0"/>
        </w:rPr>
      </w:pPr>
      <w:r>
        <w:rPr>
          <w:kern w:val="0"/>
        </w:rPr>
        <w:t>6</w:t>
      </w:r>
      <w:r>
        <w:rPr>
          <w:kern w:val="0"/>
        </w:rPr>
        <w:t>、相应资料光盘</w:t>
      </w:r>
      <w:r>
        <w:rPr>
          <w:kern w:val="0"/>
        </w:rPr>
        <w:t>2</w:t>
      </w:r>
      <w:r>
        <w:rPr>
          <w:kern w:val="0"/>
        </w:rPr>
        <w:t>份。</w:t>
      </w:r>
    </w:p>
    <w:p w:rsidR="00B109AA" w:rsidRDefault="00062AF4">
      <w:pPr>
        <w:adjustRightInd w:val="0"/>
        <w:snapToGrid w:val="0"/>
        <w:spacing w:line="400" w:lineRule="exact"/>
        <w:ind w:firstLineChars="200" w:firstLine="420"/>
        <w:rPr>
          <w:kern w:val="0"/>
        </w:rPr>
      </w:pPr>
      <w:r>
        <w:rPr>
          <w:kern w:val="0"/>
        </w:rPr>
        <w:t>七、费用支付方式：</w:t>
      </w:r>
    </w:p>
    <w:p w:rsidR="00B109AA" w:rsidRDefault="00062AF4">
      <w:pPr>
        <w:adjustRightInd w:val="0"/>
        <w:snapToGrid w:val="0"/>
        <w:spacing w:line="400" w:lineRule="exact"/>
        <w:ind w:firstLineChars="200" w:firstLine="420"/>
        <w:rPr>
          <w:kern w:val="0"/>
        </w:rPr>
      </w:pPr>
      <w:r>
        <w:rPr>
          <w:rFonts w:hint="eastAsia"/>
          <w:kern w:val="0"/>
        </w:rPr>
        <w:t>乙方在任务完成提交相应资料后，可按单项或多项任务报送付款结算申请单及真实、有效的普通增值税发票，甲方应在收到申请单后</w:t>
      </w:r>
      <w:r>
        <w:rPr>
          <w:rFonts w:hint="eastAsia"/>
          <w:kern w:val="0"/>
        </w:rPr>
        <w:t>15</w:t>
      </w:r>
      <w:r>
        <w:rPr>
          <w:rFonts w:hint="eastAsia"/>
          <w:kern w:val="0"/>
        </w:rPr>
        <w:t>个工作日内审核并付清测绘费用</w:t>
      </w:r>
      <w:r>
        <w:rPr>
          <w:kern w:val="0"/>
        </w:rPr>
        <w:t>。</w:t>
      </w:r>
    </w:p>
    <w:p w:rsidR="00B109AA" w:rsidRDefault="00062AF4">
      <w:pPr>
        <w:adjustRightInd w:val="0"/>
        <w:snapToGrid w:val="0"/>
        <w:spacing w:line="400" w:lineRule="exact"/>
        <w:ind w:firstLineChars="200" w:firstLine="420"/>
        <w:rPr>
          <w:kern w:val="0"/>
        </w:rPr>
      </w:pPr>
      <w:r>
        <w:rPr>
          <w:kern w:val="0"/>
        </w:rPr>
        <w:t>八、甲乙双方确定因履行本合同应遵守的保密义务如下：</w:t>
      </w:r>
    </w:p>
    <w:p w:rsidR="00B109AA" w:rsidRDefault="00062AF4">
      <w:pPr>
        <w:adjustRightInd w:val="0"/>
        <w:snapToGrid w:val="0"/>
        <w:spacing w:line="400" w:lineRule="exact"/>
        <w:ind w:firstLineChars="200" w:firstLine="420"/>
        <w:rPr>
          <w:kern w:val="0"/>
        </w:rPr>
      </w:pPr>
      <w:r>
        <w:rPr>
          <w:kern w:val="0"/>
        </w:rPr>
        <w:t>1</w:t>
      </w:r>
      <w:r>
        <w:rPr>
          <w:kern w:val="0"/>
        </w:rPr>
        <w:t>、甲乙双方应对技术服务过程中涉及的商业秘密、所使用的基础地理信息数据按照国家有关保密法律法规的要求，采取有效的保密措施，严防泄密。</w:t>
      </w:r>
    </w:p>
    <w:p w:rsidR="00B109AA" w:rsidRDefault="00062AF4">
      <w:pPr>
        <w:adjustRightInd w:val="0"/>
        <w:snapToGrid w:val="0"/>
        <w:spacing w:line="400" w:lineRule="exact"/>
        <w:ind w:firstLineChars="200" w:firstLine="420"/>
        <w:rPr>
          <w:kern w:val="0"/>
        </w:rPr>
      </w:pPr>
      <w:r>
        <w:rPr>
          <w:kern w:val="0"/>
        </w:rPr>
        <w:t>2</w:t>
      </w:r>
      <w:r>
        <w:rPr>
          <w:kern w:val="0"/>
        </w:rPr>
        <w:t>、甲乙双方有义务保证各自参与本技术服务的工作人员履行保密责任，否则应承担相应法律责任。</w:t>
      </w:r>
    </w:p>
    <w:p w:rsidR="00B109AA" w:rsidRDefault="00062AF4">
      <w:pPr>
        <w:adjustRightInd w:val="0"/>
        <w:snapToGrid w:val="0"/>
        <w:spacing w:line="400" w:lineRule="exact"/>
        <w:ind w:firstLineChars="200" w:firstLine="420"/>
        <w:rPr>
          <w:kern w:val="0"/>
        </w:rPr>
      </w:pPr>
      <w:r>
        <w:rPr>
          <w:kern w:val="0"/>
        </w:rPr>
        <w:t>九、甲乙双方确定，按以下约定承担各自的义务和违约责任：</w:t>
      </w:r>
    </w:p>
    <w:p w:rsidR="00B109AA" w:rsidRDefault="00062AF4">
      <w:pPr>
        <w:adjustRightInd w:val="0"/>
        <w:snapToGrid w:val="0"/>
        <w:spacing w:line="400" w:lineRule="exact"/>
        <w:ind w:firstLineChars="200" w:firstLine="420"/>
        <w:rPr>
          <w:kern w:val="0"/>
        </w:rPr>
      </w:pPr>
      <w:r>
        <w:rPr>
          <w:kern w:val="0"/>
        </w:rPr>
        <w:t>1</w:t>
      </w:r>
      <w:r>
        <w:rPr>
          <w:kern w:val="0"/>
        </w:rPr>
        <w:t>、甲方的义务</w:t>
      </w:r>
    </w:p>
    <w:p w:rsidR="00B109AA" w:rsidRDefault="00062AF4">
      <w:pPr>
        <w:adjustRightInd w:val="0"/>
        <w:snapToGrid w:val="0"/>
        <w:spacing w:line="400" w:lineRule="exact"/>
        <w:ind w:firstLineChars="200" w:firstLine="420"/>
        <w:rPr>
          <w:kern w:val="0"/>
        </w:rPr>
      </w:pPr>
      <w:r>
        <w:rPr>
          <w:rFonts w:hint="eastAsia"/>
          <w:kern w:val="0"/>
        </w:rPr>
        <w:t>（</w:t>
      </w:r>
      <w:r>
        <w:rPr>
          <w:rFonts w:hint="eastAsia"/>
          <w:kern w:val="0"/>
        </w:rPr>
        <w:t>1</w:t>
      </w:r>
      <w:r>
        <w:rPr>
          <w:rFonts w:hint="eastAsia"/>
          <w:kern w:val="0"/>
        </w:rPr>
        <w:t>）</w:t>
      </w:r>
      <w:r>
        <w:rPr>
          <w:kern w:val="0"/>
        </w:rPr>
        <w:t>甲方应向乙方提交开展合同约定工作所需的有关资料（含电子和纸质），并保证其真实、合法、完整、准确；</w:t>
      </w:r>
    </w:p>
    <w:p w:rsidR="00B109AA" w:rsidRDefault="00062AF4">
      <w:pPr>
        <w:adjustRightInd w:val="0"/>
        <w:snapToGrid w:val="0"/>
        <w:spacing w:line="400" w:lineRule="exact"/>
        <w:ind w:firstLineChars="200" w:firstLine="420"/>
        <w:rPr>
          <w:kern w:val="0"/>
        </w:rPr>
      </w:pPr>
      <w:r>
        <w:rPr>
          <w:rFonts w:hint="eastAsia"/>
          <w:kern w:val="0"/>
        </w:rPr>
        <w:t>（</w:t>
      </w:r>
      <w:r>
        <w:rPr>
          <w:rFonts w:hint="eastAsia"/>
          <w:kern w:val="0"/>
        </w:rPr>
        <w:t>2</w:t>
      </w:r>
      <w:r>
        <w:rPr>
          <w:rFonts w:hint="eastAsia"/>
          <w:kern w:val="0"/>
        </w:rPr>
        <w:t>）</w:t>
      </w:r>
      <w:r>
        <w:rPr>
          <w:kern w:val="0"/>
        </w:rPr>
        <w:t>甲方应当负责保证乙方的测绘队伍顺利进入现场作业；</w:t>
      </w:r>
    </w:p>
    <w:p w:rsidR="00B109AA" w:rsidRDefault="00062AF4">
      <w:pPr>
        <w:adjustRightInd w:val="0"/>
        <w:snapToGrid w:val="0"/>
        <w:spacing w:line="400" w:lineRule="exact"/>
        <w:ind w:firstLineChars="200" w:firstLine="420"/>
        <w:rPr>
          <w:kern w:val="0"/>
        </w:rPr>
      </w:pPr>
      <w:r>
        <w:rPr>
          <w:rFonts w:hint="eastAsia"/>
          <w:kern w:val="0"/>
        </w:rPr>
        <w:t>（</w:t>
      </w:r>
      <w:r>
        <w:rPr>
          <w:rFonts w:hint="eastAsia"/>
          <w:kern w:val="0"/>
        </w:rPr>
        <w:t>3</w:t>
      </w:r>
      <w:r>
        <w:rPr>
          <w:rFonts w:hint="eastAsia"/>
          <w:kern w:val="0"/>
        </w:rPr>
        <w:t>）</w:t>
      </w:r>
      <w:r>
        <w:rPr>
          <w:kern w:val="0"/>
        </w:rPr>
        <w:t>甲方应保证项目的建筑修建至</w:t>
      </w:r>
      <w:r>
        <w:rPr>
          <w:kern w:val="0"/>
        </w:rPr>
        <w:t>±0</w:t>
      </w:r>
      <w:r>
        <w:rPr>
          <w:kern w:val="0"/>
        </w:rPr>
        <w:t>层时，及时书面通知乙方进场测量。</w:t>
      </w:r>
    </w:p>
    <w:p w:rsidR="00B109AA" w:rsidRDefault="00062AF4">
      <w:pPr>
        <w:adjustRightInd w:val="0"/>
        <w:snapToGrid w:val="0"/>
        <w:spacing w:line="400" w:lineRule="exact"/>
        <w:ind w:firstLineChars="200" w:firstLine="420"/>
        <w:rPr>
          <w:kern w:val="0"/>
        </w:rPr>
      </w:pPr>
      <w:r>
        <w:rPr>
          <w:rFonts w:hint="eastAsia"/>
          <w:kern w:val="0"/>
        </w:rPr>
        <w:t>（</w:t>
      </w:r>
      <w:r>
        <w:rPr>
          <w:rFonts w:hint="eastAsia"/>
          <w:kern w:val="0"/>
        </w:rPr>
        <w:t>4</w:t>
      </w:r>
      <w:r>
        <w:rPr>
          <w:rFonts w:hint="eastAsia"/>
          <w:kern w:val="0"/>
        </w:rPr>
        <w:t>）</w:t>
      </w:r>
      <w:r>
        <w:rPr>
          <w:kern w:val="0"/>
        </w:rPr>
        <w:t>甲方应当保证技术服务报酬款项按时到位。</w:t>
      </w:r>
    </w:p>
    <w:p w:rsidR="00B109AA" w:rsidRDefault="00062AF4">
      <w:pPr>
        <w:adjustRightInd w:val="0"/>
        <w:snapToGrid w:val="0"/>
        <w:spacing w:line="400" w:lineRule="exact"/>
        <w:ind w:firstLineChars="200" w:firstLine="420"/>
        <w:rPr>
          <w:kern w:val="0"/>
        </w:rPr>
      </w:pPr>
      <w:r>
        <w:rPr>
          <w:kern w:val="0"/>
        </w:rPr>
        <w:t>2</w:t>
      </w:r>
      <w:r>
        <w:rPr>
          <w:kern w:val="0"/>
        </w:rPr>
        <w:t>、乙方的义务</w:t>
      </w:r>
    </w:p>
    <w:p w:rsidR="00B109AA" w:rsidRDefault="00062AF4">
      <w:pPr>
        <w:adjustRightInd w:val="0"/>
        <w:snapToGrid w:val="0"/>
        <w:spacing w:line="400" w:lineRule="exact"/>
        <w:ind w:firstLineChars="200" w:firstLine="420"/>
        <w:rPr>
          <w:kern w:val="0"/>
        </w:rPr>
      </w:pPr>
      <w:r>
        <w:rPr>
          <w:rFonts w:hint="eastAsia"/>
          <w:kern w:val="0"/>
        </w:rPr>
        <w:t>（</w:t>
      </w:r>
      <w:r>
        <w:rPr>
          <w:rFonts w:hint="eastAsia"/>
          <w:kern w:val="0"/>
        </w:rPr>
        <w:t>1</w:t>
      </w:r>
      <w:r>
        <w:rPr>
          <w:rFonts w:hint="eastAsia"/>
          <w:kern w:val="0"/>
        </w:rPr>
        <w:t>）</w:t>
      </w:r>
      <w:r>
        <w:rPr>
          <w:kern w:val="0"/>
        </w:rPr>
        <w:t>乙方应严格按照合同内容及要求组织实施；</w:t>
      </w:r>
    </w:p>
    <w:p w:rsidR="00B109AA" w:rsidRDefault="00062AF4">
      <w:pPr>
        <w:adjustRightInd w:val="0"/>
        <w:snapToGrid w:val="0"/>
        <w:spacing w:line="400" w:lineRule="exact"/>
        <w:ind w:firstLineChars="200" w:firstLine="420"/>
        <w:rPr>
          <w:kern w:val="0"/>
        </w:rPr>
      </w:pPr>
      <w:r>
        <w:rPr>
          <w:rFonts w:hint="eastAsia"/>
          <w:kern w:val="0"/>
        </w:rPr>
        <w:lastRenderedPageBreak/>
        <w:t>（</w:t>
      </w:r>
      <w:r>
        <w:rPr>
          <w:kern w:val="0"/>
        </w:rPr>
        <w:t>2</w:t>
      </w:r>
      <w:r>
        <w:rPr>
          <w:rFonts w:hint="eastAsia"/>
          <w:kern w:val="0"/>
        </w:rPr>
        <w:t>）乙方应严格按照国家规范、技术设计书规定及甲方委托的范围和内容进行作业，按合同约定时间提交符合国家规范和重庆市规划和自然资源局要求的勘测成果，并对其负责；</w:t>
      </w:r>
    </w:p>
    <w:p w:rsidR="00B109AA" w:rsidRDefault="00062AF4">
      <w:pPr>
        <w:adjustRightInd w:val="0"/>
        <w:snapToGrid w:val="0"/>
        <w:spacing w:line="400" w:lineRule="exact"/>
        <w:ind w:firstLineChars="200" w:firstLine="420"/>
        <w:rPr>
          <w:kern w:val="0"/>
        </w:rPr>
      </w:pPr>
      <w:r>
        <w:rPr>
          <w:rFonts w:hint="eastAsia"/>
          <w:kern w:val="0"/>
        </w:rPr>
        <w:t>（</w:t>
      </w:r>
      <w:r>
        <w:rPr>
          <w:kern w:val="0"/>
        </w:rPr>
        <w:t>3</w:t>
      </w:r>
      <w:r>
        <w:rPr>
          <w:rFonts w:hint="eastAsia"/>
          <w:kern w:val="0"/>
        </w:rPr>
        <w:t>）乙方应负责解答和及时处理资料在使用过程中出现的问题；</w:t>
      </w:r>
    </w:p>
    <w:p w:rsidR="00B109AA" w:rsidRDefault="00062AF4">
      <w:pPr>
        <w:adjustRightInd w:val="0"/>
        <w:snapToGrid w:val="0"/>
        <w:spacing w:line="400" w:lineRule="exact"/>
        <w:ind w:firstLineChars="200" w:firstLine="420"/>
        <w:rPr>
          <w:kern w:val="0"/>
        </w:rPr>
      </w:pPr>
      <w:r>
        <w:rPr>
          <w:rFonts w:hint="eastAsia"/>
          <w:kern w:val="0"/>
        </w:rPr>
        <w:t>（</w:t>
      </w:r>
      <w:r>
        <w:rPr>
          <w:rFonts w:hint="eastAsia"/>
          <w:kern w:val="0"/>
        </w:rPr>
        <w:t>4</w:t>
      </w:r>
      <w:r>
        <w:rPr>
          <w:rFonts w:hint="eastAsia"/>
          <w:kern w:val="0"/>
        </w:rPr>
        <w:t>）</w:t>
      </w:r>
      <w:r>
        <w:rPr>
          <w:kern w:val="0"/>
        </w:rPr>
        <w:t>乙方</w:t>
      </w:r>
      <w:r>
        <w:rPr>
          <w:rFonts w:hint="eastAsia"/>
          <w:kern w:val="0"/>
        </w:rPr>
        <w:t>应对</w:t>
      </w:r>
      <w:r>
        <w:rPr>
          <w:kern w:val="0"/>
        </w:rPr>
        <w:t>进场</w:t>
      </w:r>
      <w:r>
        <w:rPr>
          <w:rFonts w:hint="eastAsia"/>
          <w:kern w:val="0"/>
        </w:rPr>
        <w:t>测量</w:t>
      </w:r>
      <w:r>
        <w:rPr>
          <w:kern w:val="0"/>
        </w:rPr>
        <w:t>人员的安全</w:t>
      </w:r>
      <w:r>
        <w:rPr>
          <w:rFonts w:hint="eastAsia"/>
          <w:kern w:val="0"/>
        </w:rPr>
        <w:t>负责。</w:t>
      </w:r>
    </w:p>
    <w:p w:rsidR="00B109AA" w:rsidRDefault="00062AF4">
      <w:pPr>
        <w:adjustRightInd w:val="0"/>
        <w:snapToGrid w:val="0"/>
        <w:spacing w:line="400" w:lineRule="exact"/>
        <w:ind w:firstLineChars="200" w:firstLine="420"/>
        <w:rPr>
          <w:kern w:val="0"/>
        </w:rPr>
      </w:pPr>
      <w:r>
        <w:rPr>
          <w:kern w:val="0"/>
        </w:rPr>
        <w:t>3</w:t>
      </w:r>
      <w:r>
        <w:rPr>
          <w:kern w:val="0"/>
        </w:rPr>
        <w:t>、甲方的违约责任</w:t>
      </w:r>
    </w:p>
    <w:p w:rsidR="00B109AA" w:rsidRDefault="00062AF4">
      <w:pPr>
        <w:adjustRightInd w:val="0"/>
        <w:snapToGrid w:val="0"/>
        <w:spacing w:line="400" w:lineRule="exact"/>
        <w:ind w:firstLineChars="200" w:firstLine="420"/>
        <w:rPr>
          <w:kern w:val="0"/>
        </w:rPr>
      </w:pPr>
      <w:r>
        <w:rPr>
          <w:rFonts w:hint="eastAsia"/>
          <w:kern w:val="0"/>
        </w:rPr>
        <w:t>（</w:t>
      </w:r>
      <w:r>
        <w:rPr>
          <w:rFonts w:hint="eastAsia"/>
          <w:kern w:val="0"/>
        </w:rPr>
        <w:t>1</w:t>
      </w:r>
      <w:r>
        <w:rPr>
          <w:rFonts w:hint="eastAsia"/>
          <w:kern w:val="0"/>
        </w:rPr>
        <w:t>）</w:t>
      </w:r>
      <w:r>
        <w:rPr>
          <w:kern w:val="0"/>
        </w:rPr>
        <w:t>本合同履行期间，由于甲方单方面原因造成</w:t>
      </w:r>
      <w:r>
        <w:rPr>
          <w:rFonts w:hint="eastAsia"/>
          <w:kern w:val="0"/>
        </w:rPr>
        <w:t>单项工程任务</w:t>
      </w:r>
      <w:r>
        <w:rPr>
          <w:kern w:val="0"/>
        </w:rPr>
        <w:t>停止而终止合同的，如乙方已进场工作的，甲方应按完成的实际工作量支付工程费用；</w:t>
      </w:r>
    </w:p>
    <w:p w:rsidR="00B109AA" w:rsidRDefault="00062AF4">
      <w:pPr>
        <w:adjustRightInd w:val="0"/>
        <w:snapToGrid w:val="0"/>
        <w:spacing w:line="400" w:lineRule="exact"/>
        <w:ind w:firstLineChars="200" w:firstLine="420"/>
        <w:rPr>
          <w:kern w:val="0"/>
        </w:rPr>
      </w:pPr>
      <w:r>
        <w:rPr>
          <w:rFonts w:hint="eastAsia"/>
          <w:kern w:val="0"/>
        </w:rPr>
        <w:t>（</w:t>
      </w:r>
      <w:r>
        <w:rPr>
          <w:rFonts w:hint="eastAsia"/>
          <w:kern w:val="0"/>
        </w:rPr>
        <w:t>2</w:t>
      </w:r>
      <w:r>
        <w:rPr>
          <w:rFonts w:hint="eastAsia"/>
          <w:kern w:val="0"/>
        </w:rPr>
        <w:t>）</w:t>
      </w:r>
      <w:r>
        <w:rPr>
          <w:kern w:val="0"/>
        </w:rPr>
        <w:t>如因甲方变更委托技术服务的项目、规模、条件、或因提供基础资料重大错误、或因所指定工作区域后又作较大修改，以致造成乙方返工时，甲方需按乙方完成的实际工作量支付工程费用；</w:t>
      </w:r>
    </w:p>
    <w:p w:rsidR="00B109AA" w:rsidRDefault="00062AF4">
      <w:pPr>
        <w:adjustRightInd w:val="0"/>
        <w:snapToGrid w:val="0"/>
        <w:spacing w:line="400" w:lineRule="exact"/>
        <w:ind w:firstLineChars="200" w:firstLine="420"/>
        <w:rPr>
          <w:kern w:val="0"/>
        </w:rPr>
      </w:pPr>
      <w:r>
        <w:rPr>
          <w:rFonts w:hint="eastAsia"/>
          <w:kern w:val="0"/>
        </w:rPr>
        <w:t>（</w:t>
      </w:r>
      <w:r>
        <w:rPr>
          <w:rFonts w:hint="eastAsia"/>
          <w:kern w:val="0"/>
        </w:rPr>
        <w:t>3</w:t>
      </w:r>
      <w:r>
        <w:rPr>
          <w:rFonts w:hint="eastAsia"/>
          <w:kern w:val="0"/>
        </w:rPr>
        <w:t>）</w:t>
      </w:r>
      <w:r>
        <w:rPr>
          <w:kern w:val="0"/>
        </w:rPr>
        <w:t>甲方未按合同约定支付</w:t>
      </w:r>
      <w:r>
        <w:rPr>
          <w:rFonts w:hint="eastAsia"/>
          <w:kern w:val="0"/>
        </w:rPr>
        <w:t>单项工程测量费用</w:t>
      </w:r>
      <w:r>
        <w:rPr>
          <w:kern w:val="0"/>
        </w:rPr>
        <w:t>的，甲方应向乙方支付不低于同期银行利率的违约滞纳金。</w:t>
      </w:r>
    </w:p>
    <w:p w:rsidR="00B109AA" w:rsidRDefault="00062AF4">
      <w:pPr>
        <w:adjustRightInd w:val="0"/>
        <w:snapToGrid w:val="0"/>
        <w:spacing w:line="400" w:lineRule="exact"/>
        <w:ind w:firstLineChars="200" w:firstLine="420"/>
        <w:rPr>
          <w:kern w:val="0"/>
        </w:rPr>
      </w:pPr>
      <w:r>
        <w:rPr>
          <w:kern w:val="0"/>
        </w:rPr>
        <w:t>4</w:t>
      </w:r>
      <w:r>
        <w:rPr>
          <w:kern w:val="0"/>
        </w:rPr>
        <w:t>、乙方的违约责任</w:t>
      </w:r>
    </w:p>
    <w:p w:rsidR="00B109AA" w:rsidRDefault="00062AF4">
      <w:pPr>
        <w:adjustRightInd w:val="0"/>
        <w:snapToGrid w:val="0"/>
        <w:spacing w:line="400" w:lineRule="exact"/>
        <w:ind w:firstLineChars="200" w:firstLine="420"/>
        <w:rPr>
          <w:kern w:val="0"/>
        </w:rPr>
      </w:pPr>
      <w:r>
        <w:rPr>
          <w:rFonts w:hint="eastAsia"/>
          <w:kern w:val="0"/>
        </w:rPr>
        <w:t>（</w:t>
      </w:r>
      <w:r>
        <w:rPr>
          <w:rFonts w:hint="eastAsia"/>
          <w:kern w:val="0"/>
        </w:rPr>
        <w:t>1</w:t>
      </w:r>
      <w:r>
        <w:rPr>
          <w:rFonts w:hint="eastAsia"/>
          <w:kern w:val="0"/>
        </w:rPr>
        <w:t>）</w:t>
      </w:r>
      <w:r>
        <w:rPr>
          <w:kern w:val="0"/>
        </w:rPr>
        <w:t>乙方未能按合同规定的日期提交成果时，乙方应向甲方赔偿拖期损失费，每天的拖期损失费</w:t>
      </w:r>
      <w:r>
        <w:rPr>
          <w:rFonts w:hint="eastAsia"/>
          <w:kern w:val="0"/>
        </w:rPr>
        <w:t>单项合同</w:t>
      </w:r>
      <w:r>
        <w:rPr>
          <w:kern w:val="0"/>
        </w:rPr>
        <w:t>费用金额的</w:t>
      </w:r>
      <w:r>
        <w:rPr>
          <w:kern w:val="0"/>
        </w:rPr>
        <w:t>1‰</w:t>
      </w:r>
      <w:r>
        <w:rPr>
          <w:kern w:val="0"/>
        </w:rPr>
        <w:t>计算。因天气、交通管制、政府行为等影响作业的客观原因造成的工期拖期，乙方应及时报告甲方，同时乙方不承担赔偿责任；</w:t>
      </w:r>
    </w:p>
    <w:p w:rsidR="00B109AA" w:rsidRDefault="00062AF4">
      <w:pPr>
        <w:adjustRightInd w:val="0"/>
        <w:snapToGrid w:val="0"/>
        <w:spacing w:line="400" w:lineRule="exact"/>
        <w:ind w:firstLineChars="200" w:firstLine="420"/>
        <w:rPr>
          <w:kern w:val="0"/>
        </w:rPr>
      </w:pPr>
      <w:r>
        <w:rPr>
          <w:rFonts w:hint="eastAsia"/>
          <w:kern w:val="0"/>
        </w:rPr>
        <w:t>（</w:t>
      </w:r>
      <w:r>
        <w:rPr>
          <w:rFonts w:hint="eastAsia"/>
          <w:kern w:val="0"/>
        </w:rPr>
        <w:t>2</w:t>
      </w:r>
      <w:r>
        <w:rPr>
          <w:rFonts w:hint="eastAsia"/>
          <w:kern w:val="0"/>
        </w:rPr>
        <w:t>）</w:t>
      </w:r>
      <w:r>
        <w:rPr>
          <w:kern w:val="0"/>
        </w:rPr>
        <w:t>乙方提供的成果质量不合格的，由乙方应负责无偿予以重测或采取补救措施，以达到质量要求。</w:t>
      </w:r>
      <w:r>
        <w:rPr>
          <w:rFonts w:hint="eastAsia"/>
          <w:kern w:val="0"/>
        </w:rPr>
        <w:t>如给甲方造成损失，应按国家相关法律法规进行赔偿。</w:t>
      </w:r>
    </w:p>
    <w:p w:rsidR="00B109AA" w:rsidRDefault="00062AF4">
      <w:pPr>
        <w:adjustRightInd w:val="0"/>
        <w:snapToGrid w:val="0"/>
        <w:spacing w:line="400" w:lineRule="exact"/>
        <w:ind w:firstLineChars="200" w:firstLine="420"/>
        <w:rPr>
          <w:kern w:val="0"/>
        </w:rPr>
      </w:pPr>
      <w:r>
        <w:rPr>
          <w:kern w:val="0"/>
        </w:rPr>
        <w:t>十、甲乙双方确定，如出现不可抗力（指地震、台风、水灾、火灾、战争以及其它本合同各方不能预见，并且对其发生和后果不能防止或不能避免且不可克服的客观情况）致使本合同不能继续履行的情况，可以双方进行协商解除本合同。</w:t>
      </w:r>
    </w:p>
    <w:p w:rsidR="00B109AA" w:rsidRDefault="00062AF4">
      <w:pPr>
        <w:spacing w:line="400" w:lineRule="exact"/>
        <w:ind w:firstLineChars="200" w:firstLine="420"/>
        <w:rPr>
          <w:szCs w:val="21"/>
        </w:rPr>
      </w:pPr>
      <w:r>
        <w:rPr>
          <w:kern w:val="0"/>
        </w:rPr>
        <w:t>十</w:t>
      </w:r>
      <w:r>
        <w:rPr>
          <w:rFonts w:hint="eastAsia"/>
          <w:kern w:val="0"/>
        </w:rPr>
        <w:t>一</w:t>
      </w:r>
      <w:r>
        <w:rPr>
          <w:kern w:val="0"/>
        </w:rPr>
        <w:t>、</w:t>
      </w:r>
      <w:r>
        <w:rPr>
          <w:rFonts w:hint="eastAsia"/>
          <w:szCs w:val="21"/>
        </w:rPr>
        <w:t>履约</w:t>
      </w:r>
      <w:r>
        <w:rPr>
          <w:szCs w:val="21"/>
        </w:rPr>
        <w:t>保证金</w:t>
      </w:r>
    </w:p>
    <w:p w:rsidR="00B109AA" w:rsidRDefault="00062AF4">
      <w:pPr>
        <w:spacing w:line="400" w:lineRule="exact"/>
        <w:ind w:firstLineChars="200" w:firstLine="420"/>
        <w:rPr>
          <w:szCs w:val="21"/>
        </w:rPr>
      </w:pPr>
      <w:r>
        <w:rPr>
          <w:rFonts w:hint="eastAsia"/>
          <w:szCs w:val="21"/>
        </w:rPr>
        <w:t>1</w:t>
      </w:r>
      <w:r>
        <w:rPr>
          <w:rFonts w:hint="eastAsia"/>
          <w:szCs w:val="21"/>
        </w:rPr>
        <w:t>、履约担保的形式：现金或履约保函或现金</w:t>
      </w:r>
      <w:r>
        <w:rPr>
          <w:rFonts w:hint="eastAsia"/>
          <w:szCs w:val="21"/>
        </w:rPr>
        <w:t>+</w:t>
      </w:r>
      <w:r>
        <w:rPr>
          <w:rFonts w:hint="eastAsia"/>
          <w:szCs w:val="21"/>
        </w:rPr>
        <w:t>履约保函的组合，履约保函包括银行保函、保证保险和担保保函，其示范文本详见合同附件。乙方提交的履约保函应严格执行其示范文本，不得对示范文本中的实质性内容进行修改。乙方若采用现金提交履约担保的，允许使用符合《关于在全市工程建设领域全面推行工程保函工作的通知》（</w:t>
      </w:r>
      <w:proofErr w:type="gramStart"/>
      <w:r>
        <w:rPr>
          <w:rFonts w:hint="eastAsia"/>
          <w:szCs w:val="21"/>
        </w:rPr>
        <w:t>渝公管</w:t>
      </w:r>
      <w:proofErr w:type="gramEnd"/>
      <w:r>
        <w:rPr>
          <w:rFonts w:hint="eastAsia"/>
          <w:szCs w:val="21"/>
        </w:rPr>
        <w:t>发〔</w:t>
      </w:r>
      <w:r>
        <w:rPr>
          <w:rFonts w:hint="eastAsia"/>
          <w:szCs w:val="21"/>
        </w:rPr>
        <w:t>2022</w:t>
      </w:r>
      <w:r>
        <w:rPr>
          <w:rFonts w:hint="eastAsia"/>
          <w:szCs w:val="21"/>
        </w:rPr>
        <w:t>〕</w:t>
      </w:r>
      <w:r>
        <w:rPr>
          <w:rFonts w:hint="eastAsia"/>
          <w:szCs w:val="21"/>
        </w:rPr>
        <w:t>25</w:t>
      </w:r>
      <w:r>
        <w:rPr>
          <w:rFonts w:hint="eastAsia"/>
          <w:szCs w:val="21"/>
        </w:rPr>
        <w:t>号）、《关于进一步规范工程建设领域工程保函示范文本的通知》（</w:t>
      </w:r>
      <w:proofErr w:type="gramStart"/>
      <w:r>
        <w:rPr>
          <w:rFonts w:hint="eastAsia"/>
          <w:szCs w:val="21"/>
        </w:rPr>
        <w:t>渝公管</w:t>
      </w:r>
      <w:proofErr w:type="gramEnd"/>
      <w:r>
        <w:rPr>
          <w:rFonts w:hint="eastAsia"/>
          <w:szCs w:val="21"/>
        </w:rPr>
        <w:t>发〔</w:t>
      </w:r>
      <w:r>
        <w:rPr>
          <w:rFonts w:hint="eastAsia"/>
          <w:szCs w:val="21"/>
        </w:rPr>
        <w:t>2022</w:t>
      </w:r>
      <w:r>
        <w:rPr>
          <w:rFonts w:hint="eastAsia"/>
          <w:szCs w:val="21"/>
        </w:rPr>
        <w:t>〕</w:t>
      </w:r>
      <w:r>
        <w:rPr>
          <w:rFonts w:hint="eastAsia"/>
          <w:szCs w:val="21"/>
        </w:rPr>
        <w:t>26</w:t>
      </w:r>
      <w:r>
        <w:rPr>
          <w:rFonts w:hint="eastAsia"/>
          <w:szCs w:val="21"/>
        </w:rPr>
        <w:t>号）要求的履约保函置换。</w:t>
      </w:r>
    </w:p>
    <w:p w:rsidR="00B109AA" w:rsidRDefault="00062AF4">
      <w:pPr>
        <w:spacing w:line="400" w:lineRule="exact"/>
        <w:ind w:firstLineChars="200" w:firstLine="420"/>
        <w:rPr>
          <w:szCs w:val="21"/>
        </w:rPr>
      </w:pPr>
      <w:r>
        <w:rPr>
          <w:rFonts w:hint="eastAsia"/>
          <w:szCs w:val="21"/>
        </w:rPr>
        <w:t>2</w:t>
      </w:r>
      <w:r>
        <w:rPr>
          <w:rFonts w:hint="eastAsia"/>
          <w:szCs w:val="21"/>
        </w:rPr>
        <w:t>、具体要求：履约保函的开立人应当是具有相应资格的银行、保险机构、融资担保公司，其信用资质、履约能力、担保能力、赔付流程、安全保密等应符合履约保函业务条件。履约保函应合法合</w:t>
      </w:r>
      <w:proofErr w:type="gramStart"/>
      <w:r>
        <w:rPr>
          <w:rFonts w:hint="eastAsia"/>
          <w:szCs w:val="21"/>
        </w:rPr>
        <w:t>规</w:t>
      </w:r>
      <w:proofErr w:type="gramEnd"/>
      <w:r>
        <w:rPr>
          <w:rFonts w:hint="eastAsia"/>
          <w:szCs w:val="21"/>
        </w:rPr>
        <w:t>，符合招投标行政监督部门、行业主管部门和金融监管部门的相关规定，满足招标文件约定要求。乙方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乙方对所提交的履约保函的真实性、合法性、有效性负责。</w:t>
      </w:r>
    </w:p>
    <w:p w:rsidR="00B109AA" w:rsidRDefault="00062AF4">
      <w:pPr>
        <w:spacing w:line="400" w:lineRule="exact"/>
        <w:ind w:firstLineChars="200" w:firstLine="420"/>
        <w:rPr>
          <w:szCs w:val="21"/>
        </w:rPr>
      </w:pPr>
      <w:r>
        <w:rPr>
          <w:rFonts w:hint="eastAsia"/>
          <w:szCs w:val="21"/>
        </w:rPr>
        <w:t>3</w:t>
      </w:r>
      <w:r>
        <w:rPr>
          <w:rFonts w:hint="eastAsia"/>
          <w:szCs w:val="21"/>
        </w:rPr>
        <w:t>、履约担保的金额：</w:t>
      </w:r>
      <w:r w:rsidR="000907A6">
        <w:rPr>
          <w:rFonts w:hint="eastAsia"/>
          <w:szCs w:val="21"/>
          <w:u w:val="single"/>
        </w:rPr>
        <w:t xml:space="preserve">  </w:t>
      </w:r>
      <w:r w:rsidR="000907A6">
        <w:rPr>
          <w:szCs w:val="21"/>
          <w:u w:val="single"/>
        </w:rPr>
        <w:t>10</w:t>
      </w:r>
      <w:r w:rsidR="000907A6">
        <w:rPr>
          <w:rFonts w:hint="eastAsia"/>
          <w:szCs w:val="21"/>
          <w:u w:val="single"/>
        </w:rPr>
        <w:t>万元</w:t>
      </w:r>
      <w:r>
        <w:rPr>
          <w:rFonts w:hint="eastAsia"/>
          <w:szCs w:val="21"/>
          <w:u w:val="single"/>
        </w:rPr>
        <w:t xml:space="preserve"> </w:t>
      </w:r>
      <w:r>
        <w:rPr>
          <w:rFonts w:hint="eastAsia"/>
          <w:szCs w:val="21"/>
        </w:rPr>
        <w:t>；</w:t>
      </w:r>
    </w:p>
    <w:p w:rsidR="00B109AA" w:rsidRDefault="00062AF4">
      <w:pPr>
        <w:spacing w:line="400" w:lineRule="exact"/>
        <w:ind w:firstLineChars="200" w:firstLine="420"/>
        <w:rPr>
          <w:szCs w:val="21"/>
        </w:rPr>
      </w:pPr>
      <w:r>
        <w:rPr>
          <w:rFonts w:hint="eastAsia"/>
          <w:szCs w:val="21"/>
        </w:rPr>
        <w:t>4</w:t>
      </w:r>
      <w:r>
        <w:rPr>
          <w:rFonts w:hint="eastAsia"/>
          <w:szCs w:val="21"/>
        </w:rPr>
        <w:t>、履约担保的提交时间：在合同签订前，乙方按担保金额向甲方提交履约担保。</w:t>
      </w:r>
    </w:p>
    <w:p w:rsidR="00B109AA" w:rsidRDefault="00062AF4">
      <w:pPr>
        <w:spacing w:line="400" w:lineRule="exact"/>
        <w:ind w:firstLineChars="200" w:firstLine="420"/>
        <w:rPr>
          <w:szCs w:val="21"/>
        </w:rPr>
      </w:pPr>
      <w:r>
        <w:rPr>
          <w:rFonts w:hint="eastAsia"/>
          <w:szCs w:val="21"/>
        </w:rPr>
        <w:t>5</w:t>
      </w:r>
      <w:r>
        <w:rPr>
          <w:rFonts w:hint="eastAsia"/>
          <w:szCs w:val="21"/>
        </w:rPr>
        <w:t>、履约担保的期限：自我方法定代表人（或其委托代理人）签名并加盖单位公章之日起至</w:t>
      </w:r>
      <w:r w:rsidR="00604310">
        <w:rPr>
          <w:rFonts w:hint="eastAsia"/>
          <w:szCs w:val="21"/>
        </w:rPr>
        <w:t>合同服</w:t>
      </w:r>
      <w:r w:rsidR="00604310">
        <w:rPr>
          <w:rFonts w:hint="eastAsia"/>
          <w:szCs w:val="21"/>
        </w:rPr>
        <w:lastRenderedPageBreak/>
        <w:t>务</w:t>
      </w:r>
      <w:r w:rsidR="00604310">
        <w:rPr>
          <w:szCs w:val="21"/>
        </w:rPr>
        <w:t>期满</w:t>
      </w:r>
      <w:r>
        <w:rPr>
          <w:rFonts w:hint="eastAsia"/>
          <w:szCs w:val="21"/>
        </w:rPr>
        <w:t>止。</w:t>
      </w:r>
    </w:p>
    <w:p w:rsidR="00B109AA" w:rsidRDefault="00062AF4">
      <w:pPr>
        <w:adjustRightInd w:val="0"/>
        <w:snapToGrid w:val="0"/>
        <w:spacing w:line="400" w:lineRule="exact"/>
        <w:ind w:firstLineChars="200" w:firstLine="420"/>
        <w:rPr>
          <w:szCs w:val="21"/>
        </w:rPr>
      </w:pPr>
      <w:r>
        <w:rPr>
          <w:rFonts w:hint="eastAsia"/>
          <w:szCs w:val="21"/>
        </w:rPr>
        <w:t>6</w:t>
      </w:r>
      <w:r>
        <w:rPr>
          <w:rFonts w:hint="eastAsia"/>
          <w:szCs w:val="21"/>
        </w:rPr>
        <w:t>、履约担保的退还时间：采用现金担保的，</w:t>
      </w:r>
      <w:r w:rsidR="00604310">
        <w:rPr>
          <w:rFonts w:hint="eastAsia"/>
          <w:szCs w:val="21"/>
        </w:rPr>
        <w:t>合同服务</w:t>
      </w:r>
      <w:r w:rsidR="00604310">
        <w:rPr>
          <w:szCs w:val="21"/>
        </w:rPr>
        <w:t>期满</w:t>
      </w:r>
      <w:r>
        <w:rPr>
          <w:rFonts w:hint="eastAsia"/>
          <w:szCs w:val="21"/>
        </w:rPr>
        <w:t>后</w:t>
      </w:r>
      <w:r>
        <w:rPr>
          <w:rFonts w:hint="eastAsia"/>
          <w:szCs w:val="21"/>
        </w:rPr>
        <w:t>14</w:t>
      </w:r>
      <w:r>
        <w:rPr>
          <w:rFonts w:hint="eastAsia"/>
          <w:szCs w:val="21"/>
        </w:rPr>
        <w:t>天内退还；采用履约保函的，</w:t>
      </w:r>
      <w:r w:rsidR="00604310">
        <w:rPr>
          <w:rFonts w:hint="eastAsia"/>
          <w:szCs w:val="21"/>
        </w:rPr>
        <w:t>合同服务</w:t>
      </w:r>
      <w:r w:rsidR="00604310">
        <w:rPr>
          <w:szCs w:val="21"/>
        </w:rPr>
        <w:t>期满</w:t>
      </w:r>
      <w:r>
        <w:rPr>
          <w:rFonts w:hint="eastAsia"/>
          <w:szCs w:val="21"/>
        </w:rPr>
        <w:t>后</w:t>
      </w:r>
      <w:r>
        <w:rPr>
          <w:rFonts w:hint="eastAsia"/>
          <w:szCs w:val="21"/>
        </w:rPr>
        <w:t>14</w:t>
      </w:r>
      <w:r>
        <w:rPr>
          <w:rFonts w:hint="eastAsia"/>
          <w:szCs w:val="21"/>
        </w:rPr>
        <w:t>天内退还。</w:t>
      </w:r>
    </w:p>
    <w:p w:rsidR="00B109AA" w:rsidRDefault="00062AF4">
      <w:pPr>
        <w:adjustRightInd w:val="0"/>
        <w:snapToGrid w:val="0"/>
        <w:spacing w:line="400" w:lineRule="exact"/>
        <w:ind w:firstLineChars="200" w:firstLine="420"/>
        <w:rPr>
          <w:kern w:val="0"/>
        </w:rPr>
      </w:pPr>
      <w:r>
        <w:rPr>
          <w:rFonts w:hint="eastAsia"/>
          <w:kern w:val="0"/>
        </w:rPr>
        <w:t>十二</w:t>
      </w:r>
      <w:r>
        <w:rPr>
          <w:kern w:val="0"/>
        </w:rPr>
        <w:t>、甲乙双方因履行本合同而发生的争议，应协商、调解解决。协商、调解不成的，</w:t>
      </w:r>
      <w:r>
        <w:rPr>
          <w:rFonts w:hint="eastAsia"/>
          <w:kern w:val="0"/>
        </w:rPr>
        <w:t>向本合同工程所在地人民法院起诉。</w:t>
      </w:r>
    </w:p>
    <w:p w:rsidR="00B109AA" w:rsidRDefault="00062AF4">
      <w:pPr>
        <w:adjustRightInd w:val="0"/>
        <w:snapToGrid w:val="0"/>
        <w:spacing w:line="400" w:lineRule="exact"/>
        <w:ind w:firstLineChars="200" w:firstLine="420"/>
        <w:rPr>
          <w:kern w:val="0"/>
        </w:rPr>
      </w:pPr>
      <w:r>
        <w:rPr>
          <w:kern w:val="0"/>
        </w:rPr>
        <w:t>十</w:t>
      </w:r>
      <w:r>
        <w:rPr>
          <w:rFonts w:hint="eastAsia"/>
          <w:kern w:val="0"/>
        </w:rPr>
        <w:t>三</w:t>
      </w:r>
      <w:r>
        <w:rPr>
          <w:kern w:val="0"/>
        </w:rPr>
        <w:t>、本合同执行过程中的未尽事宜，甲乙双方应本着实事求是友好协商的态度加以解决。双方协商一致的，签订补充协议，补充协议与本合同具有同等效力。</w:t>
      </w:r>
    </w:p>
    <w:p w:rsidR="00B109AA" w:rsidRDefault="00062AF4">
      <w:pPr>
        <w:adjustRightInd w:val="0"/>
        <w:snapToGrid w:val="0"/>
        <w:spacing w:line="400" w:lineRule="exact"/>
        <w:ind w:firstLineChars="200" w:firstLine="420"/>
        <w:rPr>
          <w:kern w:val="0"/>
        </w:rPr>
      </w:pPr>
      <w:r>
        <w:rPr>
          <w:kern w:val="0"/>
        </w:rPr>
        <w:t>十</w:t>
      </w:r>
      <w:r>
        <w:rPr>
          <w:rFonts w:hint="eastAsia"/>
          <w:kern w:val="0"/>
        </w:rPr>
        <w:t>四</w:t>
      </w:r>
      <w:r>
        <w:rPr>
          <w:kern w:val="0"/>
        </w:rPr>
        <w:t>、本合同一式</w:t>
      </w:r>
      <w:r>
        <w:rPr>
          <w:kern w:val="0"/>
          <w:u w:val="single"/>
        </w:rPr>
        <w:t>陆</w:t>
      </w:r>
      <w:r>
        <w:rPr>
          <w:kern w:val="0"/>
        </w:rPr>
        <w:t>份，甲方</w:t>
      </w:r>
      <w:r>
        <w:rPr>
          <w:kern w:val="0"/>
          <w:u w:val="single"/>
        </w:rPr>
        <w:t>肆</w:t>
      </w:r>
      <w:r>
        <w:rPr>
          <w:kern w:val="0"/>
        </w:rPr>
        <w:t>份，乙方</w:t>
      </w:r>
      <w:r>
        <w:rPr>
          <w:kern w:val="0"/>
          <w:u w:val="single"/>
        </w:rPr>
        <w:t>贰</w:t>
      </w:r>
      <w:r>
        <w:rPr>
          <w:kern w:val="0"/>
        </w:rPr>
        <w:t>份，具有同等法律效力。</w:t>
      </w:r>
    </w:p>
    <w:p w:rsidR="00AA0D17" w:rsidRDefault="00AA0D17">
      <w:pPr>
        <w:spacing w:line="400" w:lineRule="exact"/>
        <w:ind w:firstLineChars="200" w:firstLine="398"/>
        <w:rPr>
          <w:spacing w:val="-11"/>
          <w:szCs w:val="21"/>
        </w:rPr>
      </w:pPr>
    </w:p>
    <w:p w:rsidR="00AA0D17" w:rsidRDefault="00AA0D17">
      <w:pPr>
        <w:spacing w:line="400" w:lineRule="exact"/>
        <w:ind w:firstLineChars="200" w:firstLine="398"/>
        <w:rPr>
          <w:spacing w:val="-11"/>
          <w:szCs w:val="21"/>
        </w:rPr>
      </w:pPr>
    </w:p>
    <w:p w:rsidR="00B109AA" w:rsidRDefault="00062AF4">
      <w:pPr>
        <w:spacing w:line="400" w:lineRule="exact"/>
        <w:ind w:firstLineChars="200" w:firstLine="398"/>
        <w:rPr>
          <w:szCs w:val="21"/>
        </w:rPr>
      </w:pPr>
      <w:r>
        <w:rPr>
          <w:spacing w:val="-11"/>
          <w:szCs w:val="21"/>
        </w:rPr>
        <w:t>本</w:t>
      </w:r>
      <w:r>
        <w:rPr>
          <w:spacing w:val="-7"/>
          <w:szCs w:val="21"/>
        </w:rPr>
        <w:t>合同附件：</w:t>
      </w:r>
    </w:p>
    <w:p w:rsidR="00B109AA" w:rsidRDefault="00062AF4">
      <w:pPr>
        <w:spacing w:line="400" w:lineRule="exact"/>
        <w:ind w:firstLineChars="200" w:firstLine="414"/>
        <w:rPr>
          <w:spacing w:val="-3"/>
          <w:szCs w:val="21"/>
        </w:rPr>
      </w:pPr>
      <w:r>
        <w:rPr>
          <w:spacing w:val="-3"/>
          <w:szCs w:val="21"/>
        </w:rPr>
        <w:t>1</w:t>
      </w:r>
      <w:r>
        <w:rPr>
          <w:spacing w:val="-3"/>
          <w:szCs w:val="21"/>
        </w:rPr>
        <w:t>、廉政协议</w:t>
      </w:r>
    </w:p>
    <w:p w:rsidR="00B109AA" w:rsidRDefault="00062AF4">
      <w:pPr>
        <w:spacing w:line="400" w:lineRule="exact"/>
        <w:ind w:firstLineChars="200" w:firstLine="418"/>
        <w:rPr>
          <w:szCs w:val="21"/>
        </w:rPr>
      </w:pPr>
      <w:r>
        <w:rPr>
          <w:spacing w:val="-1"/>
          <w:szCs w:val="21"/>
        </w:rPr>
        <w:t>2</w:t>
      </w:r>
      <w:r>
        <w:rPr>
          <w:spacing w:val="-1"/>
          <w:szCs w:val="21"/>
        </w:rPr>
        <w:t>、</w:t>
      </w:r>
      <w:r>
        <w:rPr>
          <w:rFonts w:hint="eastAsia"/>
          <w:spacing w:val="-1"/>
          <w:szCs w:val="21"/>
        </w:rPr>
        <w:t>安全与环保管理协议</w:t>
      </w:r>
    </w:p>
    <w:p w:rsidR="00B109AA" w:rsidRDefault="00062AF4">
      <w:pPr>
        <w:spacing w:line="400" w:lineRule="exact"/>
        <w:ind w:firstLineChars="200" w:firstLine="412"/>
        <w:rPr>
          <w:sz w:val="44"/>
          <w:szCs w:val="44"/>
        </w:rPr>
      </w:pPr>
      <w:r>
        <w:rPr>
          <w:spacing w:val="-4"/>
          <w:szCs w:val="21"/>
        </w:rPr>
        <w:t>3</w:t>
      </w:r>
      <w:r>
        <w:rPr>
          <w:spacing w:val="-4"/>
          <w:szCs w:val="21"/>
        </w:rPr>
        <w:t>、</w:t>
      </w:r>
      <w:r>
        <w:rPr>
          <w:rFonts w:hint="eastAsia"/>
          <w:spacing w:val="-4"/>
          <w:szCs w:val="21"/>
        </w:rPr>
        <w:t>履约保函示范文本</w:t>
      </w:r>
    </w:p>
    <w:p w:rsidR="00B109AA" w:rsidRDefault="00062AF4">
      <w:pPr>
        <w:jc w:val="center"/>
      </w:pPr>
      <w:bookmarkStart w:id="240" w:name="_Toc75856896"/>
      <w:bookmarkStart w:id="241" w:name="_Toc26986"/>
      <w:bookmarkStart w:id="242" w:name="_Toc12447"/>
      <w:r>
        <w:br w:type="page"/>
      </w:r>
      <w:bookmarkEnd w:id="240"/>
      <w:bookmarkEnd w:id="241"/>
      <w:bookmarkEnd w:id="242"/>
    </w:p>
    <w:p w:rsidR="00B109AA" w:rsidRDefault="00B109AA">
      <w:pPr>
        <w:pStyle w:val="a0"/>
        <w:rPr>
          <w:color w:val="000000" w:themeColor="text1"/>
          <w:szCs w:val="21"/>
        </w:rPr>
        <w:sectPr w:rsidR="00B109AA">
          <w:pgSz w:w="11906" w:h="16838"/>
          <w:pgMar w:top="1304" w:right="1134" w:bottom="1304" w:left="1304" w:header="851" w:footer="992" w:gutter="0"/>
          <w:cols w:space="720"/>
          <w:docGrid w:type="lines" w:linePitch="312"/>
        </w:sectPr>
      </w:pPr>
    </w:p>
    <w:p w:rsidR="00B109AA" w:rsidRDefault="00062AF4">
      <w:pPr>
        <w:adjustRightInd w:val="0"/>
        <w:snapToGrid w:val="0"/>
        <w:spacing w:line="360" w:lineRule="exact"/>
        <w:jc w:val="center"/>
        <w:rPr>
          <w:rFonts w:eastAsiaTheme="minorEastAsia"/>
          <w:b/>
          <w:color w:val="000000" w:themeColor="text1"/>
          <w:szCs w:val="21"/>
        </w:rPr>
      </w:pPr>
      <w:r>
        <w:rPr>
          <w:rFonts w:eastAsiaTheme="minorEastAsia"/>
          <w:b/>
          <w:color w:val="000000" w:themeColor="text1"/>
          <w:szCs w:val="21"/>
        </w:rPr>
        <w:lastRenderedPageBreak/>
        <w:t>签署页</w:t>
      </w:r>
    </w:p>
    <w:p w:rsidR="00B109AA" w:rsidRDefault="00B109AA">
      <w:pPr>
        <w:adjustRightInd w:val="0"/>
        <w:snapToGrid w:val="0"/>
        <w:spacing w:line="460" w:lineRule="exact"/>
        <w:ind w:firstLineChars="200" w:firstLine="420"/>
        <w:rPr>
          <w:bCs/>
          <w:color w:val="000000" w:themeColor="text1"/>
          <w:szCs w:val="21"/>
        </w:rPr>
      </w:pPr>
    </w:p>
    <w:p w:rsidR="00B109AA" w:rsidRDefault="00B109AA">
      <w:pPr>
        <w:adjustRightInd w:val="0"/>
        <w:snapToGrid w:val="0"/>
        <w:spacing w:line="360" w:lineRule="auto"/>
        <w:ind w:firstLineChars="200" w:firstLine="420"/>
        <w:rPr>
          <w:bCs/>
          <w:color w:val="000000" w:themeColor="text1"/>
          <w:szCs w:val="21"/>
        </w:rPr>
      </w:pPr>
    </w:p>
    <w:p w:rsidR="00B109AA" w:rsidRDefault="00062AF4">
      <w:pPr>
        <w:adjustRightInd w:val="0"/>
        <w:snapToGrid w:val="0"/>
        <w:spacing w:line="360" w:lineRule="auto"/>
        <w:ind w:firstLineChars="200" w:firstLine="420"/>
        <w:rPr>
          <w:bCs/>
          <w:color w:val="000000" w:themeColor="text1"/>
          <w:szCs w:val="21"/>
        </w:rPr>
      </w:pPr>
      <w:r>
        <w:rPr>
          <w:bCs/>
          <w:color w:val="000000" w:themeColor="text1"/>
          <w:szCs w:val="21"/>
        </w:rPr>
        <w:t>甲方：（盖章）</w:t>
      </w:r>
      <w:r>
        <w:rPr>
          <w:bCs/>
          <w:color w:val="000000" w:themeColor="text1"/>
          <w:szCs w:val="21"/>
        </w:rPr>
        <w:t xml:space="preserve">                       </w:t>
      </w:r>
      <w:r w:rsidR="00AA0D17">
        <w:rPr>
          <w:bCs/>
          <w:color w:val="000000" w:themeColor="text1"/>
          <w:szCs w:val="21"/>
        </w:rPr>
        <w:t xml:space="preserve">                                             </w:t>
      </w:r>
      <w:r>
        <w:rPr>
          <w:bCs/>
          <w:color w:val="000000" w:themeColor="text1"/>
          <w:szCs w:val="21"/>
        </w:rPr>
        <w:t xml:space="preserve"> </w:t>
      </w:r>
      <w:r>
        <w:rPr>
          <w:bCs/>
          <w:color w:val="000000" w:themeColor="text1"/>
          <w:szCs w:val="21"/>
        </w:rPr>
        <w:t>乙</w:t>
      </w:r>
      <w:r>
        <w:rPr>
          <w:bCs/>
          <w:color w:val="000000" w:themeColor="text1"/>
          <w:szCs w:val="21"/>
        </w:rPr>
        <w:t xml:space="preserve"> </w:t>
      </w:r>
      <w:r>
        <w:rPr>
          <w:bCs/>
          <w:color w:val="000000" w:themeColor="text1"/>
          <w:szCs w:val="21"/>
        </w:rPr>
        <w:t>方：（盖章）</w:t>
      </w:r>
    </w:p>
    <w:p w:rsidR="00B109AA" w:rsidRDefault="00B109AA">
      <w:pPr>
        <w:adjustRightInd w:val="0"/>
        <w:snapToGrid w:val="0"/>
        <w:spacing w:line="360" w:lineRule="auto"/>
        <w:ind w:firstLineChars="200" w:firstLine="420"/>
        <w:rPr>
          <w:bCs/>
          <w:color w:val="000000" w:themeColor="text1"/>
          <w:szCs w:val="21"/>
        </w:rPr>
      </w:pPr>
    </w:p>
    <w:p w:rsidR="00B109AA" w:rsidRDefault="00062AF4">
      <w:pPr>
        <w:adjustRightInd w:val="0"/>
        <w:snapToGrid w:val="0"/>
        <w:spacing w:line="360" w:lineRule="auto"/>
        <w:ind w:firstLineChars="200" w:firstLine="420"/>
        <w:rPr>
          <w:bCs/>
          <w:color w:val="000000" w:themeColor="text1"/>
          <w:szCs w:val="21"/>
        </w:rPr>
      </w:pPr>
      <w:r>
        <w:rPr>
          <w:bCs/>
          <w:color w:val="000000" w:themeColor="text1"/>
          <w:szCs w:val="21"/>
        </w:rPr>
        <w:t>法定代表人（单位负责人）：</w:t>
      </w:r>
      <w:r>
        <w:rPr>
          <w:bCs/>
          <w:color w:val="000000" w:themeColor="text1"/>
          <w:szCs w:val="21"/>
        </w:rPr>
        <w:t xml:space="preserve">           </w:t>
      </w:r>
      <w:r w:rsidR="00AA0D17">
        <w:rPr>
          <w:bCs/>
          <w:color w:val="000000" w:themeColor="text1"/>
          <w:szCs w:val="21"/>
        </w:rPr>
        <w:t xml:space="preserve">                                  </w:t>
      </w:r>
      <w:r>
        <w:rPr>
          <w:bCs/>
          <w:color w:val="000000" w:themeColor="text1"/>
          <w:szCs w:val="21"/>
        </w:rPr>
        <w:t>法定代表人（单位负责人）：</w:t>
      </w:r>
    </w:p>
    <w:p w:rsidR="00B109AA" w:rsidRDefault="00B109AA">
      <w:pPr>
        <w:adjustRightInd w:val="0"/>
        <w:snapToGrid w:val="0"/>
        <w:spacing w:line="360" w:lineRule="auto"/>
        <w:ind w:firstLineChars="200" w:firstLine="420"/>
        <w:rPr>
          <w:bCs/>
          <w:color w:val="000000" w:themeColor="text1"/>
          <w:szCs w:val="21"/>
        </w:rPr>
      </w:pPr>
    </w:p>
    <w:p w:rsidR="00B109AA" w:rsidRDefault="00062AF4">
      <w:pPr>
        <w:adjustRightInd w:val="0"/>
        <w:snapToGrid w:val="0"/>
        <w:spacing w:line="360" w:lineRule="auto"/>
        <w:ind w:firstLineChars="200" w:firstLine="420"/>
        <w:rPr>
          <w:bCs/>
          <w:color w:val="000000" w:themeColor="text1"/>
          <w:szCs w:val="21"/>
        </w:rPr>
      </w:pPr>
      <w:r>
        <w:rPr>
          <w:bCs/>
          <w:color w:val="000000" w:themeColor="text1"/>
          <w:szCs w:val="21"/>
        </w:rPr>
        <w:t>委托代理人：</w:t>
      </w:r>
      <w:r>
        <w:rPr>
          <w:bCs/>
          <w:color w:val="000000" w:themeColor="text1"/>
          <w:szCs w:val="21"/>
        </w:rPr>
        <w:t xml:space="preserve">                        </w:t>
      </w:r>
      <w:r w:rsidR="00AA0D17">
        <w:rPr>
          <w:bCs/>
          <w:color w:val="000000" w:themeColor="text1"/>
          <w:szCs w:val="21"/>
        </w:rPr>
        <w:t xml:space="preserve">                                               </w:t>
      </w:r>
      <w:r>
        <w:rPr>
          <w:bCs/>
          <w:color w:val="000000" w:themeColor="text1"/>
          <w:szCs w:val="21"/>
        </w:rPr>
        <w:t>委托代理人：</w:t>
      </w:r>
      <w:r>
        <w:rPr>
          <w:bCs/>
          <w:color w:val="000000" w:themeColor="text1"/>
          <w:szCs w:val="21"/>
        </w:rPr>
        <w:t xml:space="preserve">                           </w:t>
      </w:r>
    </w:p>
    <w:p w:rsidR="00B109AA" w:rsidRDefault="00B109AA">
      <w:pPr>
        <w:adjustRightInd w:val="0"/>
        <w:snapToGrid w:val="0"/>
        <w:spacing w:line="360" w:lineRule="auto"/>
        <w:ind w:firstLineChars="200" w:firstLine="420"/>
        <w:rPr>
          <w:bCs/>
          <w:color w:val="000000" w:themeColor="text1"/>
          <w:szCs w:val="21"/>
        </w:rPr>
      </w:pPr>
    </w:p>
    <w:p w:rsidR="00B109AA" w:rsidRDefault="00062AF4">
      <w:pPr>
        <w:adjustRightInd w:val="0"/>
        <w:snapToGrid w:val="0"/>
        <w:spacing w:line="360" w:lineRule="auto"/>
        <w:ind w:firstLineChars="200" w:firstLine="420"/>
        <w:rPr>
          <w:bCs/>
          <w:color w:val="000000" w:themeColor="text1"/>
          <w:szCs w:val="21"/>
        </w:rPr>
      </w:pPr>
      <w:r>
        <w:rPr>
          <w:bCs/>
          <w:color w:val="000000" w:themeColor="text1"/>
          <w:szCs w:val="21"/>
        </w:rPr>
        <w:t>经办人：</w:t>
      </w:r>
      <w:r>
        <w:rPr>
          <w:bCs/>
          <w:color w:val="000000" w:themeColor="text1"/>
          <w:szCs w:val="21"/>
        </w:rPr>
        <w:t xml:space="preserve">                            </w:t>
      </w:r>
      <w:r w:rsidR="00AA0D17">
        <w:rPr>
          <w:bCs/>
          <w:color w:val="000000" w:themeColor="text1"/>
          <w:szCs w:val="21"/>
        </w:rPr>
        <w:t xml:space="preserve">                                                   </w:t>
      </w:r>
      <w:r>
        <w:rPr>
          <w:bCs/>
          <w:color w:val="000000" w:themeColor="text1"/>
          <w:szCs w:val="21"/>
        </w:rPr>
        <w:t>经办人：</w:t>
      </w:r>
    </w:p>
    <w:p w:rsidR="00B109AA" w:rsidRDefault="00B109AA">
      <w:pPr>
        <w:adjustRightInd w:val="0"/>
        <w:snapToGrid w:val="0"/>
        <w:spacing w:line="360" w:lineRule="auto"/>
        <w:ind w:firstLineChars="200" w:firstLine="420"/>
        <w:rPr>
          <w:bCs/>
          <w:color w:val="000000" w:themeColor="text1"/>
          <w:szCs w:val="21"/>
        </w:rPr>
      </w:pPr>
    </w:p>
    <w:p w:rsidR="00B109AA" w:rsidRDefault="00062AF4">
      <w:pPr>
        <w:adjustRightInd w:val="0"/>
        <w:snapToGrid w:val="0"/>
        <w:spacing w:line="360" w:lineRule="auto"/>
        <w:ind w:firstLineChars="200" w:firstLine="420"/>
        <w:rPr>
          <w:bCs/>
          <w:color w:val="000000" w:themeColor="text1"/>
          <w:szCs w:val="21"/>
        </w:rPr>
      </w:pPr>
      <w:r>
        <w:rPr>
          <w:bCs/>
          <w:color w:val="000000" w:themeColor="text1"/>
          <w:szCs w:val="21"/>
        </w:rPr>
        <w:t>联系地址：</w:t>
      </w:r>
      <w:r>
        <w:rPr>
          <w:bCs/>
          <w:color w:val="000000" w:themeColor="text1"/>
          <w:szCs w:val="21"/>
        </w:rPr>
        <w:t xml:space="preserve">                        </w:t>
      </w:r>
      <w:r w:rsidR="00AA0D17">
        <w:rPr>
          <w:bCs/>
          <w:color w:val="000000" w:themeColor="text1"/>
          <w:szCs w:val="21"/>
        </w:rPr>
        <w:t xml:space="preserve">                                                </w:t>
      </w:r>
      <w:r>
        <w:rPr>
          <w:bCs/>
          <w:color w:val="000000" w:themeColor="text1"/>
          <w:szCs w:val="21"/>
        </w:rPr>
        <w:t xml:space="preserve">  </w:t>
      </w:r>
      <w:r w:rsidR="00AA0D17">
        <w:rPr>
          <w:bCs/>
          <w:color w:val="000000" w:themeColor="text1"/>
          <w:szCs w:val="21"/>
        </w:rPr>
        <w:t xml:space="preserve">  </w:t>
      </w:r>
      <w:r>
        <w:rPr>
          <w:bCs/>
          <w:color w:val="000000" w:themeColor="text1"/>
          <w:szCs w:val="21"/>
        </w:rPr>
        <w:t>联系地址：</w:t>
      </w:r>
    </w:p>
    <w:p w:rsidR="00B109AA" w:rsidRDefault="00B109AA">
      <w:pPr>
        <w:adjustRightInd w:val="0"/>
        <w:snapToGrid w:val="0"/>
        <w:spacing w:line="360" w:lineRule="auto"/>
        <w:ind w:firstLineChars="200" w:firstLine="420"/>
        <w:rPr>
          <w:bCs/>
          <w:color w:val="000000" w:themeColor="text1"/>
          <w:szCs w:val="21"/>
        </w:rPr>
      </w:pPr>
    </w:p>
    <w:p w:rsidR="00B109AA" w:rsidRDefault="00062AF4">
      <w:pPr>
        <w:adjustRightInd w:val="0"/>
        <w:snapToGrid w:val="0"/>
        <w:spacing w:line="360" w:lineRule="auto"/>
        <w:ind w:firstLineChars="200" w:firstLine="420"/>
        <w:rPr>
          <w:bCs/>
          <w:color w:val="000000" w:themeColor="text1"/>
          <w:szCs w:val="21"/>
        </w:rPr>
      </w:pPr>
      <w:r>
        <w:rPr>
          <w:bCs/>
          <w:color w:val="000000" w:themeColor="text1"/>
          <w:szCs w:val="21"/>
        </w:rPr>
        <w:t>联系电话：</w:t>
      </w:r>
      <w:r>
        <w:rPr>
          <w:bCs/>
          <w:color w:val="000000" w:themeColor="text1"/>
          <w:szCs w:val="21"/>
        </w:rPr>
        <w:t xml:space="preserve">                          </w:t>
      </w:r>
      <w:r w:rsidR="00AA0D17">
        <w:rPr>
          <w:bCs/>
          <w:color w:val="000000" w:themeColor="text1"/>
          <w:szCs w:val="21"/>
        </w:rPr>
        <w:t xml:space="preserve">                                                   </w:t>
      </w:r>
      <w:r>
        <w:rPr>
          <w:bCs/>
          <w:color w:val="000000" w:themeColor="text1"/>
          <w:szCs w:val="21"/>
        </w:rPr>
        <w:t>联系电话：</w:t>
      </w:r>
    </w:p>
    <w:p w:rsidR="00B109AA" w:rsidRDefault="00062AF4">
      <w:pPr>
        <w:adjustRightInd w:val="0"/>
        <w:snapToGrid w:val="0"/>
        <w:spacing w:line="360" w:lineRule="auto"/>
        <w:ind w:firstLineChars="200" w:firstLine="420"/>
        <w:rPr>
          <w:bCs/>
          <w:color w:val="000000" w:themeColor="text1"/>
          <w:szCs w:val="21"/>
        </w:rPr>
      </w:pPr>
      <w:r>
        <w:rPr>
          <w:bCs/>
          <w:color w:val="000000" w:themeColor="text1"/>
          <w:szCs w:val="21"/>
        </w:rPr>
        <w:t xml:space="preserve">   </w:t>
      </w:r>
    </w:p>
    <w:p w:rsidR="00B109AA" w:rsidRDefault="00062AF4">
      <w:pPr>
        <w:adjustRightInd w:val="0"/>
        <w:snapToGrid w:val="0"/>
        <w:spacing w:line="360" w:lineRule="auto"/>
        <w:ind w:firstLineChars="200" w:firstLine="420"/>
        <w:rPr>
          <w:bCs/>
          <w:color w:val="000000" w:themeColor="text1"/>
          <w:szCs w:val="21"/>
        </w:rPr>
      </w:pPr>
      <w:r>
        <w:rPr>
          <w:bCs/>
          <w:color w:val="000000" w:themeColor="text1"/>
          <w:szCs w:val="21"/>
        </w:rPr>
        <w:t>电子邮箱：</w:t>
      </w:r>
      <w:r>
        <w:rPr>
          <w:bCs/>
          <w:color w:val="000000" w:themeColor="text1"/>
          <w:szCs w:val="21"/>
        </w:rPr>
        <w:t xml:space="preserve">                          </w:t>
      </w:r>
      <w:r w:rsidR="00AA0D17">
        <w:rPr>
          <w:bCs/>
          <w:color w:val="000000" w:themeColor="text1"/>
          <w:szCs w:val="21"/>
        </w:rPr>
        <w:t xml:space="preserve">                                                   </w:t>
      </w:r>
      <w:r>
        <w:rPr>
          <w:bCs/>
          <w:color w:val="000000" w:themeColor="text1"/>
          <w:szCs w:val="21"/>
        </w:rPr>
        <w:t>电子邮箱：</w:t>
      </w:r>
    </w:p>
    <w:p w:rsidR="00B109AA" w:rsidRDefault="00B109AA">
      <w:pPr>
        <w:spacing w:line="360" w:lineRule="auto"/>
        <w:ind w:firstLineChars="200" w:firstLine="420"/>
        <w:rPr>
          <w:color w:val="000000" w:themeColor="text1"/>
          <w:szCs w:val="21"/>
        </w:rPr>
      </w:pPr>
    </w:p>
    <w:p w:rsidR="00B109AA" w:rsidRDefault="00062AF4">
      <w:pPr>
        <w:spacing w:line="360" w:lineRule="auto"/>
        <w:ind w:firstLineChars="200" w:firstLine="420"/>
        <w:rPr>
          <w:color w:val="000000" w:themeColor="text1"/>
          <w:szCs w:val="21"/>
        </w:rPr>
      </w:pPr>
      <w:r>
        <w:rPr>
          <w:color w:val="000000" w:themeColor="text1"/>
          <w:szCs w:val="21"/>
        </w:rPr>
        <w:t>开户行：</w:t>
      </w:r>
      <w:r>
        <w:rPr>
          <w:color w:val="000000" w:themeColor="text1"/>
          <w:szCs w:val="21"/>
        </w:rPr>
        <w:t xml:space="preserve">                           </w:t>
      </w:r>
      <w:r w:rsidR="00AA0D17">
        <w:rPr>
          <w:color w:val="000000" w:themeColor="text1"/>
          <w:szCs w:val="21"/>
        </w:rPr>
        <w:t xml:space="preserve">                                                     </w:t>
      </w:r>
      <w:r>
        <w:rPr>
          <w:color w:val="000000" w:themeColor="text1"/>
          <w:szCs w:val="21"/>
        </w:rPr>
        <w:t xml:space="preserve"> </w:t>
      </w:r>
      <w:r>
        <w:rPr>
          <w:color w:val="000000" w:themeColor="text1"/>
          <w:szCs w:val="21"/>
        </w:rPr>
        <w:t>开户行：</w:t>
      </w:r>
    </w:p>
    <w:p w:rsidR="00B109AA" w:rsidRDefault="00062AF4">
      <w:pPr>
        <w:spacing w:line="360" w:lineRule="auto"/>
        <w:ind w:firstLineChars="200" w:firstLine="420"/>
        <w:rPr>
          <w:color w:val="000000" w:themeColor="text1"/>
          <w:szCs w:val="21"/>
        </w:rPr>
      </w:pPr>
      <w:r>
        <w:rPr>
          <w:color w:val="000000" w:themeColor="text1"/>
          <w:szCs w:val="21"/>
        </w:rPr>
        <w:t xml:space="preserve">    </w:t>
      </w:r>
    </w:p>
    <w:p w:rsidR="00B109AA" w:rsidRDefault="00062AF4">
      <w:pPr>
        <w:spacing w:line="360" w:lineRule="auto"/>
        <w:ind w:firstLineChars="200" w:firstLine="420"/>
        <w:rPr>
          <w:color w:val="000000" w:themeColor="text1"/>
          <w:szCs w:val="21"/>
        </w:rPr>
      </w:pPr>
      <w:r>
        <w:rPr>
          <w:color w:val="000000" w:themeColor="text1"/>
          <w:szCs w:val="21"/>
        </w:rPr>
        <w:t>银行账号：</w:t>
      </w:r>
      <w:r>
        <w:rPr>
          <w:color w:val="000000" w:themeColor="text1"/>
          <w:szCs w:val="21"/>
        </w:rPr>
        <w:t xml:space="preserve">                          </w:t>
      </w:r>
      <w:r w:rsidR="00AA0D17">
        <w:rPr>
          <w:color w:val="000000" w:themeColor="text1"/>
          <w:szCs w:val="21"/>
        </w:rPr>
        <w:t xml:space="preserve">                                                     </w:t>
      </w:r>
      <w:r>
        <w:rPr>
          <w:color w:val="000000" w:themeColor="text1"/>
          <w:szCs w:val="21"/>
        </w:rPr>
        <w:t>银行账号：</w:t>
      </w:r>
    </w:p>
    <w:p w:rsidR="00B109AA" w:rsidRDefault="00062AF4">
      <w:pPr>
        <w:spacing w:line="360" w:lineRule="auto"/>
        <w:ind w:firstLineChars="200" w:firstLine="420"/>
        <w:rPr>
          <w:color w:val="000000" w:themeColor="text1"/>
          <w:szCs w:val="21"/>
        </w:rPr>
      </w:pPr>
      <w:r>
        <w:rPr>
          <w:color w:val="000000" w:themeColor="text1"/>
          <w:szCs w:val="21"/>
        </w:rPr>
        <w:t xml:space="preserve">    </w:t>
      </w:r>
    </w:p>
    <w:p w:rsidR="00B109AA" w:rsidRDefault="00062AF4">
      <w:pPr>
        <w:spacing w:line="360" w:lineRule="auto"/>
        <w:ind w:firstLineChars="200" w:firstLine="420"/>
        <w:rPr>
          <w:color w:val="000000" w:themeColor="text1"/>
          <w:szCs w:val="21"/>
        </w:rPr>
      </w:pPr>
      <w:r>
        <w:rPr>
          <w:color w:val="000000" w:themeColor="text1"/>
          <w:szCs w:val="21"/>
        </w:rPr>
        <w:t>签订日期：</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r>
        <w:rPr>
          <w:color w:val="000000" w:themeColor="text1"/>
          <w:szCs w:val="21"/>
        </w:rPr>
        <w:t xml:space="preserve">          </w:t>
      </w:r>
      <w:r w:rsidR="00AA0D17">
        <w:rPr>
          <w:color w:val="000000" w:themeColor="text1"/>
          <w:szCs w:val="21"/>
        </w:rPr>
        <w:t xml:space="preserve">                                                  </w:t>
      </w:r>
      <w:r>
        <w:rPr>
          <w:color w:val="000000" w:themeColor="text1"/>
          <w:szCs w:val="21"/>
        </w:rPr>
        <w:t xml:space="preserve"> </w:t>
      </w:r>
      <w:r>
        <w:rPr>
          <w:color w:val="000000" w:themeColor="text1"/>
          <w:szCs w:val="21"/>
        </w:rPr>
        <w:t>签订日期：</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rsidR="00B109AA" w:rsidRDefault="00B109AA">
      <w:pPr>
        <w:rPr>
          <w:color w:val="000000" w:themeColor="text1"/>
          <w:szCs w:val="21"/>
        </w:rPr>
      </w:pPr>
    </w:p>
    <w:p w:rsidR="00B109AA" w:rsidRDefault="00B109AA">
      <w:pPr>
        <w:ind w:firstLineChars="200" w:firstLine="420"/>
        <w:rPr>
          <w:color w:val="000000" w:themeColor="text1"/>
          <w:szCs w:val="21"/>
        </w:rPr>
      </w:pPr>
    </w:p>
    <w:p w:rsidR="00B109AA" w:rsidRDefault="00062AF4">
      <w:pPr>
        <w:ind w:firstLineChars="200" w:firstLine="420"/>
        <w:rPr>
          <w:color w:val="000000" w:themeColor="text1"/>
          <w:szCs w:val="21"/>
        </w:rPr>
      </w:pPr>
      <w:r>
        <w:rPr>
          <w:color w:val="000000" w:themeColor="text1"/>
          <w:szCs w:val="21"/>
        </w:rPr>
        <w:t>签订地点：</w:t>
      </w:r>
    </w:p>
    <w:p w:rsidR="00B109AA" w:rsidRDefault="00B109AA">
      <w:pPr>
        <w:pStyle w:val="a0"/>
        <w:rPr>
          <w:color w:val="000000" w:themeColor="text1"/>
          <w:szCs w:val="21"/>
        </w:rPr>
        <w:sectPr w:rsidR="00B109AA">
          <w:pgSz w:w="11906" w:h="16838"/>
          <w:pgMar w:top="1440" w:right="1080" w:bottom="1440" w:left="1080" w:header="851" w:footer="992" w:gutter="0"/>
          <w:cols w:space="720"/>
          <w:docGrid w:linePitch="312"/>
        </w:sectPr>
      </w:pPr>
    </w:p>
    <w:p w:rsidR="00B109AA" w:rsidRDefault="00062AF4">
      <w:pPr>
        <w:widowControl/>
        <w:jc w:val="left"/>
        <w:rPr>
          <w:b/>
          <w:color w:val="000000" w:themeColor="text1"/>
          <w:szCs w:val="21"/>
        </w:rPr>
      </w:pPr>
      <w:r>
        <w:rPr>
          <w:b/>
          <w:bCs/>
          <w:color w:val="000000" w:themeColor="text1"/>
          <w:szCs w:val="21"/>
        </w:rPr>
        <w:lastRenderedPageBreak/>
        <w:t>附件</w:t>
      </w:r>
      <w:r>
        <w:rPr>
          <w:rFonts w:hint="eastAsia"/>
          <w:b/>
          <w:bCs/>
          <w:color w:val="000000" w:themeColor="text1"/>
          <w:szCs w:val="21"/>
        </w:rPr>
        <w:t>1</w:t>
      </w:r>
      <w:r>
        <w:rPr>
          <w:b/>
          <w:bCs/>
          <w:color w:val="000000" w:themeColor="text1"/>
          <w:szCs w:val="21"/>
        </w:rPr>
        <w:t>：廉洁</w:t>
      </w:r>
      <w:r>
        <w:rPr>
          <w:rFonts w:hint="eastAsia"/>
          <w:b/>
          <w:bCs/>
          <w:color w:val="000000" w:themeColor="text1"/>
          <w:szCs w:val="21"/>
        </w:rPr>
        <w:t>协议</w:t>
      </w:r>
    </w:p>
    <w:p w:rsidR="00B109AA" w:rsidRDefault="00B109AA">
      <w:pPr>
        <w:ind w:firstLineChars="200" w:firstLine="420"/>
        <w:rPr>
          <w:rFonts w:eastAsia="仿宋"/>
          <w:color w:val="000000" w:themeColor="text1"/>
          <w:szCs w:val="21"/>
        </w:rPr>
      </w:pPr>
    </w:p>
    <w:p w:rsidR="00B109AA" w:rsidRDefault="00062AF4">
      <w:pPr>
        <w:ind w:firstLineChars="200" w:firstLine="420"/>
        <w:rPr>
          <w:color w:val="000000" w:themeColor="text1"/>
          <w:szCs w:val="21"/>
        </w:rPr>
      </w:pPr>
      <w:r>
        <w:rPr>
          <w:color w:val="000000" w:themeColor="text1"/>
          <w:szCs w:val="21"/>
        </w:rPr>
        <w:t>为增强甲乙双方依法经营、廉洁从业意识，营造守法诚信、廉洁高效的工作环境，做好项目建设、物资采购、招标投标中的党风廉政建设和预防职务犯罪工作，防止发生违法违纪行为，保证项目高效优质，按期推进，保证资金的安全和有效使用以及投资效益，项目的</w:t>
      </w:r>
      <w:r>
        <w:rPr>
          <w:color w:val="000000" w:themeColor="text1"/>
          <w:szCs w:val="21"/>
          <w:u w:val="single"/>
        </w:rPr>
        <w:t xml:space="preserve">       </w:t>
      </w:r>
      <w:r>
        <w:rPr>
          <w:color w:val="000000" w:themeColor="text1"/>
          <w:szCs w:val="21"/>
        </w:rPr>
        <w:t>（以下简称甲方）与</w:t>
      </w:r>
      <w:r>
        <w:rPr>
          <w:color w:val="000000" w:themeColor="text1"/>
          <w:szCs w:val="21"/>
          <w:u w:val="single"/>
        </w:rPr>
        <w:t xml:space="preserve">         </w:t>
      </w:r>
      <w:r>
        <w:rPr>
          <w:color w:val="000000" w:themeColor="text1"/>
          <w:szCs w:val="21"/>
        </w:rPr>
        <w:t>（以下简称乙方），根据物资采购、招标投标、工程建设、廉政建设等的有关规定，特订立如下</w:t>
      </w:r>
      <w:r>
        <w:rPr>
          <w:rFonts w:hint="eastAsia"/>
          <w:color w:val="000000" w:themeColor="text1"/>
          <w:szCs w:val="21"/>
        </w:rPr>
        <w:t>协议</w:t>
      </w:r>
      <w:r>
        <w:rPr>
          <w:color w:val="000000" w:themeColor="text1"/>
          <w:szCs w:val="21"/>
        </w:rPr>
        <w:t>。</w:t>
      </w:r>
    </w:p>
    <w:p w:rsidR="00B109AA" w:rsidRDefault="00062AF4">
      <w:pPr>
        <w:ind w:firstLineChars="200" w:firstLine="420"/>
        <w:rPr>
          <w:color w:val="000000" w:themeColor="text1"/>
          <w:szCs w:val="21"/>
        </w:rPr>
      </w:pPr>
      <w:r>
        <w:rPr>
          <w:color w:val="000000" w:themeColor="text1"/>
          <w:szCs w:val="21"/>
        </w:rPr>
        <w:t>第一条</w:t>
      </w:r>
      <w:r>
        <w:rPr>
          <w:color w:val="000000" w:themeColor="text1"/>
          <w:szCs w:val="21"/>
        </w:rPr>
        <w:t xml:space="preserve"> </w:t>
      </w:r>
      <w:r>
        <w:rPr>
          <w:color w:val="000000" w:themeColor="text1"/>
          <w:szCs w:val="21"/>
        </w:rPr>
        <w:t>甲、乙双方共同的责任和义务</w:t>
      </w:r>
    </w:p>
    <w:p w:rsidR="00B109AA" w:rsidRDefault="00062AF4">
      <w:pPr>
        <w:ind w:firstLineChars="200" w:firstLine="420"/>
        <w:rPr>
          <w:color w:val="000000" w:themeColor="text1"/>
          <w:szCs w:val="21"/>
        </w:rPr>
      </w:pPr>
      <w:r>
        <w:rPr>
          <w:color w:val="000000" w:themeColor="text1"/>
          <w:szCs w:val="21"/>
        </w:rPr>
        <w:t>（一）严格遵守党和国家有关工程建设、物资采购、招标投标等法律法规、规定、政策及廉政建设规定。</w:t>
      </w:r>
    </w:p>
    <w:p w:rsidR="00B109AA" w:rsidRDefault="00062AF4">
      <w:pPr>
        <w:ind w:firstLineChars="200" w:firstLine="420"/>
        <w:rPr>
          <w:color w:val="000000" w:themeColor="text1"/>
          <w:szCs w:val="21"/>
        </w:rPr>
      </w:pPr>
      <w:r>
        <w:rPr>
          <w:color w:val="000000" w:themeColor="text1"/>
          <w:szCs w:val="21"/>
        </w:rPr>
        <w:t>（二）严格执行</w:t>
      </w:r>
      <w:r>
        <w:rPr>
          <w:color w:val="000000" w:themeColor="text1"/>
          <w:szCs w:val="21"/>
          <w:u w:val="single"/>
        </w:rPr>
        <w:t xml:space="preserve">               </w:t>
      </w:r>
      <w:r>
        <w:rPr>
          <w:color w:val="000000" w:themeColor="text1"/>
          <w:szCs w:val="21"/>
        </w:rPr>
        <w:t>合同文件，自觉按合同办事。</w:t>
      </w:r>
    </w:p>
    <w:p w:rsidR="00B109AA" w:rsidRDefault="00062AF4">
      <w:pPr>
        <w:ind w:firstLineChars="200" w:firstLine="420"/>
        <w:rPr>
          <w:color w:val="000000" w:themeColor="text1"/>
          <w:szCs w:val="21"/>
        </w:rPr>
      </w:pPr>
      <w:r>
        <w:rPr>
          <w:color w:val="000000" w:themeColor="text1"/>
          <w:szCs w:val="21"/>
        </w:rPr>
        <w:t>（三）双方的业务活动坚持公开、公正、诚信、透明的原则（除法律认定的商业秘密和合同文件另有规定之外），不得损害国家和集体利益，不得违反工程建设管理、物资采购管理、招标投标管理等规章制度。</w:t>
      </w:r>
    </w:p>
    <w:p w:rsidR="00B109AA" w:rsidRDefault="00062AF4">
      <w:pPr>
        <w:ind w:firstLineChars="200" w:firstLine="420"/>
        <w:rPr>
          <w:color w:val="000000" w:themeColor="text1"/>
          <w:szCs w:val="21"/>
        </w:rPr>
      </w:pPr>
      <w:r>
        <w:rPr>
          <w:color w:val="000000" w:themeColor="text1"/>
          <w:szCs w:val="21"/>
        </w:rPr>
        <w:t>（四）建立健全廉政制度，开展廉政教育，设立廉政告示牌，公布举报电话，监督并认真查处违法、违纪行为。</w:t>
      </w:r>
    </w:p>
    <w:p w:rsidR="00B109AA" w:rsidRDefault="00062AF4">
      <w:pPr>
        <w:ind w:firstLineChars="200" w:firstLine="420"/>
        <w:rPr>
          <w:color w:val="000000" w:themeColor="text1"/>
          <w:szCs w:val="21"/>
        </w:rPr>
      </w:pPr>
      <w:r>
        <w:rPr>
          <w:color w:val="000000" w:themeColor="text1"/>
          <w:szCs w:val="21"/>
        </w:rPr>
        <w:t>（五）发现对方在业务活动中有违反廉政规定的行为，有及时提醒对方纠正的权利和义务。</w:t>
      </w:r>
    </w:p>
    <w:p w:rsidR="00B109AA" w:rsidRDefault="00062AF4">
      <w:pPr>
        <w:ind w:firstLineChars="200" w:firstLine="420"/>
        <w:rPr>
          <w:color w:val="000000" w:themeColor="text1"/>
          <w:szCs w:val="21"/>
        </w:rPr>
      </w:pPr>
      <w:r>
        <w:rPr>
          <w:color w:val="000000" w:themeColor="text1"/>
          <w:szCs w:val="21"/>
        </w:rPr>
        <w:t>（六）发现对方严重违反本合同义务的行为，有向其上级有关部门举报、建议给</w:t>
      </w:r>
      <w:proofErr w:type="gramStart"/>
      <w:r>
        <w:rPr>
          <w:color w:val="000000" w:themeColor="text1"/>
          <w:szCs w:val="21"/>
        </w:rPr>
        <w:t>予处理</w:t>
      </w:r>
      <w:proofErr w:type="gramEnd"/>
      <w:r>
        <w:rPr>
          <w:color w:val="000000" w:themeColor="text1"/>
          <w:szCs w:val="21"/>
        </w:rPr>
        <w:t>并要求告知处理结果的权利。</w:t>
      </w:r>
    </w:p>
    <w:p w:rsidR="00B109AA" w:rsidRDefault="00062AF4">
      <w:pPr>
        <w:ind w:firstLineChars="200" w:firstLine="420"/>
        <w:rPr>
          <w:color w:val="000000" w:themeColor="text1"/>
          <w:szCs w:val="21"/>
        </w:rPr>
      </w:pPr>
      <w:r>
        <w:rPr>
          <w:color w:val="000000" w:themeColor="text1"/>
          <w:szCs w:val="21"/>
        </w:rPr>
        <w:t>第二条</w:t>
      </w:r>
      <w:r>
        <w:rPr>
          <w:color w:val="000000" w:themeColor="text1"/>
          <w:szCs w:val="21"/>
        </w:rPr>
        <w:t xml:space="preserve"> </w:t>
      </w:r>
      <w:r>
        <w:rPr>
          <w:color w:val="000000" w:themeColor="text1"/>
          <w:szCs w:val="21"/>
        </w:rPr>
        <w:t>甲方的义务</w:t>
      </w:r>
    </w:p>
    <w:p w:rsidR="00B109AA" w:rsidRDefault="00062AF4">
      <w:pPr>
        <w:ind w:firstLineChars="200" w:firstLine="420"/>
        <w:rPr>
          <w:color w:val="000000" w:themeColor="text1"/>
          <w:szCs w:val="21"/>
        </w:rPr>
      </w:pPr>
      <w:r>
        <w:rPr>
          <w:color w:val="000000" w:themeColor="text1"/>
          <w:szCs w:val="21"/>
        </w:rPr>
        <w:t>（一）甲方及其工作人员不得索要或接受乙方的红包、礼金、有价证券、贵重物品、感谢费和好处费等非正当利益，不得在乙方及其相关方报销任何应由甲方或个人支付的费用等。</w:t>
      </w:r>
    </w:p>
    <w:p w:rsidR="00B109AA" w:rsidRDefault="00062AF4">
      <w:pPr>
        <w:ind w:firstLineChars="200" w:firstLine="420"/>
        <w:rPr>
          <w:color w:val="000000" w:themeColor="text1"/>
          <w:szCs w:val="21"/>
        </w:rPr>
      </w:pPr>
      <w:r>
        <w:rPr>
          <w:color w:val="000000" w:themeColor="text1"/>
          <w:szCs w:val="21"/>
        </w:rPr>
        <w:t>（二）甲方工作人员不得参加乙方安排的可能对公正执行公务、公正开展工作有影响的宴请和高消费娱乐活动；不得接受乙方提供的高档通讯工具、交通工具和高档办公用品等。</w:t>
      </w:r>
    </w:p>
    <w:p w:rsidR="00B109AA" w:rsidRDefault="00062AF4">
      <w:pPr>
        <w:ind w:firstLineChars="200" w:firstLine="420"/>
        <w:rPr>
          <w:color w:val="000000" w:themeColor="text1"/>
          <w:szCs w:val="21"/>
        </w:rPr>
      </w:pPr>
      <w:r>
        <w:rPr>
          <w:color w:val="000000" w:themeColor="text1"/>
          <w:szCs w:val="21"/>
        </w:rPr>
        <w:t>（三）甲方及其工作人员不得要求、暗示或者接受乙方及其相关方为其住房装修、婚丧嫁娶活动、境内外旅游、配偶子女的工作安排等提供方便。</w:t>
      </w:r>
    </w:p>
    <w:p w:rsidR="00B109AA" w:rsidRDefault="00062AF4">
      <w:pPr>
        <w:ind w:firstLineChars="200" w:firstLine="420"/>
        <w:rPr>
          <w:color w:val="000000" w:themeColor="text1"/>
          <w:szCs w:val="21"/>
        </w:rPr>
      </w:pPr>
      <w:r>
        <w:rPr>
          <w:color w:val="000000" w:themeColor="text1"/>
          <w:szCs w:val="21"/>
        </w:rPr>
        <w:t>（四）甲方工作人员的配偶、子女不得从事与甲方项目有关的材料设备供应、工程设计、监理、建设、工程分包、劳务、物资采购等经济活动，不得以任何理由向乙方及其相关方推荐第三方单位。（五）甲方及其工作人员不得以任何理由向乙方推荐分包单位。</w:t>
      </w:r>
    </w:p>
    <w:p w:rsidR="00B109AA" w:rsidRDefault="00062AF4">
      <w:pPr>
        <w:ind w:firstLineChars="200" w:firstLine="420"/>
        <w:rPr>
          <w:color w:val="000000" w:themeColor="text1"/>
          <w:szCs w:val="21"/>
        </w:rPr>
      </w:pPr>
      <w:r>
        <w:rPr>
          <w:color w:val="000000" w:themeColor="text1"/>
          <w:szCs w:val="21"/>
        </w:rPr>
        <w:t>第三条</w:t>
      </w:r>
      <w:r>
        <w:rPr>
          <w:color w:val="000000" w:themeColor="text1"/>
          <w:szCs w:val="21"/>
        </w:rPr>
        <w:t xml:space="preserve"> </w:t>
      </w:r>
      <w:r>
        <w:rPr>
          <w:color w:val="000000" w:themeColor="text1"/>
          <w:szCs w:val="21"/>
        </w:rPr>
        <w:t>乙方义务</w:t>
      </w:r>
    </w:p>
    <w:p w:rsidR="00B109AA" w:rsidRDefault="00062AF4">
      <w:pPr>
        <w:ind w:firstLineChars="200" w:firstLine="420"/>
        <w:rPr>
          <w:color w:val="000000" w:themeColor="text1"/>
          <w:szCs w:val="21"/>
        </w:rPr>
      </w:pPr>
      <w:r>
        <w:rPr>
          <w:color w:val="000000" w:themeColor="text1"/>
          <w:szCs w:val="21"/>
        </w:rPr>
        <w:t>（一）乙方及其工作人员不得向甲方及其工作人员行贿、馈赠礼金、有价证券、红包、回扣、购物卡、贵重礼品、感谢费和好处费等。</w:t>
      </w:r>
    </w:p>
    <w:p w:rsidR="00B109AA" w:rsidRDefault="00062AF4">
      <w:pPr>
        <w:ind w:firstLineChars="200" w:firstLine="420"/>
        <w:rPr>
          <w:color w:val="000000" w:themeColor="text1"/>
          <w:szCs w:val="21"/>
        </w:rPr>
      </w:pPr>
      <w:r>
        <w:rPr>
          <w:color w:val="000000" w:themeColor="text1"/>
          <w:szCs w:val="21"/>
        </w:rPr>
        <w:t>（二）乙方不得为甲方及其工作人员报销应由甲方或个人支付的任何费用。</w:t>
      </w:r>
    </w:p>
    <w:p w:rsidR="00B109AA" w:rsidRDefault="00062AF4">
      <w:pPr>
        <w:ind w:firstLineChars="200" w:firstLine="420"/>
        <w:rPr>
          <w:color w:val="000000" w:themeColor="text1"/>
          <w:szCs w:val="21"/>
        </w:rPr>
      </w:pPr>
      <w:r>
        <w:rPr>
          <w:color w:val="000000" w:themeColor="text1"/>
          <w:szCs w:val="21"/>
        </w:rPr>
        <w:t>（三）乙方不得为甲方及相关单位或个人住房装修、婚丧嫁娶活动、境内外旅游、配偶子女的工作安排等提供方便；不得以任何理由邀请甲方工作人员外出旅游或安排甲方工作人员参加高档消费及高消费娱乐活动。</w:t>
      </w:r>
    </w:p>
    <w:p w:rsidR="00B109AA" w:rsidRDefault="00062AF4">
      <w:pPr>
        <w:ind w:firstLineChars="200" w:firstLine="420"/>
        <w:rPr>
          <w:color w:val="000000" w:themeColor="text1"/>
          <w:szCs w:val="21"/>
        </w:rPr>
      </w:pPr>
      <w:r>
        <w:rPr>
          <w:color w:val="000000" w:themeColor="text1"/>
          <w:szCs w:val="21"/>
        </w:rPr>
        <w:t>（四）乙方不得为甲方单位和个人购置或提供高档通讯工具、交通工具和高档办公用品等。</w:t>
      </w:r>
    </w:p>
    <w:p w:rsidR="00B109AA" w:rsidRDefault="00062AF4">
      <w:pPr>
        <w:ind w:firstLineChars="200" w:firstLine="420"/>
        <w:rPr>
          <w:color w:val="000000" w:themeColor="text1"/>
          <w:szCs w:val="21"/>
        </w:rPr>
      </w:pPr>
      <w:r>
        <w:rPr>
          <w:color w:val="000000" w:themeColor="text1"/>
          <w:szCs w:val="21"/>
        </w:rPr>
        <w:t>（五）乙方及其工作人员不得为谋取私利、以谋取非正当利益为目的进行非法行贿，私下串通，擅自与甲方工作人员就业务问题进行私下商谈或达成利益默契，损害甲方利益。同时必须履行向甲方承诺的上述其他廉政义务。</w:t>
      </w:r>
    </w:p>
    <w:p w:rsidR="00B109AA" w:rsidRDefault="00062AF4">
      <w:pPr>
        <w:ind w:firstLineChars="200" w:firstLine="420"/>
        <w:rPr>
          <w:color w:val="000000" w:themeColor="text1"/>
          <w:szCs w:val="21"/>
        </w:rPr>
      </w:pPr>
      <w:r>
        <w:rPr>
          <w:color w:val="000000" w:themeColor="text1"/>
          <w:szCs w:val="21"/>
        </w:rPr>
        <w:t>（六）乙方如果发现甲方工作人员有违反廉政规定的行为，应向甲方组织或上级单位举报。甲方不得找任何借口对乙方进行报复。甲方对举报属实并严格遵守廉政合同及采购合同的乙方，若后续项目采用邀请招标时，在同等条件下给予承接后续项目的优先邀请投标权。</w:t>
      </w:r>
    </w:p>
    <w:p w:rsidR="00B109AA" w:rsidRDefault="00062AF4">
      <w:pPr>
        <w:ind w:firstLineChars="200" w:firstLine="420"/>
        <w:rPr>
          <w:color w:val="000000" w:themeColor="text1"/>
          <w:szCs w:val="21"/>
        </w:rPr>
      </w:pPr>
      <w:r>
        <w:rPr>
          <w:color w:val="000000" w:themeColor="text1"/>
          <w:szCs w:val="21"/>
        </w:rPr>
        <w:t>（七）乙方不得串通甲方及其相关方（包括但不限于甲方的其他供应商、招标代理机构等）进行投标、围标和竞价等；不得违法相关法律法规或招标文件的规定。</w:t>
      </w:r>
    </w:p>
    <w:p w:rsidR="00B109AA" w:rsidRDefault="00062AF4">
      <w:pPr>
        <w:ind w:firstLineChars="200" w:firstLine="420"/>
        <w:rPr>
          <w:color w:val="000000" w:themeColor="text1"/>
          <w:szCs w:val="21"/>
        </w:rPr>
      </w:pPr>
      <w:r>
        <w:rPr>
          <w:color w:val="000000" w:themeColor="text1"/>
          <w:szCs w:val="21"/>
        </w:rPr>
        <w:t>（八）乙方不得以他人名义进行投标、竞价或者以提供虚假资质、材料等方式弄虚作假骗取中标（中选）；不得违反招标文件规定，擅自将中标（中选）项目转让给他人。</w:t>
      </w:r>
    </w:p>
    <w:p w:rsidR="00B109AA" w:rsidRDefault="00062AF4">
      <w:pPr>
        <w:ind w:firstLineChars="200" w:firstLine="420"/>
        <w:rPr>
          <w:color w:val="000000" w:themeColor="text1"/>
          <w:szCs w:val="21"/>
        </w:rPr>
      </w:pPr>
      <w:r>
        <w:rPr>
          <w:color w:val="000000" w:themeColor="text1"/>
          <w:szCs w:val="21"/>
        </w:rPr>
        <w:t>（九）乙方不得在中标（中选）后，不按照招标文件和中标（中选）文件订立合同，或者要求与甲方订立背离合同实质性内容的合同。</w:t>
      </w:r>
    </w:p>
    <w:p w:rsidR="00B109AA" w:rsidRDefault="00062AF4">
      <w:pPr>
        <w:ind w:firstLineChars="200" w:firstLine="420"/>
        <w:rPr>
          <w:color w:val="000000" w:themeColor="text1"/>
          <w:szCs w:val="21"/>
        </w:rPr>
      </w:pPr>
      <w:r>
        <w:rPr>
          <w:color w:val="000000" w:themeColor="text1"/>
          <w:szCs w:val="21"/>
        </w:rPr>
        <w:t>第四条</w:t>
      </w:r>
      <w:r>
        <w:rPr>
          <w:color w:val="000000" w:themeColor="text1"/>
          <w:szCs w:val="21"/>
        </w:rPr>
        <w:t xml:space="preserve"> </w:t>
      </w:r>
      <w:r>
        <w:rPr>
          <w:color w:val="000000" w:themeColor="text1"/>
          <w:szCs w:val="21"/>
        </w:rPr>
        <w:t>违约责任</w:t>
      </w:r>
    </w:p>
    <w:p w:rsidR="00B109AA" w:rsidRDefault="00062AF4">
      <w:pPr>
        <w:ind w:firstLineChars="200" w:firstLine="420"/>
        <w:rPr>
          <w:color w:val="000000" w:themeColor="text1"/>
          <w:szCs w:val="21"/>
        </w:rPr>
      </w:pPr>
      <w:r>
        <w:rPr>
          <w:color w:val="000000" w:themeColor="text1"/>
          <w:szCs w:val="21"/>
        </w:rPr>
        <w:t>（一）甲方及其工作人员违反本合同第一、二条，按管理权限，依据有关规定给予纪律处分或组织处理；涉嫌犯罪的，移交司法机关追究刑事责任。</w:t>
      </w:r>
    </w:p>
    <w:p w:rsidR="00B109AA" w:rsidRDefault="00062AF4">
      <w:pPr>
        <w:ind w:firstLineChars="200" w:firstLine="420"/>
        <w:rPr>
          <w:color w:val="000000" w:themeColor="text1"/>
          <w:szCs w:val="21"/>
        </w:rPr>
      </w:pPr>
      <w:r>
        <w:rPr>
          <w:color w:val="000000" w:themeColor="text1"/>
          <w:szCs w:val="21"/>
        </w:rPr>
        <w:lastRenderedPageBreak/>
        <w:t>（二）乙方及其工作人员违反本合同第一、二条，按管理权限，依据有关规定，给予纪律处分或组织处理；给甲方单位造成经济损失的，应依法或依有关合同的约定予以赔偿；情节严重的，甲方可建议有关主管部门给予乙方二至五年内不得进入相应建设市场的处罚。</w:t>
      </w:r>
    </w:p>
    <w:p w:rsidR="00B109AA" w:rsidRDefault="00062AF4">
      <w:pPr>
        <w:ind w:firstLineChars="200" w:firstLine="420"/>
        <w:rPr>
          <w:color w:val="000000" w:themeColor="text1"/>
          <w:szCs w:val="21"/>
        </w:rPr>
      </w:pPr>
      <w:r>
        <w:rPr>
          <w:color w:val="000000" w:themeColor="text1"/>
          <w:szCs w:val="21"/>
        </w:rPr>
        <w:t>（三）乙方及其工作人员在双方合作期间贿赂甲方人员、或甲方人员向乙方索贿，乙方满足其要求的，乙方应向甲方支付采购合同签约总价【</w:t>
      </w:r>
      <w:r>
        <w:rPr>
          <w:color w:val="000000" w:themeColor="text1"/>
          <w:szCs w:val="21"/>
        </w:rPr>
        <w:t>1</w:t>
      </w:r>
      <w:r>
        <w:rPr>
          <w:color w:val="000000" w:themeColor="text1"/>
          <w:szCs w:val="21"/>
        </w:rPr>
        <w:t>】</w:t>
      </w:r>
      <w:r>
        <w:rPr>
          <w:color w:val="000000" w:themeColor="text1"/>
          <w:szCs w:val="21"/>
        </w:rPr>
        <w:t>%</w:t>
      </w:r>
      <w:r>
        <w:rPr>
          <w:color w:val="000000" w:themeColor="text1"/>
          <w:szCs w:val="21"/>
        </w:rPr>
        <w:t>的违约金，并完全赔偿由此给甲方造成的全部损失。</w:t>
      </w:r>
    </w:p>
    <w:p w:rsidR="00B109AA" w:rsidRDefault="00062AF4">
      <w:pPr>
        <w:ind w:firstLineChars="200" w:firstLine="420"/>
        <w:rPr>
          <w:color w:val="000000" w:themeColor="text1"/>
          <w:szCs w:val="21"/>
        </w:rPr>
      </w:pPr>
      <w:r>
        <w:rPr>
          <w:color w:val="000000" w:themeColor="text1"/>
          <w:szCs w:val="21"/>
        </w:rPr>
        <w:t xml:space="preserve"> </w:t>
      </w:r>
      <w:r>
        <w:rPr>
          <w:color w:val="000000" w:themeColor="text1"/>
          <w:szCs w:val="21"/>
        </w:rPr>
        <w:t>第五条</w:t>
      </w:r>
      <w:r>
        <w:rPr>
          <w:color w:val="000000" w:themeColor="text1"/>
          <w:szCs w:val="21"/>
        </w:rPr>
        <w:t xml:space="preserve"> </w:t>
      </w:r>
      <w:r>
        <w:rPr>
          <w:color w:val="000000" w:themeColor="text1"/>
          <w:szCs w:val="21"/>
        </w:rPr>
        <w:t>双方约定，本合同由双方或双方上级单位的纪检监察机关负责监督执行。同时，根据《职务犯罪预防工作实施方案》有关规定，邀请检察机关作为本合同执行的法律监督单位并参与甲、乙双方或甲、乙双方上级单位的纪检监察机关对本合同履行情况进行的检查监督。</w:t>
      </w:r>
    </w:p>
    <w:p w:rsidR="00B109AA" w:rsidRDefault="00062AF4">
      <w:pPr>
        <w:ind w:firstLineChars="200" w:firstLine="420"/>
        <w:rPr>
          <w:color w:val="000000" w:themeColor="text1"/>
          <w:szCs w:val="21"/>
        </w:rPr>
      </w:pPr>
      <w:r>
        <w:rPr>
          <w:color w:val="000000" w:themeColor="text1"/>
          <w:szCs w:val="21"/>
        </w:rPr>
        <w:t>第六条</w:t>
      </w:r>
      <w:r>
        <w:rPr>
          <w:color w:val="000000" w:themeColor="text1"/>
          <w:szCs w:val="21"/>
        </w:rPr>
        <w:t xml:space="preserve"> </w:t>
      </w:r>
      <w:r>
        <w:rPr>
          <w:color w:val="000000" w:themeColor="text1"/>
          <w:szCs w:val="21"/>
        </w:rPr>
        <w:t>本</w:t>
      </w:r>
      <w:r>
        <w:rPr>
          <w:rFonts w:hint="eastAsia"/>
          <w:color w:val="000000" w:themeColor="text1"/>
          <w:szCs w:val="21"/>
        </w:rPr>
        <w:t>协议</w:t>
      </w:r>
      <w:r>
        <w:rPr>
          <w:color w:val="000000" w:themeColor="text1"/>
          <w:szCs w:val="21"/>
        </w:rPr>
        <w:t>作为</w:t>
      </w:r>
      <w:r>
        <w:rPr>
          <w:rFonts w:hint="eastAsia"/>
          <w:color w:val="000000" w:themeColor="text1"/>
          <w:szCs w:val="21"/>
        </w:rPr>
        <w:t>项目</w:t>
      </w:r>
      <w:r>
        <w:rPr>
          <w:color w:val="000000" w:themeColor="text1"/>
          <w:szCs w:val="21"/>
        </w:rPr>
        <w:t>合同的附件，是</w:t>
      </w:r>
      <w:r>
        <w:rPr>
          <w:rFonts w:hint="eastAsia"/>
          <w:color w:val="000000" w:themeColor="text1"/>
          <w:szCs w:val="21"/>
        </w:rPr>
        <w:t>项目</w:t>
      </w:r>
      <w:r>
        <w:rPr>
          <w:color w:val="000000" w:themeColor="text1"/>
          <w:szCs w:val="21"/>
        </w:rPr>
        <w:t>合同的有效组成部分，经合同双方签署之日起生效。本合同一式【</w:t>
      </w:r>
      <w:r>
        <w:rPr>
          <w:rFonts w:hint="eastAsia"/>
          <w:color w:val="000000" w:themeColor="text1"/>
          <w:szCs w:val="21"/>
        </w:rPr>
        <w:t>肆</w:t>
      </w:r>
      <w:r>
        <w:rPr>
          <w:color w:val="000000" w:themeColor="text1"/>
          <w:szCs w:val="21"/>
        </w:rPr>
        <w:t>】份，甲方执【</w:t>
      </w:r>
      <w:r>
        <w:rPr>
          <w:rFonts w:hint="eastAsia"/>
          <w:color w:val="000000" w:themeColor="text1"/>
          <w:szCs w:val="21"/>
        </w:rPr>
        <w:t>贰</w:t>
      </w:r>
      <w:r>
        <w:rPr>
          <w:color w:val="000000" w:themeColor="text1"/>
          <w:szCs w:val="21"/>
        </w:rPr>
        <w:t>】份，乙方执【</w:t>
      </w:r>
      <w:r>
        <w:rPr>
          <w:rFonts w:hint="eastAsia"/>
          <w:color w:val="000000" w:themeColor="text1"/>
          <w:szCs w:val="21"/>
        </w:rPr>
        <w:t>贰</w:t>
      </w:r>
      <w:r>
        <w:rPr>
          <w:color w:val="000000" w:themeColor="text1"/>
          <w:szCs w:val="21"/>
        </w:rPr>
        <w:t>】份，具有同等法律效力。</w:t>
      </w:r>
    </w:p>
    <w:p w:rsidR="00B109AA" w:rsidRDefault="00062AF4">
      <w:pPr>
        <w:ind w:firstLineChars="200" w:firstLine="420"/>
        <w:rPr>
          <w:color w:val="000000" w:themeColor="text1"/>
          <w:szCs w:val="21"/>
        </w:rPr>
      </w:pPr>
      <w:r>
        <w:rPr>
          <w:color w:val="000000" w:themeColor="text1"/>
          <w:szCs w:val="21"/>
        </w:rPr>
        <w:t>甲乙双方确认在签订本廉洁</w:t>
      </w:r>
      <w:r>
        <w:rPr>
          <w:rFonts w:hint="eastAsia"/>
          <w:color w:val="000000" w:themeColor="text1"/>
          <w:szCs w:val="21"/>
        </w:rPr>
        <w:t>协议</w:t>
      </w:r>
      <w:r>
        <w:rPr>
          <w:color w:val="000000" w:themeColor="text1"/>
          <w:szCs w:val="21"/>
        </w:rPr>
        <w:t>前已仔细阅读条款内容，甲乙双方对本廉洁</w:t>
      </w:r>
      <w:r>
        <w:rPr>
          <w:rFonts w:hint="eastAsia"/>
          <w:color w:val="000000" w:themeColor="text1"/>
          <w:szCs w:val="21"/>
        </w:rPr>
        <w:t>协议</w:t>
      </w:r>
      <w:r>
        <w:rPr>
          <w:color w:val="000000" w:themeColor="text1"/>
          <w:szCs w:val="21"/>
        </w:rPr>
        <w:t>所产生的法律责任已清楚知悉并承诺遵守。</w:t>
      </w:r>
    </w:p>
    <w:p w:rsidR="00B109AA" w:rsidRDefault="00B109AA">
      <w:pPr>
        <w:ind w:firstLineChars="200" w:firstLine="420"/>
        <w:rPr>
          <w:color w:val="000000" w:themeColor="text1"/>
          <w:szCs w:val="21"/>
        </w:rPr>
      </w:pPr>
    </w:p>
    <w:p w:rsidR="00B109AA" w:rsidRDefault="00B109AA">
      <w:pPr>
        <w:ind w:firstLineChars="200" w:firstLine="420"/>
        <w:rPr>
          <w:color w:val="000000" w:themeColor="text1"/>
          <w:szCs w:val="21"/>
        </w:rPr>
      </w:pPr>
    </w:p>
    <w:p w:rsidR="00AA0D17" w:rsidRDefault="00AA0D17">
      <w:pPr>
        <w:ind w:firstLineChars="200" w:firstLine="420"/>
        <w:rPr>
          <w:color w:val="000000" w:themeColor="text1"/>
          <w:szCs w:val="21"/>
        </w:rPr>
      </w:pPr>
    </w:p>
    <w:p w:rsidR="00AA0D17" w:rsidRDefault="00AA0D17">
      <w:pPr>
        <w:ind w:firstLineChars="200" w:firstLine="420"/>
        <w:rPr>
          <w:color w:val="000000" w:themeColor="text1"/>
          <w:szCs w:val="21"/>
        </w:rPr>
      </w:pPr>
    </w:p>
    <w:p w:rsidR="00AA0D17" w:rsidRDefault="00AA0D17">
      <w:pPr>
        <w:ind w:firstLineChars="200" w:firstLine="420"/>
        <w:rPr>
          <w:color w:val="000000" w:themeColor="text1"/>
          <w:szCs w:val="21"/>
        </w:rPr>
      </w:pPr>
    </w:p>
    <w:p w:rsidR="00B109AA" w:rsidRDefault="00062AF4">
      <w:pPr>
        <w:ind w:firstLineChars="200" w:firstLine="420"/>
        <w:rPr>
          <w:color w:val="000000" w:themeColor="text1"/>
          <w:szCs w:val="21"/>
        </w:rPr>
      </w:pPr>
      <w:r>
        <w:rPr>
          <w:color w:val="000000" w:themeColor="text1"/>
          <w:szCs w:val="21"/>
        </w:rPr>
        <w:t>甲方单位：</w:t>
      </w:r>
      <w:r>
        <w:rPr>
          <w:color w:val="000000" w:themeColor="text1"/>
          <w:szCs w:val="21"/>
          <w:u w:val="single"/>
        </w:rPr>
        <w:t xml:space="preserve">                   </w:t>
      </w:r>
      <w:r>
        <w:rPr>
          <w:color w:val="000000" w:themeColor="text1"/>
          <w:szCs w:val="21"/>
        </w:rPr>
        <w:t>（盖章）</w:t>
      </w:r>
      <w:r>
        <w:rPr>
          <w:color w:val="000000" w:themeColor="text1"/>
          <w:szCs w:val="21"/>
        </w:rPr>
        <w:t xml:space="preserve">    </w:t>
      </w:r>
      <w:r>
        <w:rPr>
          <w:color w:val="000000" w:themeColor="text1"/>
          <w:szCs w:val="21"/>
        </w:rPr>
        <w:t>乙方单位：</w:t>
      </w:r>
      <w:r>
        <w:rPr>
          <w:color w:val="000000" w:themeColor="text1"/>
          <w:szCs w:val="21"/>
          <w:u w:val="single"/>
        </w:rPr>
        <w:t xml:space="preserve">                   </w:t>
      </w:r>
      <w:r>
        <w:rPr>
          <w:color w:val="000000" w:themeColor="text1"/>
          <w:szCs w:val="21"/>
        </w:rPr>
        <w:t>（盖章）</w:t>
      </w:r>
      <w:r>
        <w:rPr>
          <w:color w:val="000000" w:themeColor="text1"/>
          <w:szCs w:val="21"/>
        </w:rPr>
        <w:t xml:space="preserve"> </w:t>
      </w:r>
    </w:p>
    <w:p w:rsidR="00B109AA" w:rsidRDefault="00B109AA">
      <w:pPr>
        <w:ind w:firstLineChars="200" w:firstLine="420"/>
        <w:rPr>
          <w:color w:val="000000" w:themeColor="text1"/>
          <w:szCs w:val="21"/>
        </w:rPr>
      </w:pPr>
    </w:p>
    <w:p w:rsidR="00B109AA" w:rsidRDefault="00062AF4">
      <w:pPr>
        <w:ind w:firstLineChars="200" w:firstLine="420"/>
        <w:rPr>
          <w:color w:val="000000" w:themeColor="text1"/>
          <w:szCs w:val="21"/>
          <w:u w:val="single"/>
        </w:rPr>
      </w:pPr>
      <w:r>
        <w:rPr>
          <w:color w:val="000000" w:themeColor="text1"/>
          <w:szCs w:val="21"/>
        </w:rPr>
        <w:t>法定代表人：</w:t>
      </w:r>
      <w:r>
        <w:rPr>
          <w:color w:val="000000" w:themeColor="text1"/>
          <w:szCs w:val="21"/>
          <w:u w:val="single"/>
        </w:rPr>
        <w:t xml:space="preserve">                     </w:t>
      </w:r>
      <w:r>
        <w:rPr>
          <w:color w:val="000000" w:themeColor="text1"/>
          <w:szCs w:val="21"/>
        </w:rPr>
        <w:t xml:space="preserve">        </w:t>
      </w:r>
      <w:r>
        <w:rPr>
          <w:color w:val="000000" w:themeColor="text1"/>
          <w:szCs w:val="21"/>
        </w:rPr>
        <w:t>法定代表人：</w:t>
      </w:r>
      <w:r>
        <w:rPr>
          <w:rFonts w:hint="eastAsia"/>
          <w:color w:val="000000" w:themeColor="text1"/>
          <w:szCs w:val="21"/>
        </w:rPr>
        <w:t xml:space="preserve">  </w:t>
      </w:r>
      <w:r>
        <w:rPr>
          <w:rFonts w:hint="eastAsia"/>
          <w:color w:val="000000" w:themeColor="text1"/>
          <w:szCs w:val="21"/>
          <w:u w:val="single"/>
        </w:rPr>
        <w:t xml:space="preserve">    </w:t>
      </w:r>
      <w:r>
        <w:rPr>
          <w:color w:val="000000" w:themeColor="text1"/>
          <w:szCs w:val="21"/>
          <w:u w:val="single"/>
        </w:rPr>
        <w:t xml:space="preserve">                                           </w:t>
      </w:r>
    </w:p>
    <w:p w:rsidR="00B109AA" w:rsidRDefault="00B109AA">
      <w:pPr>
        <w:ind w:firstLineChars="200" w:firstLine="420"/>
        <w:rPr>
          <w:color w:val="000000" w:themeColor="text1"/>
          <w:szCs w:val="21"/>
        </w:rPr>
      </w:pPr>
    </w:p>
    <w:p w:rsidR="00B109AA" w:rsidRDefault="00062AF4">
      <w:pPr>
        <w:ind w:firstLineChars="200" w:firstLine="420"/>
        <w:rPr>
          <w:color w:val="000000" w:themeColor="text1"/>
          <w:szCs w:val="21"/>
        </w:rPr>
      </w:pPr>
      <w:r>
        <w:rPr>
          <w:color w:val="000000" w:themeColor="text1"/>
          <w:szCs w:val="21"/>
        </w:rPr>
        <w:t>委托代理人：</w:t>
      </w:r>
      <w:r>
        <w:rPr>
          <w:color w:val="000000" w:themeColor="text1"/>
          <w:szCs w:val="21"/>
          <w:u w:val="single"/>
        </w:rPr>
        <w:t xml:space="preserve">                     </w:t>
      </w:r>
      <w:r>
        <w:rPr>
          <w:color w:val="000000" w:themeColor="text1"/>
          <w:szCs w:val="21"/>
        </w:rPr>
        <w:t xml:space="preserve">        </w:t>
      </w:r>
      <w:r>
        <w:rPr>
          <w:color w:val="000000" w:themeColor="text1"/>
          <w:szCs w:val="21"/>
        </w:rPr>
        <w:t>委托代理人：</w:t>
      </w:r>
      <w:r>
        <w:rPr>
          <w:color w:val="000000" w:themeColor="text1"/>
          <w:szCs w:val="21"/>
          <w:u w:val="single"/>
        </w:rPr>
        <w:t xml:space="preserve">                      </w:t>
      </w:r>
    </w:p>
    <w:p w:rsidR="00B109AA" w:rsidRDefault="00B109AA">
      <w:pPr>
        <w:rPr>
          <w:color w:val="000000" w:themeColor="text1"/>
          <w:szCs w:val="21"/>
        </w:rPr>
      </w:pPr>
    </w:p>
    <w:p w:rsidR="00B109AA" w:rsidRDefault="00062AF4">
      <w:pPr>
        <w:ind w:firstLineChars="200" w:firstLine="420"/>
        <w:rPr>
          <w:color w:val="000000" w:themeColor="text1"/>
          <w:szCs w:val="21"/>
        </w:rPr>
      </w:pPr>
      <w:r>
        <w:rPr>
          <w:color w:val="000000" w:themeColor="text1"/>
          <w:szCs w:val="21"/>
        </w:rPr>
        <w:t>经办人：</w:t>
      </w:r>
      <w:r>
        <w:rPr>
          <w:color w:val="000000" w:themeColor="text1"/>
          <w:szCs w:val="21"/>
          <w:u w:val="single"/>
        </w:rPr>
        <w:t xml:space="preserve">                            </w:t>
      </w:r>
      <w:r>
        <w:rPr>
          <w:color w:val="000000" w:themeColor="text1"/>
          <w:szCs w:val="21"/>
        </w:rPr>
        <w:t xml:space="preserve">     </w:t>
      </w:r>
      <w:r>
        <w:rPr>
          <w:color w:val="000000" w:themeColor="text1"/>
          <w:szCs w:val="21"/>
        </w:rPr>
        <w:t>经办人：</w:t>
      </w:r>
      <w:r>
        <w:rPr>
          <w:color w:val="000000" w:themeColor="text1"/>
          <w:szCs w:val="21"/>
          <w:u w:val="single"/>
        </w:rPr>
        <w:t xml:space="preserve">                          </w:t>
      </w:r>
    </w:p>
    <w:p w:rsidR="00B109AA" w:rsidRDefault="00B109AA">
      <w:pPr>
        <w:widowControl/>
        <w:ind w:firstLineChars="200" w:firstLine="420"/>
        <w:jc w:val="left"/>
        <w:rPr>
          <w:color w:val="000000" w:themeColor="text1"/>
          <w:szCs w:val="21"/>
        </w:rPr>
      </w:pPr>
    </w:p>
    <w:p w:rsidR="00B109AA" w:rsidRDefault="00062AF4">
      <w:pPr>
        <w:ind w:firstLineChars="200" w:firstLine="420"/>
        <w:rPr>
          <w:rFonts w:eastAsia="仿宋"/>
          <w:color w:val="000000" w:themeColor="text1"/>
          <w:szCs w:val="21"/>
        </w:rPr>
      </w:pPr>
      <w:r>
        <w:rPr>
          <w:color w:val="000000" w:themeColor="text1"/>
          <w:szCs w:val="21"/>
        </w:rPr>
        <w:t>签订时间：</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r>
        <w:rPr>
          <w:color w:val="000000" w:themeColor="text1"/>
          <w:szCs w:val="21"/>
        </w:rPr>
        <w:t xml:space="preserve">            </w:t>
      </w:r>
      <w:r>
        <w:rPr>
          <w:color w:val="000000" w:themeColor="text1"/>
          <w:szCs w:val="21"/>
        </w:rPr>
        <w:t>签订时间：</w:t>
      </w:r>
      <w:r>
        <w:rPr>
          <w:color w:val="000000" w:themeColor="text1"/>
          <w:szCs w:val="21"/>
          <w:u w:val="single"/>
        </w:rPr>
        <w:t xml:space="preserve">    </w:t>
      </w:r>
      <w:r>
        <w:rPr>
          <w:color w:val="000000" w:themeColor="text1"/>
          <w:szCs w:val="21"/>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p>
    <w:p w:rsidR="00B109AA" w:rsidRDefault="00B109AA">
      <w:pPr>
        <w:pStyle w:val="a0"/>
        <w:rPr>
          <w:color w:val="000000" w:themeColor="text1"/>
          <w:szCs w:val="21"/>
        </w:rPr>
      </w:pPr>
    </w:p>
    <w:p w:rsidR="00B109AA" w:rsidRDefault="00B109AA">
      <w:pPr>
        <w:pStyle w:val="a0"/>
        <w:rPr>
          <w:color w:val="000000" w:themeColor="text1"/>
          <w:szCs w:val="21"/>
        </w:rPr>
      </w:pPr>
    </w:p>
    <w:p w:rsidR="00B109AA" w:rsidRDefault="00B109AA">
      <w:pPr>
        <w:pStyle w:val="a0"/>
        <w:rPr>
          <w:color w:val="000000" w:themeColor="text1"/>
          <w:szCs w:val="21"/>
        </w:rPr>
        <w:sectPr w:rsidR="00B109AA">
          <w:pgSz w:w="11906" w:h="16838"/>
          <w:pgMar w:top="1440" w:right="1080" w:bottom="1440" w:left="1080" w:header="851" w:footer="992" w:gutter="0"/>
          <w:cols w:space="720"/>
          <w:docGrid w:linePitch="312"/>
        </w:sectPr>
      </w:pPr>
    </w:p>
    <w:p w:rsidR="00B109AA" w:rsidRDefault="00062AF4">
      <w:pPr>
        <w:widowControl/>
        <w:jc w:val="left"/>
        <w:rPr>
          <w:b/>
          <w:bCs/>
          <w:color w:val="000000" w:themeColor="text1"/>
          <w:szCs w:val="21"/>
        </w:rPr>
      </w:pPr>
      <w:bookmarkStart w:id="243" w:name="_Toc1105_WPSOffice_Level1"/>
      <w:bookmarkStart w:id="244" w:name="_Toc23541"/>
      <w:bookmarkStart w:id="245" w:name="_Toc28466_WPSOffice_Level1"/>
      <w:bookmarkStart w:id="246" w:name="_Toc6991"/>
      <w:bookmarkStart w:id="247" w:name="_Toc5994"/>
      <w:bookmarkStart w:id="248" w:name="_Toc23979"/>
      <w:bookmarkStart w:id="249" w:name="_Toc529190039"/>
      <w:bookmarkStart w:id="250" w:name="_Toc25115"/>
      <w:bookmarkStart w:id="251" w:name="_Toc448237611"/>
      <w:bookmarkStart w:id="252" w:name="_Toc4804"/>
      <w:bookmarkStart w:id="253" w:name="_Toc448407250"/>
      <w:bookmarkStart w:id="254" w:name="_Toc28842"/>
      <w:bookmarkStart w:id="255" w:name="_Toc15928"/>
      <w:bookmarkStart w:id="256" w:name="_Toc16329"/>
      <w:bookmarkStart w:id="257" w:name="_Toc8344_WPSOffice_Level1"/>
      <w:bookmarkStart w:id="258" w:name="_Toc527726385"/>
      <w:bookmarkStart w:id="259" w:name="_Toc525924039"/>
      <w:bookmarkStart w:id="260" w:name="_Toc525924597"/>
      <w:bookmarkStart w:id="261" w:name="_Toc525925184"/>
      <w:r>
        <w:rPr>
          <w:b/>
          <w:bCs/>
          <w:color w:val="000000" w:themeColor="text1"/>
          <w:szCs w:val="21"/>
        </w:rPr>
        <w:lastRenderedPageBreak/>
        <w:t>附件</w:t>
      </w:r>
      <w:r>
        <w:rPr>
          <w:rFonts w:hint="eastAsia"/>
          <w:b/>
          <w:bCs/>
          <w:color w:val="000000" w:themeColor="text1"/>
          <w:szCs w:val="21"/>
        </w:rPr>
        <w:t>2</w:t>
      </w:r>
      <w:r>
        <w:rPr>
          <w:b/>
          <w:bCs/>
          <w:color w:val="000000" w:themeColor="text1"/>
          <w:szCs w:val="21"/>
        </w:rPr>
        <w:t>：安全与环保管理协议</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B109AA" w:rsidRDefault="00B109AA">
      <w:pPr>
        <w:ind w:firstLineChars="200" w:firstLine="420"/>
        <w:rPr>
          <w:rFonts w:eastAsia="仿宋"/>
          <w:color w:val="000000" w:themeColor="text1"/>
          <w:szCs w:val="21"/>
        </w:rPr>
      </w:pPr>
    </w:p>
    <w:p w:rsidR="00B109AA" w:rsidRDefault="00062AF4">
      <w:pPr>
        <w:ind w:firstLineChars="200" w:firstLine="420"/>
        <w:rPr>
          <w:color w:val="000000" w:themeColor="text1"/>
          <w:szCs w:val="21"/>
        </w:rPr>
      </w:pPr>
      <w:r>
        <w:rPr>
          <w:color w:val="000000" w:themeColor="text1"/>
          <w:szCs w:val="21"/>
        </w:rPr>
        <w:t>甲方：</w:t>
      </w:r>
      <w:r>
        <w:rPr>
          <w:color w:val="000000" w:themeColor="text1"/>
          <w:szCs w:val="21"/>
          <w:u w:val="single"/>
        </w:rPr>
        <w:t xml:space="preserve">                             </w:t>
      </w:r>
      <w:r>
        <w:rPr>
          <w:color w:val="000000" w:themeColor="text1"/>
          <w:szCs w:val="21"/>
        </w:rPr>
        <w:t>（以下简称甲方）</w:t>
      </w:r>
    </w:p>
    <w:p w:rsidR="00B109AA" w:rsidRDefault="00062AF4">
      <w:pPr>
        <w:ind w:firstLineChars="200" w:firstLine="420"/>
        <w:rPr>
          <w:color w:val="000000" w:themeColor="text1"/>
          <w:szCs w:val="21"/>
        </w:rPr>
      </w:pPr>
      <w:r>
        <w:rPr>
          <w:color w:val="000000" w:themeColor="text1"/>
          <w:szCs w:val="21"/>
        </w:rPr>
        <w:t>乙方：</w:t>
      </w:r>
      <w:r>
        <w:rPr>
          <w:color w:val="000000" w:themeColor="text1"/>
          <w:szCs w:val="21"/>
          <w:u w:val="single"/>
        </w:rPr>
        <w:t xml:space="preserve">                             </w:t>
      </w:r>
      <w:r>
        <w:rPr>
          <w:color w:val="000000" w:themeColor="text1"/>
          <w:szCs w:val="21"/>
        </w:rPr>
        <w:t>（以下简称乙方）</w:t>
      </w:r>
      <w:r>
        <w:rPr>
          <w:color w:val="000000" w:themeColor="text1"/>
          <w:szCs w:val="21"/>
        </w:rPr>
        <w:t xml:space="preserve"> </w:t>
      </w:r>
    </w:p>
    <w:p w:rsidR="00B109AA" w:rsidRDefault="00B109AA">
      <w:pPr>
        <w:ind w:firstLineChars="200" w:firstLine="420"/>
        <w:rPr>
          <w:color w:val="000000" w:themeColor="text1"/>
          <w:szCs w:val="21"/>
        </w:rPr>
      </w:pPr>
    </w:p>
    <w:p w:rsidR="00B109AA" w:rsidRDefault="00062AF4">
      <w:pPr>
        <w:ind w:firstLineChars="200" w:firstLine="420"/>
        <w:rPr>
          <w:color w:val="000000" w:themeColor="text1"/>
          <w:szCs w:val="21"/>
        </w:rPr>
      </w:pPr>
      <w:r>
        <w:rPr>
          <w:color w:val="000000" w:themeColor="text1"/>
          <w:szCs w:val="21"/>
        </w:rPr>
        <w:t>甲方将</w:t>
      </w:r>
      <w:r>
        <w:rPr>
          <w:color w:val="000000" w:themeColor="text1"/>
          <w:szCs w:val="21"/>
          <w:u w:val="single"/>
        </w:rPr>
        <w:t xml:space="preserve">　</w:t>
      </w:r>
      <w:r>
        <w:rPr>
          <w:color w:val="000000" w:themeColor="text1"/>
          <w:szCs w:val="21"/>
          <w:u w:val="single"/>
        </w:rPr>
        <w:t xml:space="preserve">    </w:t>
      </w:r>
      <w:r>
        <w:rPr>
          <w:color w:val="000000" w:themeColor="text1"/>
          <w:szCs w:val="21"/>
          <w:u w:val="single"/>
        </w:rPr>
        <w:t xml:space="preserve">　</w:t>
      </w:r>
      <w:r>
        <w:rPr>
          <w:color w:val="000000" w:themeColor="text1"/>
          <w:szCs w:val="21"/>
        </w:rPr>
        <w:t>项目委托乙方组织实施，合同已签订。为进一步明确和落实双方安全与环保方面的权利与义务，确保项目顺利实施，保证甲方范围内所有人员的安全健康和环境保护，依据相关法规，结合项目实际，达成以下条款，共同遵守。</w:t>
      </w:r>
    </w:p>
    <w:p w:rsidR="00B109AA" w:rsidRDefault="00062AF4">
      <w:pPr>
        <w:ind w:firstLineChars="200" w:firstLine="420"/>
        <w:rPr>
          <w:color w:val="000000" w:themeColor="text1"/>
          <w:szCs w:val="21"/>
          <w:u w:val="single"/>
        </w:rPr>
      </w:pPr>
      <w:r>
        <w:rPr>
          <w:color w:val="000000" w:themeColor="text1"/>
          <w:szCs w:val="21"/>
        </w:rPr>
        <w:t>一、项目名称：</w:t>
      </w:r>
      <w:r>
        <w:rPr>
          <w:color w:val="000000" w:themeColor="text1"/>
          <w:szCs w:val="21"/>
          <w:u w:val="single"/>
        </w:rPr>
        <w:t xml:space="preserve">                                                 </w:t>
      </w:r>
    </w:p>
    <w:p w:rsidR="00B109AA" w:rsidRDefault="00062AF4">
      <w:pPr>
        <w:ind w:firstLineChars="200" w:firstLine="420"/>
        <w:rPr>
          <w:color w:val="000000" w:themeColor="text1"/>
          <w:szCs w:val="21"/>
          <w:u w:val="single"/>
        </w:rPr>
      </w:pPr>
      <w:r>
        <w:rPr>
          <w:color w:val="000000" w:themeColor="text1"/>
          <w:szCs w:val="21"/>
        </w:rPr>
        <w:t>二、作业区域：</w:t>
      </w:r>
      <w:r>
        <w:rPr>
          <w:color w:val="000000" w:themeColor="text1"/>
          <w:szCs w:val="21"/>
          <w:u w:val="single"/>
        </w:rPr>
        <w:t xml:space="preserve">                                                 </w:t>
      </w:r>
    </w:p>
    <w:p w:rsidR="00B109AA" w:rsidRDefault="00062AF4">
      <w:pPr>
        <w:ind w:firstLineChars="200" w:firstLine="420"/>
        <w:rPr>
          <w:color w:val="000000" w:themeColor="text1"/>
          <w:szCs w:val="21"/>
        </w:rPr>
      </w:pPr>
      <w:r>
        <w:rPr>
          <w:color w:val="000000" w:themeColor="text1"/>
          <w:szCs w:val="21"/>
        </w:rPr>
        <w:t>三、作业内容：</w:t>
      </w:r>
      <w:r>
        <w:rPr>
          <w:color w:val="000000" w:themeColor="text1"/>
          <w:szCs w:val="21"/>
          <w:u w:val="single"/>
        </w:rPr>
        <w:t xml:space="preserve">                                                 </w:t>
      </w:r>
      <w:r>
        <w:rPr>
          <w:color w:val="000000" w:themeColor="text1"/>
          <w:szCs w:val="21"/>
        </w:rPr>
        <w:t xml:space="preserve"> </w:t>
      </w:r>
    </w:p>
    <w:p w:rsidR="00B109AA" w:rsidRDefault="00062AF4">
      <w:pPr>
        <w:ind w:firstLineChars="200" w:firstLine="420"/>
        <w:rPr>
          <w:color w:val="000000" w:themeColor="text1"/>
          <w:szCs w:val="21"/>
        </w:rPr>
      </w:pPr>
      <w:r>
        <w:rPr>
          <w:color w:val="000000" w:themeColor="text1"/>
          <w:szCs w:val="21"/>
        </w:rPr>
        <w:t>四、作业期限：</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r>
        <w:rPr>
          <w:color w:val="000000" w:themeColor="text1"/>
          <w:szCs w:val="21"/>
        </w:rPr>
        <w:t>-</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p>
    <w:p w:rsidR="00B109AA" w:rsidRDefault="00062AF4">
      <w:pPr>
        <w:ind w:firstLineChars="200" w:firstLine="420"/>
        <w:rPr>
          <w:color w:val="000000" w:themeColor="text1"/>
          <w:szCs w:val="21"/>
        </w:rPr>
      </w:pPr>
      <w:r>
        <w:rPr>
          <w:color w:val="000000" w:themeColor="text1"/>
          <w:szCs w:val="21"/>
        </w:rPr>
        <w:t>五、现场代表：甲</w:t>
      </w:r>
      <w:r>
        <w:rPr>
          <w:rFonts w:hint="eastAsia"/>
          <w:color w:val="000000" w:themeColor="text1"/>
          <w:szCs w:val="21"/>
        </w:rPr>
        <w:t>、乙双方需</w:t>
      </w:r>
      <w:r>
        <w:rPr>
          <w:color w:val="000000" w:themeColor="text1"/>
          <w:szCs w:val="21"/>
        </w:rPr>
        <w:t>指派现场代表</w:t>
      </w:r>
      <w:r>
        <w:rPr>
          <w:rFonts w:hint="eastAsia"/>
          <w:color w:val="000000" w:themeColor="text1"/>
          <w:szCs w:val="21"/>
        </w:rPr>
        <w:t>，</w:t>
      </w:r>
      <w:r>
        <w:rPr>
          <w:color w:val="000000" w:themeColor="text1"/>
          <w:szCs w:val="21"/>
        </w:rPr>
        <w:t>协调处理项目实施过程中安全、环保、消防等方面工作。</w:t>
      </w:r>
    </w:p>
    <w:p w:rsidR="00B109AA" w:rsidRDefault="00062AF4">
      <w:pPr>
        <w:ind w:firstLineChars="200" w:firstLine="420"/>
        <w:rPr>
          <w:color w:val="000000" w:themeColor="text1"/>
          <w:szCs w:val="21"/>
        </w:rPr>
      </w:pPr>
      <w:r>
        <w:rPr>
          <w:color w:val="000000" w:themeColor="text1"/>
          <w:szCs w:val="21"/>
        </w:rPr>
        <w:t>六、项目实施的要求：</w:t>
      </w:r>
    </w:p>
    <w:p w:rsidR="00B109AA" w:rsidRDefault="00062AF4">
      <w:pPr>
        <w:ind w:firstLineChars="200" w:firstLine="420"/>
        <w:jc w:val="left"/>
        <w:rPr>
          <w:color w:val="000000" w:themeColor="text1"/>
          <w:szCs w:val="21"/>
        </w:rPr>
      </w:pPr>
      <w:r>
        <w:rPr>
          <w:color w:val="000000" w:themeColor="text1"/>
          <w:szCs w:val="21"/>
        </w:rPr>
        <w:t>（一）双方严格执行国家安全、消防、职业病、环境保护等方面的法规制度。乙方人员、车辆、物品进出甲方以及在甲方范围内从事作业活动时，严格执行甲方职安</w:t>
      </w:r>
      <w:proofErr w:type="gramStart"/>
      <w:r>
        <w:rPr>
          <w:color w:val="000000" w:themeColor="text1"/>
          <w:szCs w:val="21"/>
        </w:rPr>
        <w:t>健管理</w:t>
      </w:r>
      <w:proofErr w:type="gramEnd"/>
      <w:r>
        <w:rPr>
          <w:color w:val="000000" w:themeColor="text1"/>
          <w:szCs w:val="21"/>
        </w:rPr>
        <w:t>体系相关规定。</w:t>
      </w:r>
    </w:p>
    <w:p w:rsidR="00B109AA" w:rsidRDefault="00062AF4">
      <w:pPr>
        <w:ind w:firstLineChars="200" w:firstLine="420"/>
        <w:jc w:val="left"/>
        <w:rPr>
          <w:color w:val="000000" w:themeColor="text1"/>
          <w:szCs w:val="21"/>
        </w:rPr>
      </w:pPr>
      <w:r>
        <w:rPr>
          <w:color w:val="000000" w:themeColor="text1"/>
          <w:szCs w:val="21"/>
        </w:rPr>
        <w:t>（二）双方按国家法规要求建立健全安全生产管理机构和各项规章制度及安全操作规程，配备专兼职安全管理人员，确保安全投入，落实安全生产责任制，落实安全培训与安全检查。</w:t>
      </w:r>
      <w:r>
        <w:rPr>
          <w:color w:val="000000" w:themeColor="text1"/>
          <w:szCs w:val="21"/>
        </w:rPr>
        <w:t xml:space="preserve"> </w:t>
      </w:r>
    </w:p>
    <w:p w:rsidR="00B109AA" w:rsidRDefault="00062AF4">
      <w:pPr>
        <w:ind w:firstLineChars="200" w:firstLine="420"/>
        <w:jc w:val="left"/>
        <w:rPr>
          <w:color w:val="000000" w:themeColor="text1"/>
          <w:szCs w:val="21"/>
        </w:rPr>
      </w:pPr>
      <w:r>
        <w:rPr>
          <w:color w:val="000000" w:themeColor="text1"/>
          <w:szCs w:val="21"/>
        </w:rPr>
        <w:t>（三）双方按国家法规要求为本单位员工缴纳基本社会保险和意外伤害险，根据工种及作业环境实施相应体检，配备相应防护用品。</w:t>
      </w:r>
    </w:p>
    <w:p w:rsidR="00B109AA" w:rsidRDefault="00062AF4">
      <w:pPr>
        <w:ind w:firstLineChars="200" w:firstLine="420"/>
        <w:rPr>
          <w:color w:val="000000" w:themeColor="text1"/>
          <w:szCs w:val="21"/>
        </w:rPr>
      </w:pPr>
      <w:r>
        <w:rPr>
          <w:color w:val="000000" w:themeColor="text1"/>
          <w:szCs w:val="21"/>
        </w:rPr>
        <w:t>（四）货物的运输及卸车由乙方全权负责，甲方不承担此过程的一切责任。</w:t>
      </w:r>
    </w:p>
    <w:p w:rsidR="00B109AA" w:rsidRDefault="00062AF4">
      <w:pPr>
        <w:ind w:firstLineChars="200" w:firstLine="420"/>
        <w:jc w:val="left"/>
        <w:rPr>
          <w:color w:val="000000" w:themeColor="text1"/>
          <w:szCs w:val="21"/>
        </w:rPr>
      </w:pPr>
      <w:r>
        <w:rPr>
          <w:color w:val="000000" w:themeColor="text1"/>
          <w:szCs w:val="21"/>
        </w:rPr>
        <w:t>（五）乙方在供货过程中不得对甲方生产安全造成影响，否则由乙方承担一切责任。</w:t>
      </w:r>
    </w:p>
    <w:p w:rsidR="00B109AA" w:rsidRDefault="00062AF4">
      <w:pPr>
        <w:ind w:firstLineChars="200" w:firstLine="420"/>
        <w:rPr>
          <w:color w:val="000000" w:themeColor="text1"/>
          <w:szCs w:val="21"/>
        </w:rPr>
      </w:pPr>
      <w:r>
        <w:rPr>
          <w:color w:val="000000" w:themeColor="text1"/>
          <w:szCs w:val="21"/>
        </w:rPr>
        <w:t>（六）乙方人员进入生产场所基本规定。</w:t>
      </w:r>
    </w:p>
    <w:p w:rsidR="00B109AA" w:rsidRDefault="00062AF4">
      <w:pPr>
        <w:ind w:firstLineChars="200" w:firstLine="420"/>
        <w:rPr>
          <w:color w:val="000000" w:themeColor="text1"/>
          <w:szCs w:val="21"/>
        </w:rPr>
      </w:pPr>
      <w:bookmarkStart w:id="262" w:name="_Toc8417_WPSOffice_Level1"/>
      <w:bookmarkStart w:id="263" w:name="_Toc15870_WPSOffice_Level1"/>
      <w:bookmarkStart w:id="264" w:name="_Toc22935_WPSOffice_Level1"/>
      <w:r>
        <w:rPr>
          <w:color w:val="000000" w:themeColor="text1"/>
          <w:szCs w:val="21"/>
        </w:rPr>
        <w:t>1</w:t>
      </w:r>
      <w:r>
        <w:rPr>
          <w:color w:val="000000" w:themeColor="text1"/>
          <w:szCs w:val="21"/>
        </w:rPr>
        <w:t>．进入或作业前先接受甲方安全教育并领取出入证。</w:t>
      </w:r>
      <w:bookmarkEnd w:id="262"/>
      <w:bookmarkEnd w:id="263"/>
      <w:bookmarkEnd w:id="264"/>
    </w:p>
    <w:p w:rsidR="00B109AA" w:rsidRDefault="00062AF4">
      <w:pPr>
        <w:ind w:firstLineChars="200" w:firstLine="420"/>
        <w:rPr>
          <w:color w:val="000000" w:themeColor="text1"/>
          <w:szCs w:val="21"/>
        </w:rPr>
      </w:pPr>
      <w:bookmarkStart w:id="265" w:name="_Toc6166_WPSOffice_Level1"/>
      <w:bookmarkStart w:id="266" w:name="_Toc30952_WPSOffice_Level1"/>
      <w:bookmarkStart w:id="267" w:name="_Toc4669_WPSOffice_Level1"/>
      <w:r>
        <w:rPr>
          <w:color w:val="000000" w:themeColor="text1"/>
          <w:szCs w:val="21"/>
        </w:rPr>
        <w:t>2</w:t>
      </w:r>
      <w:r>
        <w:rPr>
          <w:color w:val="000000" w:themeColor="text1"/>
          <w:szCs w:val="21"/>
        </w:rPr>
        <w:t>．进入或作业时满足甲方个体防护基本规定：</w:t>
      </w:r>
      <w:bookmarkEnd w:id="265"/>
      <w:bookmarkEnd w:id="266"/>
      <w:bookmarkEnd w:id="267"/>
    </w:p>
    <w:p w:rsidR="00B109AA" w:rsidRDefault="00062AF4">
      <w:pPr>
        <w:ind w:firstLineChars="200" w:firstLine="420"/>
        <w:rPr>
          <w:color w:val="000000" w:themeColor="text1"/>
          <w:szCs w:val="21"/>
        </w:rPr>
      </w:pPr>
      <w:r>
        <w:rPr>
          <w:color w:val="000000" w:themeColor="text1"/>
          <w:szCs w:val="21"/>
        </w:rPr>
        <w:t>作业类：</w:t>
      </w:r>
      <w:r>
        <w:rPr>
          <w:color w:val="000000" w:themeColor="text1"/>
          <w:kern w:val="0"/>
          <w:szCs w:val="21"/>
        </w:rPr>
        <w:t>安全器械、统一工作服</w:t>
      </w:r>
      <w:r>
        <w:rPr>
          <w:color w:val="000000" w:themeColor="text1"/>
          <w:szCs w:val="21"/>
        </w:rPr>
        <w:t>；</w:t>
      </w:r>
    </w:p>
    <w:p w:rsidR="00B109AA" w:rsidRDefault="00062AF4">
      <w:pPr>
        <w:ind w:firstLineChars="200" w:firstLine="420"/>
        <w:rPr>
          <w:color w:val="000000" w:themeColor="text1"/>
          <w:szCs w:val="21"/>
        </w:rPr>
      </w:pPr>
      <w:r>
        <w:rPr>
          <w:color w:val="000000" w:themeColor="text1"/>
          <w:kern w:val="0"/>
          <w:szCs w:val="21"/>
        </w:rPr>
        <w:t>非作业类：安全设备、常规着装，禁止裙子、赤脚、拖鞋、凉鞋、高跟鞋。</w:t>
      </w:r>
    </w:p>
    <w:p w:rsidR="00B109AA" w:rsidRDefault="00062AF4">
      <w:pPr>
        <w:ind w:firstLineChars="200" w:firstLine="420"/>
        <w:jc w:val="left"/>
        <w:rPr>
          <w:color w:val="000000" w:themeColor="text1"/>
          <w:kern w:val="0"/>
          <w:szCs w:val="21"/>
        </w:rPr>
      </w:pPr>
      <w:r>
        <w:rPr>
          <w:color w:val="000000" w:themeColor="text1"/>
          <w:kern w:val="0"/>
          <w:szCs w:val="21"/>
        </w:rPr>
        <w:t>许可</w:t>
      </w:r>
      <w:proofErr w:type="gramStart"/>
      <w:r>
        <w:rPr>
          <w:color w:val="000000" w:themeColor="text1"/>
          <w:kern w:val="0"/>
          <w:szCs w:val="21"/>
        </w:rPr>
        <w:t>作业按</w:t>
      </w:r>
      <w:proofErr w:type="gramEnd"/>
      <w:r>
        <w:rPr>
          <w:color w:val="000000" w:themeColor="text1"/>
          <w:kern w:val="0"/>
          <w:szCs w:val="21"/>
        </w:rPr>
        <w:t>风险评价规定配备防护用品及应急物资。</w:t>
      </w:r>
    </w:p>
    <w:p w:rsidR="00B109AA" w:rsidRDefault="00062AF4">
      <w:pPr>
        <w:ind w:firstLineChars="200" w:firstLine="420"/>
        <w:rPr>
          <w:color w:val="000000" w:themeColor="text1"/>
          <w:szCs w:val="21"/>
        </w:rPr>
      </w:pPr>
      <w:r>
        <w:rPr>
          <w:color w:val="000000" w:themeColor="text1"/>
          <w:szCs w:val="21"/>
        </w:rPr>
        <w:t>（七）双方人员对所在区域的作业环境、设施设备、工料等认真检查，确保安全完好。乙方作业期间严格遵守国家相关法规及操作规程和甲方的规章制度；严格按甲方的具体要求组织实施，落实各项安全防范措施；禁止进入非乙方作业活动区域，禁止随意触碰与工作无关的设备设施及仪器仪表；乙方因履行合同需要与甲方现有生产环境和系统产生交互的，乙方实施前应与甲方充分沟通，形成一致意见并得到双方书面认可后方可实施，否则视为乙方违规、违章（不论是否造成后果），造成后果的乙方承担所有责任。甲乙双方应及时组织各类检查与巡查，发现隐患，立即整改。若有违章、违规行为，甲方有权责令停止供货，由此造成的生产安全事故概由乙方负责。</w:t>
      </w:r>
    </w:p>
    <w:p w:rsidR="00B109AA" w:rsidRDefault="00062AF4">
      <w:pPr>
        <w:ind w:firstLineChars="200" w:firstLine="420"/>
        <w:rPr>
          <w:color w:val="000000" w:themeColor="text1"/>
          <w:szCs w:val="21"/>
        </w:rPr>
      </w:pPr>
      <w:r>
        <w:rPr>
          <w:color w:val="000000" w:themeColor="text1"/>
          <w:szCs w:val="21"/>
        </w:rPr>
        <w:t>（八）作业所使用工具乙方自备，双方如需相互借用或租赁，应办理借用或租赁手续，明确安全使用和管理制度。借出方应保证借出的设备和工具完好并符合安全要求，借用方必须进行检验，并做好书面记录。借用方一经接收，设备和工具的保管、维修自行负责，并严格执行安全操作规程。在使用过程中，用于设备、工具因素或使用操作不当而造成伤亡事故，由借用方负责。</w:t>
      </w:r>
    </w:p>
    <w:p w:rsidR="00B109AA" w:rsidRDefault="00062AF4">
      <w:pPr>
        <w:ind w:firstLineChars="200" w:firstLine="420"/>
        <w:jc w:val="left"/>
        <w:rPr>
          <w:color w:val="000000" w:themeColor="text1"/>
          <w:szCs w:val="21"/>
        </w:rPr>
      </w:pPr>
      <w:r>
        <w:rPr>
          <w:color w:val="000000" w:themeColor="text1"/>
          <w:szCs w:val="21"/>
        </w:rPr>
        <w:lastRenderedPageBreak/>
        <w:t>（九）双方人员，对现场各类安全防护设施、安全标志和警告牌，不得擅自拆除、更动。如确实需要拆除变动的，必须经双方现场代表同意，并采取必要、可靠的安全措施后方能拆除。任何一方人员擅自拆除造成的后果，均由该方人员及其单位负责。</w:t>
      </w:r>
    </w:p>
    <w:p w:rsidR="00B109AA" w:rsidRDefault="00062AF4">
      <w:pPr>
        <w:ind w:firstLineChars="200" w:firstLine="420"/>
        <w:jc w:val="left"/>
        <w:rPr>
          <w:color w:val="000000" w:themeColor="text1"/>
          <w:szCs w:val="21"/>
        </w:rPr>
      </w:pPr>
      <w:r>
        <w:rPr>
          <w:color w:val="000000" w:themeColor="text1"/>
          <w:szCs w:val="21"/>
        </w:rPr>
        <w:t>（十）双方必须严格执行防火防爆制度，易燃易爆场所严禁吸烟及动用明火，消防器材严禁挪用。</w:t>
      </w:r>
    </w:p>
    <w:p w:rsidR="00B109AA" w:rsidRDefault="00062AF4">
      <w:pPr>
        <w:ind w:firstLineChars="200" w:firstLine="420"/>
        <w:rPr>
          <w:color w:val="000000" w:themeColor="text1"/>
          <w:szCs w:val="21"/>
        </w:rPr>
      </w:pPr>
      <w:r>
        <w:rPr>
          <w:color w:val="000000" w:themeColor="text1"/>
          <w:szCs w:val="21"/>
        </w:rPr>
        <w:t>（十一）乙方作业过程中产生的</w:t>
      </w:r>
      <w:proofErr w:type="gramStart"/>
      <w:r>
        <w:rPr>
          <w:color w:val="000000" w:themeColor="text1"/>
          <w:szCs w:val="21"/>
        </w:rPr>
        <w:t>固废按甲方</w:t>
      </w:r>
      <w:proofErr w:type="gramEnd"/>
      <w:r>
        <w:rPr>
          <w:color w:val="000000" w:themeColor="text1"/>
          <w:szCs w:val="21"/>
        </w:rPr>
        <w:t>规定妥善处置；废液不得任意排放。</w:t>
      </w:r>
    </w:p>
    <w:p w:rsidR="00B109AA" w:rsidRDefault="00062AF4">
      <w:pPr>
        <w:ind w:firstLineChars="200" w:firstLine="420"/>
        <w:rPr>
          <w:color w:val="000000" w:themeColor="text1"/>
          <w:szCs w:val="21"/>
        </w:rPr>
      </w:pPr>
      <w:r>
        <w:rPr>
          <w:color w:val="000000" w:themeColor="text1"/>
          <w:szCs w:val="21"/>
        </w:rPr>
        <w:t>（十二）因作业不慎造成甲方设施、设备损坏，立即告知甲方，根据甲方意见进行下一步工作。</w:t>
      </w:r>
    </w:p>
    <w:p w:rsidR="00B109AA" w:rsidRDefault="00062AF4">
      <w:pPr>
        <w:ind w:firstLineChars="200" w:firstLine="420"/>
        <w:rPr>
          <w:color w:val="000000" w:themeColor="text1"/>
          <w:szCs w:val="21"/>
        </w:rPr>
      </w:pPr>
      <w:r>
        <w:rPr>
          <w:color w:val="000000" w:themeColor="text1"/>
          <w:szCs w:val="21"/>
        </w:rPr>
        <w:t>（十三）作业期间临时堆放的各种设施设备自行保管，如遗失一律自行负责。作业结束后，乙方必须对现场进行清理，恢复现场环境卫生，接受甲方检查验收。</w:t>
      </w:r>
    </w:p>
    <w:p w:rsidR="00B109AA" w:rsidRDefault="00062AF4">
      <w:pPr>
        <w:autoSpaceDE w:val="0"/>
        <w:autoSpaceDN w:val="0"/>
        <w:ind w:firstLineChars="200" w:firstLine="420"/>
        <w:rPr>
          <w:color w:val="000000" w:themeColor="text1"/>
          <w:szCs w:val="21"/>
          <w:lang w:val="zh-CN"/>
        </w:rPr>
      </w:pPr>
      <w:r>
        <w:rPr>
          <w:color w:val="000000" w:themeColor="text1"/>
          <w:szCs w:val="21"/>
        </w:rPr>
        <w:t>（十四）</w:t>
      </w:r>
      <w:r>
        <w:rPr>
          <w:color w:val="000000" w:themeColor="text1"/>
          <w:szCs w:val="21"/>
          <w:lang w:val="zh-CN"/>
        </w:rPr>
        <w:t>乙方在施工区域内的车辆必须遵守国家《道路交通安全法》、《重庆市道路交通安全条例》等相关交通法规、规章的规定。因违反法律、法规、条例所造成的一切后果由乙方负责赔偿所有发生费用。</w:t>
      </w:r>
    </w:p>
    <w:p w:rsidR="00B109AA" w:rsidRDefault="00062AF4">
      <w:pPr>
        <w:ind w:firstLineChars="200" w:firstLine="420"/>
        <w:jc w:val="left"/>
        <w:rPr>
          <w:color w:val="000000" w:themeColor="text1"/>
          <w:szCs w:val="21"/>
        </w:rPr>
      </w:pPr>
      <w:r>
        <w:rPr>
          <w:color w:val="000000" w:themeColor="text1"/>
          <w:szCs w:val="21"/>
        </w:rPr>
        <w:t>（十五）作业期间一旦发生生产安全、火灾、环境等方面事故，双方协力组织抢救伤员和保护现场并立即按规定报告。</w:t>
      </w:r>
    </w:p>
    <w:p w:rsidR="00B109AA" w:rsidRDefault="00062AF4">
      <w:pPr>
        <w:ind w:firstLineChars="200" w:firstLine="420"/>
        <w:jc w:val="left"/>
        <w:rPr>
          <w:color w:val="000000" w:themeColor="text1"/>
          <w:szCs w:val="21"/>
        </w:rPr>
      </w:pPr>
      <w:r>
        <w:rPr>
          <w:color w:val="000000" w:themeColor="text1"/>
          <w:szCs w:val="21"/>
        </w:rPr>
        <w:t>七、项目实施完毕后，乙方立即向甲方项目负责人报告，项目负责人组织现场验收。验收中发现隐患或现场清理不完善时，乙方立即按甲方的要求整改后再行组织验收，直至隐患得到消除和现场清理符合要求为止。</w:t>
      </w:r>
    </w:p>
    <w:p w:rsidR="00B109AA" w:rsidRDefault="00062AF4">
      <w:pPr>
        <w:ind w:firstLineChars="200" w:firstLine="420"/>
        <w:jc w:val="left"/>
        <w:rPr>
          <w:color w:val="000000" w:themeColor="text1"/>
          <w:szCs w:val="21"/>
        </w:rPr>
      </w:pPr>
      <w:r>
        <w:rPr>
          <w:color w:val="000000" w:themeColor="text1"/>
          <w:szCs w:val="21"/>
        </w:rPr>
        <w:t>八、违约责任：</w:t>
      </w:r>
    </w:p>
    <w:p w:rsidR="00B109AA" w:rsidRDefault="00062AF4">
      <w:pPr>
        <w:ind w:firstLineChars="200" w:firstLine="420"/>
        <w:jc w:val="left"/>
        <w:rPr>
          <w:color w:val="000000" w:themeColor="text1"/>
          <w:szCs w:val="21"/>
        </w:rPr>
      </w:pPr>
      <w:r>
        <w:rPr>
          <w:color w:val="000000" w:themeColor="text1"/>
          <w:szCs w:val="21"/>
        </w:rPr>
        <w:t>（一）违约方承担因违约造成的一切责任。</w:t>
      </w:r>
    </w:p>
    <w:p w:rsidR="00B109AA" w:rsidRDefault="00062AF4">
      <w:pPr>
        <w:ind w:firstLineChars="200" w:firstLine="420"/>
        <w:jc w:val="left"/>
        <w:rPr>
          <w:color w:val="000000" w:themeColor="text1"/>
          <w:szCs w:val="21"/>
        </w:rPr>
      </w:pPr>
      <w:r>
        <w:rPr>
          <w:color w:val="000000" w:themeColor="text1"/>
          <w:szCs w:val="21"/>
        </w:rPr>
        <w:t>（二）若乙方违反本协议，甲方有权向乙方提出整改意见并根据违约情况自行决定实施一次【</w:t>
      </w:r>
      <w:r>
        <w:rPr>
          <w:color w:val="000000" w:themeColor="text1"/>
          <w:szCs w:val="21"/>
        </w:rPr>
        <w:t>10000</w:t>
      </w:r>
      <w:r>
        <w:rPr>
          <w:color w:val="000000" w:themeColor="text1"/>
          <w:szCs w:val="21"/>
        </w:rPr>
        <w:t>】元处罚，乙方必须无条件按甲方要求执行并向甲方书面报告整改情况，对整改无效或拒绝整改的，甲方有权继续加大处罚，并有权在所有应付款中直接扣除。</w:t>
      </w:r>
    </w:p>
    <w:p w:rsidR="00B109AA" w:rsidRDefault="00062AF4">
      <w:pPr>
        <w:ind w:firstLineChars="200" w:firstLine="420"/>
        <w:jc w:val="left"/>
        <w:rPr>
          <w:color w:val="000000" w:themeColor="text1"/>
          <w:szCs w:val="21"/>
        </w:rPr>
      </w:pPr>
      <w:r>
        <w:rPr>
          <w:color w:val="000000" w:themeColor="text1"/>
          <w:szCs w:val="21"/>
        </w:rPr>
        <w:t>（三）若因乙方所供货物及服务造成环境污染、人身伤害或产品质量事故以及导致投诉、媒体曝光或主管部门的行政处罚等，给甲方造成的全部经济损失，乙方承担赔偿责任；同时甲方有权单方解除合同、终止供货合同并有权没收履约保证金，同时甲方有权停止履行付款义务，且不承担违约责任等任何责任。</w:t>
      </w:r>
    </w:p>
    <w:p w:rsidR="00B109AA" w:rsidRDefault="00062AF4">
      <w:pPr>
        <w:ind w:firstLineChars="200" w:firstLine="420"/>
        <w:jc w:val="left"/>
        <w:rPr>
          <w:color w:val="000000" w:themeColor="text1"/>
          <w:szCs w:val="21"/>
        </w:rPr>
      </w:pPr>
      <w:r>
        <w:rPr>
          <w:color w:val="000000" w:themeColor="text1"/>
          <w:szCs w:val="21"/>
        </w:rPr>
        <w:t>九、本协议未尽事宜，双方根据具体情况另行协商。</w:t>
      </w:r>
    </w:p>
    <w:p w:rsidR="00B109AA" w:rsidRDefault="00062AF4">
      <w:pPr>
        <w:ind w:firstLineChars="200" w:firstLine="420"/>
        <w:rPr>
          <w:color w:val="000000" w:themeColor="text1"/>
          <w:szCs w:val="21"/>
        </w:rPr>
      </w:pPr>
      <w:r>
        <w:rPr>
          <w:color w:val="000000" w:themeColor="text1"/>
          <w:szCs w:val="21"/>
        </w:rPr>
        <w:t>十、本协议一式</w:t>
      </w:r>
      <w:r>
        <w:rPr>
          <w:rFonts w:hint="eastAsia"/>
          <w:color w:val="000000" w:themeColor="text1"/>
          <w:szCs w:val="21"/>
        </w:rPr>
        <w:t>肆</w:t>
      </w:r>
      <w:r>
        <w:rPr>
          <w:color w:val="000000" w:themeColor="text1"/>
          <w:szCs w:val="21"/>
        </w:rPr>
        <w:t>份，甲方执</w:t>
      </w:r>
      <w:r>
        <w:rPr>
          <w:rFonts w:hint="eastAsia"/>
          <w:color w:val="000000" w:themeColor="text1"/>
          <w:szCs w:val="21"/>
        </w:rPr>
        <w:t>贰</w:t>
      </w:r>
      <w:r>
        <w:rPr>
          <w:color w:val="000000" w:themeColor="text1"/>
          <w:szCs w:val="21"/>
        </w:rPr>
        <w:t>份，乙方执</w:t>
      </w:r>
      <w:r>
        <w:rPr>
          <w:rFonts w:hint="eastAsia"/>
          <w:color w:val="000000" w:themeColor="text1"/>
          <w:szCs w:val="21"/>
        </w:rPr>
        <w:t>贰</w:t>
      </w:r>
      <w:r>
        <w:rPr>
          <w:color w:val="000000" w:themeColor="text1"/>
          <w:szCs w:val="21"/>
        </w:rPr>
        <w:t>份，双方签署之日起生效，项目完成，采购合同履行完毕且无安全环保事故发生，乙方作业人员全部离开甲方后自然终止。</w:t>
      </w:r>
    </w:p>
    <w:p w:rsidR="00B109AA" w:rsidRDefault="00B109AA">
      <w:pPr>
        <w:ind w:firstLineChars="200" w:firstLine="420"/>
        <w:rPr>
          <w:color w:val="000000" w:themeColor="text1"/>
          <w:szCs w:val="21"/>
        </w:rPr>
      </w:pPr>
    </w:p>
    <w:p w:rsidR="00B109AA" w:rsidRDefault="00B109AA">
      <w:pPr>
        <w:ind w:firstLineChars="200" w:firstLine="420"/>
        <w:rPr>
          <w:color w:val="000000" w:themeColor="text1"/>
          <w:szCs w:val="21"/>
        </w:rPr>
      </w:pPr>
    </w:p>
    <w:p w:rsidR="00B109AA" w:rsidRDefault="00B109AA">
      <w:pPr>
        <w:ind w:firstLineChars="200" w:firstLine="420"/>
        <w:rPr>
          <w:color w:val="000000" w:themeColor="text1"/>
          <w:szCs w:val="21"/>
        </w:rPr>
      </w:pPr>
    </w:p>
    <w:p w:rsidR="00B109AA" w:rsidRDefault="00062AF4">
      <w:pPr>
        <w:ind w:firstLineChars="200" w:firstLine="420"/>
        <w:rPr>
          <w:color w:val="000000" w:themeColor="text1"/>
          <w:szCs w:val="21"/>
        </w:rPr>
      </w:pPr>
      <w:r>
        <w:rPr>
          <w:color w:val="000000" w:themeColor="text1"/>
          <w:szCs w:val="21"/>
        </w:rPr>
        <w:t>甲方单位：</w:t>
      </w:r>
      <w:r>
        <w:rPr>
          <w:color w:val="000000" w:themeColor="text1"/>
          <w:szCs w:val="21"/>
          <w:u w:val="single"/>
        </w:rPr>
        <w:t xml:space="preserve">                   </w:t>
      </w:r>
      <w:r>
        <w:rPr>
          <w:color w:val="000000" w:themeColor="text1"/>
          <w:szCs w:val="21"/>
        </w:rPr>
        <w:t>（盖章）</w:t>
      </w:r>
      <w:r>
        <w:rPr>
          <w:color w:val="000000" w:themeColor="text1"/>
          <w:szCs w:val="21"/>
        </w:rPr>
        <w:t xml:space="preserve">    </w:t>
      </w:r>
      <w:r>
        <w:rPr>
          <w:color w:val="000000" w:themeColor="text1"/>
          <w:szCs w:val="21"/>
        </w:rPr>
        <w:t>乙方单位：</w:t>
      </w:r>
      <w:r>
        <w:rPr>
          <w:color w:val="000000" w:themeColor="text1"/>
          <w:szCs w:val="21"/>
          <w:u w:val="single"/>
        </w:rPr>
        <w:t xml:space="preserve">                   </w:t>
      </w:r>
      <w:r>
        <w:rPr>
          <w:color w:val="000000" w:themeColor="text1"/>
          <w:szCs w:val="21"/>
        </w:rPr>
        <w:t>（盖章）</w:t>
      </w:r>
      <w:r>
        <w:rPr>
          <w:color w:val="000000" w:themeColor="text1"/>
          <w:szCs w:val="21"/>
        </w:rPr>
        <w:t xml:space="preserve"> </w:t>
      </w:r>
    </w:p>
    <w:p w:rsidR="00B109AA" w:rsidRDefault="00B109AA">
      <w:pPr>
        <w:ind w:firstLineChars="200" w:firstLine="420"/>
        <w:rPr>
          <w:color w:val="000000" w:themeColor="text1"/>
          <w:szCs w:val="21"/>
        </w:rPr>
      </w:pPr>
    </w:p>
    <w:p w:rsidR="00B109AA" w:rsidRDefault="00062AF4">
      <w:pPr>
        <w:ind w:firstLineChars="200" w:firstLine="420"/>
        <w:rPr>
          <w:color w:val="000000" w:themeColor="text1"/>
          <w:szCs w:val="21"/>
          <w:u w:val="single"/>
        </w:rPr>
      </w:pPr>
      <w:r>
        <w:rPr>
          <w:color w:val="000000" w:themeColor="text1"/>
          <w:szCs w:val="21"/>
        </w:rPr>
        <w:t>法定代表人：</w:t>
      </w:r>
      <w:r>
        <w:rPr>
          <w:color w:val="000000" w:themeColor="text1"/>
          <w:szCs w:val="21"/>
          <w:u w:val="single"/>
        </w:rPr>
        <w:t xml:space="preserve">                     </w:t>
      </w:r>
      <w:r>
        <w:rPr>
          <w:color w:val="000000" w:themeColor="text1"/>
          <w:szCs w:val="21"/>
        </w:rPr>
        <w:t xml:space="preserve">        </w:t>
      </w:r>
      <w:r>
        <w:rPr>
          <w:color w:val="000000" w:themeColor="text1"/>
          <w:szCs w:val="21"/>
        </w:rPr>
        <w:t>法定代表人：</w:t>
      </w:r>
      <w:r>
        <w:rPr>
          <w:color w:val="000000" w:themeColor="text1"/>
          <w:szCs w:val="21"/>
          <w:u w:val="single"/>
        </w:rPr>
        <w:t xml:space="preserve">                      </w:t>
      </w:r>
    </w:p>
    <w:p w:rsidR="00B109AA" w:rsidRDefault="00B109AA">
      <w:pPr>
        <w:ind w:firstLineChars="200" w:firstLine="420"/>
        <w:rPr>
          <w:color w:val="000000" w:themeColor="text1"/>
          <w:szCs w:val="21"/>
        </w:rPr>
      </w:pPr>
    </w:p>
    <w:p w:rsidR="00B109AA" w:rsidRDefault="00062AF4">
      <w:pPr>
        <w:ind w:firstLineChars="200" w:firstLine="420"/>
        <w:rPr>
          <w:color w:val="000000" w:themeColor="text1"/>
          <w:szCs w:val="21"/>
        </w:rPr>
      </w:pPr>
      <w:r>
        <w:rPr>
          <w:color w:val="000000" w:themeColor="text1"/>
          <w:szCs w:val="21"/>
        </w:rPr>
        <w:t>委托代理人：</w:t>
      </w:r>
      <w:r>
        <w:rPr>
          <w:color w:val="000000" w:themeColor="text1"/>
          <w:szCs w:val="21"/>
          <w:u w:val="single"/>
        </w:rPr>
        <w:t xml:space="preserve">                     </w:t>
      </w:r>
      <w:r>
        <w:rPr>
          <w:color w:val="000000" w:themeColor="text1"/>
          <w:szCs w:val="21"/>
        </w:rPr>
        <w:t xml:space="preserve">        </w:t>
      </w:r>
      <w:r>
        <w:rPr>
          <w:color w:val="000000" w:themeColor="text1"/>
          <w:szCs w:val="21"/>
        </w:rPr>
        <w:t>委托代理人：</w:t>
      </w:r>
      <w:r>
        <w:rPr>
          <w:color w:val="000000" w:themeColor="text1"/>
          <w:szCs w:val="21"/>
          <w:u w:val="single"/>
        </w:rPr>
        <w:t xml:space="preserve">                      </w:t>
      </w:r>
    </w:p>
    <w:p w:rsidR="00B109AA" w:rsidRDefault="00B109AA">
      <w:pPr>
        <w:rPr>
          <w:color w:val="000000" w:themeColor="text1"/>
          <w:szCs w:val="21"/>
        </w:rPr>
      </w:pPr>
    </w:p>
    <w:p w:rsidR="00B109AA" w:rsidRDefault="00062AF4">
      <w:pPr>
        <w:ind w:firstLineChars="200" w:firstLine="420"/>
        <w:rPr>
          <w:color w:val="000000" w:themeColor="text1"/>
          <w:szCs w:val="21"/>
        </w:rPr>
      </w:pPr>
      <w:r>
        <w:rPr>
          <w:color w:val="000000" w:themeColor="text1"/>
          <w:szCs w:val="21"/>
        </w:rPr>
        <w:t>经办人：</w:t>
      </w:r>
      <w:r>
        <w:rPr>
          <w:color w:val="000000" w:themeColor="text1"/>
          <w:szCs w:val="21"/>
          <w:u w:val="single"/>
        </w:rPr>
        <w:t xml:space="preserve">                            </w:t>
      </w:r>
      <w:r>
        <w:rPr>
          <w:color w:val="000000" w:themeColor="text1"/>
          <w:szCs w:val="21"/>
        </w:rPr>
        <w:t xml:space="preserve">     </w:t>
      </w:r>
      <w:r>
        <w:rPr>
          <w:color w:val="000000" w:themeColor="text1"/>
          <w:szCs w:val="21"/>
        </w:rPr>
        <w:t>经办人：</w:t>
      </w:r>
      <w:r>
        <w:rPr>
          <w:color w:val="000000" w:themeColor="text1"/>
          <w:szCs w:val="21"/>
          <w:u w:val="single"/>
        </w:rPr>
        <w:t xml:space="preserve">                          </w:t>
      </w:r>
    </w:p>
    <w:p w:rsidR="00B109AA" w:rsidRDefault="00B109AA">
      <w:pPr>
        <w:widowControl/>
        <w:ind w:firstLineChars="200" w:firstLine="420"/>
        <w:jc w:val="left"/>
        <w:rPr>
          <w:color w:val="000000" w:themeColor="text1"/>
          <w:szCs w:val="21"/>
        </w:rPr>
      </w:pPr>
    </w:p>
    <w:p w:rsidR="00B109AA" w:rsidRDefault="00062AF4">
      <w:pPr>
        <w:pStyle w:val="a0"/>
        <w:ind w:firstLineChars="200" w:firstLine="420"/>
        <w:rPr>
          <w:color w:val="000000" w:themeColor="text1"/>
          <w:szCs w:val="21"/>
        </w:rPr>
      </w:pPr>
      <w:r>
        <w:rPr>
          <w:color w:val="000000" w:themeColor="text1"/>
          <w:szCs w:val="21"/>
        </w:rPr>
        <w:t>签订时间：</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r>
        <w:rPr>
          <w:color w:val="000000" w:themeColor="text1"/>
          <w:szCs w:val="21"/>
        </w:rPr>
        <w:t xml:space="preserve">            </w:t>
      </w:r>
      <w:r>
        <w:rPr>
          <w:color w:val="000000" w:themeColor="text1"/>
          <w:szCs w:val="21"/>
        </w:rPr>
        <w:t>签订时间：</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rsidR="00B109AA" w:rsidRDefault="00B109AA">
      <w:pPr>
        <w:spacing w:line="360" w:lineRule="auto"/>
        <w:jc w:val="center"/>
        <w:rPr>
          <w:sz w:val="44"/>
          <w:szCs w:val="44"/>
        </w:rPr>
      </w:pPr>
    </w:p>
    <w:p w:rsidR="00B109AA" w:rsidRDefault="00B109AA">
      <w:pPr>
        <w:pStyle w:val="a0"/>
        <w:spacing w:line="360" w:lineRule="auto"/>
        <w:ind w:firstLineChars="200" w:firstLine="420"/>
        <w:rPr>
          <w:szCs w:val="21"/>
        </w:rPr>
        <w:sectPr w:rsidR="00B109AA">
          <w:pgSz w:w="11906" w:h="16838"/>
          <w:pgMar w:top="1440" w:right="1800" w:bottom="1440" w:left="1800" w:header="851" w:footer="992" w:gutter="0"/>
          <w:cols w:space="425"/>
          <w:docGrid w:type="lines" w:linePitch="312"/>
        </w:sectPr>
      </w:pPr>
    </w:p>
    <w:p w:rsidR="00B109AA" w:rsidRDefault="00062AF4">
      <w:pPr>
        <w:adjustRightInd w:val="0"/>
        <w:snapToGrid w:val="0"/>
        <w:spacing w:line="360" w:lineRule="auto"/>
        <w:rPr>
          <w:b/>
          <w:szCs w:val="21"/>
          <w:lang w:val="zh-CN"/>
        </w:rPr>
      </w:pPr>
      <w:r>
        <w:rPr>
          <w:rFonts w:hint="eastAsia"/>
          <w:b/>
          <w:szCs w:val="21"/>
          <w:lang w:val="zh-CN"/>
        </w:rPr>
        <w:lastRenderedPageBreak/>
        <w:t>附件</w:t>
      </w:r>
      <w:r>
        <w:rPr>
          <w:rFonts w:hint="eastAsia"/>
          <w:b/>
          <w:szCs w:val="21"/>
          <w:lang w:val="zh-CN"/>
        </w:rPr>
        <w:t>3</w:t>
      </w:r>
      <w:r>
        <w:rPr>
          <w:rFonts w:hint="eastAsia"/>
          <w:b/>
          <w:szCs w:val="21"/>
          <w:lang w:val="zh-CN"/>
        </w:rPr>
        <w:t>：</w:t>
      </w:r>
      <w:r>
        <w:rPr>
          <w:b/>
          <w:szCs w:val="21"/>
          <w:lang w:val="zh-CN"/>
        </w:rPr>
        <w:t>履约保函示范文本</w:t>
      </w:r>
    </w:p>
    <w:p w:rsidR="00B109AA" w:rsidRDefault="00B109AA">
      <w:pPr>
        <w:spacing w:line="360" w:lineRule="auto"/>
        <w:rPr>
          <w:szCs w:val="21"/>
        </w:rPr>
      </w:pPr>
    </w:p>
    <w:p w:rsidR="00B109AA" w:rsidRDefault="00062AF4">
      <w:pPr>
        <w:spacing w:line="360" w:lineRule="auto"/>
        <w:ind w:firstLineChars="200" w:firstLine="420"/>
        <w:rPr>
          <w:szCs w:val="21"/>
        </w:rPr>
      </w:pPr>
      <w:r>
        <w:rPr>
          <w:szCs w:val="21"/>
        </w:rPr>
        <w:t>申请人：</w:t>
      </w:r>
    </w:p>
    <w:p w:rsidR="00B109AA" w:rsidRDefault="00062AF4">
      <w:pPr>
        <w:spacing w:line="360" w:lineRule="auto"/>
        <w:ind w:firstLineChars="200" w:firstLine="420"/>
        <w:rPr>
          <w:szCs w:val="21"/>
        </w:rPr>
      </w:pPr>
      <w:r>
        <w:rPr>
          <w:szCs w:val="21"/>
        </w:rPr>
        <w:t>地</w:t>
      </w:r>
      <w:r>
        <w:rPr>
          <w:szCs w:val="21"/>
        </w:rPr>
        <w:t xml:space="preserve">  </w:t>
      </w:r>
      <w:r>
        <w:rPr>
          <w:szCs w:val="21"/>
        </w:rPr>
        <w:t>址：</w:t>
      </w:r>
    </w:p>
    <w:p w:rsidR="00B109AA" w:rsidRDefault="00062AF4">
      <w:pPr>
        <w:spacing w:line="360" w:lineRule="auto"/>
        <w:ind w:firstLineChars="200" w:firstLine="420"/>
        <w:rPr>
          <w:szCs w:val="21"/>
        </w:rPr>
      </w:pPr>
      <w:r>
        <w:rPr>
          <w:szCs w:val="21"/>
        </w:rPr>
        <w:t>受益人：</w:t>
      </w:r>
    </w:p>
    <w:p w:rsidR="00B109AA" w:rsidRDefault="00062AF4">
      <w:pPr>
        <w:spacing w:line="360" w:lineRule="auto"/>
        <w:ind w:firstLineChars="200" w:firstLine="420"/>
        <w:rPr>
          <w:szCs w:val="21"/>
        </w:rPr>
      </w:pPr>
      <w:r>
        <w:rPr>
          <w:szCs w:val="21"/>
        </w:rPr>
        <w:t>地</w:t>
      </w:r>
      <w:r>
        <w:rPr>
          <w:szCs w:val="21"/>
        </w:rPr>
        <w:t xml:space="preserve">  </w:t>
      </w:r>
      <w:r>
        <w:rPr>
          <w:szCs w:val="21"/>
        </w:rPr>
        <w:t>址：</w:t>
      </w:r>
    </w:p>
    <w:p w:rsidR="00B109AA" w:rsidRDefault="00062AF4">
      <w:pPr>
        <w:spacing w:line="360" w:lineRule="auto"/>
        <w:ind w:firstLineChars="200" w:firstLine="420"/>
        <w:rPr>
          <w:szCs w:val="21"/>
        </w:rPr>
      </w:pPr>
      <w:r>
        <w:rPr>
          <w:szCs w:val="21"/>
        </w:rPr>
        <w:t>开立人：</w:t>
      </w:r>
    </w:p>
    <w:p w:rsidR="00B109AA" w:rsidRDefault="00062AF4">
      <w:pPr>
        <w:spacing w:line="360" w:lineRule="auto"/>
        <w:ind w:firstLineChars="200" w:firstLine="420"/>
        <w:rPr>
          <w:szCs w:val="21"/>
        </w:rPr>
      </w:pPr>
      <w:r>
        <w:rPr>
          <w:szCs w:val="21"/>
        </w:rPr>
        <w:t>地</w:t>
      </w:r>
      <w:r>
        <w:rPr>
          <w:szCs w:val="21"/>
        </w:rPr>
        <w:t xml:space="preserve">  </w:t>
      </w:r>
      <w:r>
        <w:rPr>
          <w:szCs w:val="21"/>
        </w:rPr>
        <w:t>址：</w:t>
      </w:r>
    </w:p>
    <w:p w:rsidR="00B109AA" w:rsidRDefault="00B109AA">
      <w:pPr>
        <w:spacing w:line="360" w:lineRule="auto"/>
        <w:rPr>
          <w:szCs w:val="21"/>
        </w:rPr>
      </w:pPr>
    </w:p>
    <w:p w:rsidR="00B109AA" w:rsidRDefault="00062AF4">
      <w:pPr>
        <w:spacing w:line="360" w:lineRule="auto"/>
        <w:rPr>
          <w:szCs w:val="21"/>
        </w:rPr>
      </w:pPr>
      <w:r>
        <w:rPr>
          <w:szCs w:val="21"/>
          <w:u w:val="single"/>
        </w:rPr>
        <w:t xml:space="preserve">                </w:t>
      </w:r>
      <w:r>
        <w:rPr>
          <w:szCs w:val="21"/>
        </w:rPr>
        <w:t>（受益人名称）：</w:t>
      </w:r>
    </w:p>
    <w:p w:rsidR="00B109AA" w:rsidRDefault="00062AF4">
      <w:pPr>
        <w:spacing w:line="400" w:lineRule="exact"/>
        <w:ind w:firstLineChars="200" w:firstLine="420"/>
        <w:rPr>
          <w:szCs w:val="21"/>
        </w:rPr>
      </w:pPr>
      <w:r>
        <w:rPr>
          <w:szCs w:val="21"/>
        </w:rPr>
        <w:t>鉴于</w:t>
      </w:r>
      <w:r>
        <w:rPr>
          <w:szCs w:val="21"/>
          <w:u w:val="single"/>
        </w:rPr>
        <w:t xml:space="preserve">           </w:t>
      </w:r>
      <w:r>
        <w:rPr>
          <w:szCs w:val="21"/>
        </w:rPr>
        <w:t xml:space="preserve"> </w:t>
      </w:r>
      <w:r>
        <w:rPr>
          <w:szCs w:val="21"/>
        </w:rPr>
        <w:t>（以下简称</w:t>
      </w:r>
      <w:r>
        <w:rPr>
          <w:szCs w:val="21"/>
        </w:rPr>
        <w:t>“</w:t>
      </w:r>
      <w:r>
        <w:rPr>
          <w:szCs w:val="21"/>
        </w:rPr>
        <w:t>受益人</w:t>
      </w:r>
      <w:r>
        <w:rPr>
          <w:szCs w:val="21"/>
        </w:rPr>
        <w:t>”</w:t>
      </w:r>
      <w:r>
        <w:rPr>
          <w:szCs w:val="21"/>
        </w:rPr>
        <w:t>）与</w:t>
      </w:r>
      <w:r>
        <w:rPr>
          <w:szCs w:val="21"/>
          <w:u w:val="single"/>
        </w:rPr>
        <w:t xml:space="preserve">            </w:t>
      </w:r>
      <w:r>
        <w:rPr>
          <w:szCs w:val="21"/>
        </w:rPr>
        <w:t>（以下简称</w:t>
      </w:r>
      <w:r>
        <w:rPr>
          <w:szCs w:val="21"/>
        </w:rPr>
        <w:t>“</w:t>
      </w:r>
      <w:r>
        <w:rPr>
          <w:szCs w:val="21"/>
        </w:rPr>
        <w:t>申请人</w:t>
      </w:r>
      <w:r>
        <w:rPr>
          <w:szCs w:val="21"/>
        </w:rPr>
        <w:t>”</w:t>
      </w:r>
      <w:r>
        <w:rPr>
          <w:szCs w:val="21"/>
        </w:rPr>
        <w:t>）就工程</w:t>
      </w:r>
      <w:r>
        <w:rPr>
          <w:szCs w:val="21"/>
          <w:u w:val="single"/>
        </w:rPr>
        <w:t xml:space="preserve">          </w:t>
      </w:r>
      <w:r>
        <w:rPr>
          <w:szCs w:val="21"/>
        </w:rPr>
        <w:t>（以下简称</w:t>
      </w:r>
      <w:r>
        <w:rPr>
          <w:szCs w:val="21"/>
        </w:rPr>
        <w:t>“</w:t>
      </w:r>
      <w:r>
        <w:rPr>
          <w:szCs w:val="21"/>
        </w:rPr>
        <w:t>本工程</w:t>
      </w:r>
      <w:r>
        <w:rPr>
          <w:szCs w:val="21"/>
        </w:rPr>
        <w:t>”</w:t>
      </w:r>
      <w:r w:rsidR="00901479">
        <w:rPr>
          <w:szCs w:val="21"/>
        </w:rPr>
        <w:t>）</w:t>
      </w:r>
      <w:r>
        <w:rPr>
          <w:szCs w:val="21"/>
        </w:rPr>
        <w:t>和有关事项协商一致，根据本工程中标通知书、招标文件和投标文件，了解到申请人为本工程项下之承包人、受益人为本工程项下之发包人，基于申请人的请求，我方（即</w:t>
      </w:r>
      <w:r>
        <w:rPr>
          <w:szCs w:val="21"/>
        </w:rPr>
        <w:t>“</w:t>
      </w:r>
      <w:r>
        <w:rPr>
          <w:szCs w:val="21"/>
        </w:rPr>
        <w:t>开立人</w:t>
      </w:r>
      <w:r>
        <w:rPr>
          <w:szCs w:val="21"/>
        </w:rPr>
        <w:t>”</w:t>
      </w:r>
      <w:r>
        <w:rPr>
          <w:szCs w:val="21"/>
        </w:rPr>
        <w:t>）同意就申请人履行本工程依据中标通知书、招标文件和投标文件签订的</w:t>
      </w:r>
      <w:r>
        <w:rPr>
          <w:szCs w:val="21"/>
          <w:u w:val="single"/>
        </w:rPr>
        <w:t>《</w:t>
      </w:r>
      <w:r>
        <w:rPr>
          <w:szCs w:val="21"/>
          <w:u w:val="single"/>
        </w:rPr>
        <w:t xml:space="preserve">        </w:t>
      </w:r>
      <w:r>
        <w:rPr>
          <w:szCs w:val="21"/>
          <w:u w:val="single"/>
        </w:rPr>
        <w:t>》</w:t>
      </w:r>
      <w:r>
        <w:rPr>
          <w:szCs w:val="21"/>
        </w:rPr>
        <w:t>（以下简称</w:t>
      </w:r>
      <w:r>
        <w:rPr>
          <w:szCs w:val="21"/>
        </w:rPr>
        <w:t>“</w:t>
      </w:r>
      <w:r>
        <w:rPr>
          <w:szCs w:val="21"/>
        </w:rPr>
        <w:t>基础合同</w:t>
      </w:r>
      <w:r>
        <w:rPr>
          <w:szCs w:val="21"/>
        </w:rPr>
        <w:t>”</w:t>
      </w:r>
      <w:r>
        <w:rPr>
          <w:szCs w:val="21"/>
        </w:rPr>
        <w:t>）约定的义务，向贵方提供不可撤销、不可转让的见索即付保函（以下简称</w:t>
      </w:r>
      <w:r>
        <w:rPr>
          <w:szCs w:val="21"/>
        </w:rPr>
        <w:t>“</w:t>
      </w:r>
      <w:r>
        <w:rPr>
          <w:szCs w:val="21"/>
        </w:rPr>
        <w:t>本保函</w:t>
      </w:r>
      <w:r>
        <w:rPr>
          <w:szCs w:val="21"/>
        </w:rPr>
        <w:t>”</w:t>
      </w:r>
      <w:r>
        <w:rPr>
          <w:szCs w:val="21"/>
        </w:rPr>
        <w:t>）。</w:t>
      </w:r>
    </w:p>
    <w:p w:rsidR="00B109AA" w:rsidRDefault="00062AF4">
      <w:pPr>
        <w:spacing w:line="400" w:lineRule="exact"/>
        <w:ind w:firstLineChars="200" w:firstLine="420"/>
        <w:rPr>
          <w:szCs w:val="21"/>
        </w:rPr>
      </w:pPr>
      <w:r>
        <w:rPr>
          <w:szCs w:val="21"/>
        </w:rPr>
        <w:t>一、本保函担保范围：承包人未按照基础合同的约定履行义务，应当向贵方承担的违约责任和赔偿因此造成的损失、利息、律师费、诉讼费用等实现债权的费用。</w:t>
      </w:r>
    </w:p>
    <w:p w:rsidR="00B109AA" w:rsidRDefault="00062AF4">
      <w:pPr>
        <w:spacing w:line="400" w:lineRule="exact"/>
        <w:ind w:firstLineChars="200" w:firstLine="420"/>
        <w:rPr>
          <w:szCs w:val="21"/>
        </w:rPr>
      </w:pPr>
      <w:r>
        <w:rPr>
          <w:szCs w:val="21"/>
        </w:rPr>
        <w:t>二、本保函担保金额最高不超过人民币（大写）</w:t>
      </w:r>
      <w:r>
        <w:rPr>
          <w:szCs w:val="21"/>
          <w:u w:val="single"/>
        </w:rPr>
        <w:t xml:space="preserve">          </w:t>
      </w:r>
      <w:r>
        <w:rPr>
          <w:szCs w:val="21"/>
        </w:rPr>
        <w:t>元（</w:t>
      </w:r>
      <w:r>
        <w:rPr>
          <w:szCs w:val="21"/>
        </w:rPr>
        <w:t>¥</w:t>
      </w:r>
      <w:r>
        <w:rPr>
          <w:szCs w:val="21"/>
          <w:u w:val="single"/>
        </w:rPr>
        <w:t xml:space="preserve">       </w:t>
      </w:r>
      <w:r>
        <w:rPr>
          <w:szCs w:val="21"/>
        </w:rPr>
        <w:t>）。</w:t>
      </w:r>
    </w:p>
    <w:p w:rsidR="00B109AA" w:rsidRDefault="00062AF4">
      <w:pPr>
        <w:spacing w:line="400" w:lineRule="exact"/>
        <w:ind w:firstLineChars="200" w:firstLine="420"/>
        <w:rPr>
          <w:spacing w:val="6"/>
          <w:szCs w:val="21"/>
        </w:rPr>
      </w:pPr>
      <w:r>
        <w:rPr>
          <w:szCs w:val="21"/>
        </w:rPr>
        <w:t>三、</w:t>
      </w:r>
      <w:r>
        <w:rPr>
          <w:spacing w:val="6"/>
          <w:szCs w:val="21"/>
        </w:rPr>
        <w:t>本保函有效期自受益人与申请人签订的合同生效之日</w:t>
      </w:r>
      <w:r>
        <w:rPr>
          <w:szCs w:val="21"/>
        </w:rPr>
        <w:t>起至合同约定的工期截止日后</w:t>
      </w:r>
      <w:r>
        <w:rPr>
          <w:szCs w:val="21"/>
          <w:u w:val="single"/>
        </w:rPr>
        <w:t xml:space="preserve">  </w:t>
      </w:r>
      <w:r w:rsidR="00901479">
        <w:rPr>
          <w:szCs w:val="21"/>
          <w:u w:val="single"/>
        </w:rPr>
        <w:t xml:space="preserve"> </w:t>
      </w:r>
      <w:r>
        <w:rPr>
          <w:szCs w:val="21"/>
        </w:rPr>
        <w:t>天，最迟不超过</w:t>
      </w:r>
      <w:r>
        <w:rPr>
          <w:szCs w:val="21"/>
          <w:u w:val="single"/>
        </w:rPr>
        <w:t xml:space="preserve">  </w:t>
      </w:r>
      <w:r w:rsidR="00901479">
        <w:rPr>
          <w:szCs w:val="21"/>
          <w:u w:val="single"/>
        </w:rPr>
        <w:t xml:space="preserve">  </w:t>
      </w:r>
      <w:r>
        <w:rPr>
          <w:szCs w:val="21"/>
        </w:rPr>
        <w:t>年</w:t>
      </w:r>
      <w:r>
        <w:rPr>
          <w:szCs w:val="21"/>
          <w:u w:val="single"/>
        </w:rPr>
        <w:t xml:space="preserve">  </w:t>
      </w:r>
      <w:r w:rsidR="00901479">
        <w:rPr>
          <w:szCs w:val="21"/>
          <w:u w:val="single"/>
        </w:rPr>
        <w:t xml:space="preserve">  </w:t>
      </w:r>
      <w:r>
        <w:rPr>
          <w:szCs w:val="21"/>
        </w:rPr>
        <w:t>月</w:t>
      </w:r>
      <w:r>
        <w:rPr>
          <w:szCs w:val="21"/>
          <w:u w:val="single"/>
        </w:rPr>
        <w:t xml:space="preserve">  </w:t>
      </w:r>
      <w:r w:rsidR="00901479">
        <w:rPr>
          <w:szCs w:val="21"/>
          <w:u w:val="single"/>
        </w:rPr>
        <w:t xml:space="preserve">  </w:t>
      </w:r>
      <w:r>
        <w:rPr>
          <w:szCs w:val="21"/>
        </w:rPr>
        <w:t>日。</w:t>
      </w:r>
    </w:p>
    <w:p w:rsidR="00B109AA" w:rsidRDefault="00062AF4">
      <w:pPr>
        <w:spacing w:line="400" w:lineRule="exact"/>
        <w:ind w:firstLineChars="200" w:firstLine="420"/>
        <w:rPr>
          <w:szCs w:val="21"/>
        </w:rPr>
      </w:pPr>
      <w:r>
        <w:rPr>
          <w:szCs w:val="21"/>
        </w:rPr>
        <w:t>四、我方承诺，在收到受益人发来的书面索赔通知和本保函原件后的</w:t>
      </w:r>
      <w:r>
        <w:rPr>
          <w:szCs w:val="21"/>
          <w:u w:val="single"/>
        </w:rPr>
        <w:t xml:space="preserve">  </w:t>
      </w:r>
      <w:r w:rsidR="00901479">
        <w:rPr>
          <w:szCs w:val="21"/>
          <w:u w:val="single"/>
        </w:rPr>
        <w:t xml:space="preserve"> </w:t>
      </w:r>
      <w:proofErr w:type="gramStart"/>
      <w:r>
        <w:rPr>
          <w:szCs w:val="21"/>
        </w:rPr>
        <w:t>个</w:t>
      </w:r>
      <w:proofErr w:type="gramEnd"/>
      <w:r>
        <w:rPr>
          <w:szCs w:val="21"/>
        </w:rPr>
        <w:t>工作日内无条件支付至受益人指定账户，前述书面索赔通知即为付款要求之单据，且应满足以下要求：</w:t>
      </w:r>
    </w:p>
    <w:p w:rsidR="00B109AA" w:rsidRDefault="00062AF4">
      <w:pPr>
        <w:spacing w:line="400" w:lineRule="exact"/>
        <w:ind w:firstLineChars="200" w:firstLine="420"/>
        <w:rPr>
          <w:szCs w:val="21"/>
        </w:rPr>
      </w:pPr>
      <w:r>
        <w:rPr>
          <w:szCs w:val="21"/>
        </w:rPr>
        <w:t>（</w:t>
      </w:r>
      <w:r>
        <w:rPr>
          <w:szCs w:val="21"/>
        </w:rPr>
        <w:t>1</w:t>
      </w:r>
      <w:r>
        <w:rPr>
          <w:szCs w:val="21"/>
        </w:rPr>
        <w:t>）索赔通知到达的日期在本保函的有效期内；</w:t>
      </w:r>
    </w:p>
    <w:p w:rsidR="00B109AA" w:rsidRDefault="00062AF4">
      <w:pPr>
        <w:spacing w:line="400" w:lineRule="exact"/>
        <w:ind w:firstLineChars="200" w:firstLine="420"/>
        <w:rPr>
          <w:szCs w:val="21"/>
        </w:rPr>
      </w:pPr>
      <w:r>
        <w:rPr>
          <w:szCs w:val="21"/>
        </w:rPr>
        <w:t>（</w:t>
      </w:r>
      <w:r>
        <w:rPr>
          <w:szCs w:val="21"/>
        </w:rPr>
        <w:t>2</w:t>
      </w:r>
      <w:r>
        <w:rPr>
          <w:szCs w:val="21"/>
        </w:rPr>
        <w:t>）载明要求支付的金额；</w:t>
      </w:r>
    </w:p>
    <w:p w:rsidR="00B109AA" w:rsidRDefault="00062AF4">
      <w:pPr>
        <w:spacing w:line="400" w:lineRule="exact"/>
        <w:ind w:firstLineChars="200" w:firstLine="420"/>
        <w:rPr>
          <w:szCs w:val="21"/>
        </w:rPr>
      </w:pPr>
      <w:r>
        <w:rPr>
          <w:szCs w:val="21"/>
        </w:rPr>
        <w:t>（</w:t>
      </w:r>
      <w:r>
        <w:rPr>
          <w:szCs w:val="21"/>
        </w:rPr>
        <w:t>3</w:t>
      </w:r>
      <w:r>
        <w:rPr>
          <w:szCs w:val="21"/>
        </w:rPr>
        <w:t>）载明申请人违反合同义务的条款和内容；</w:t>
      </w:r>
    </w:p>
    <w:p w:rsidR="00B109AA" w:rsidRDefault="00062AF4">
      <w:pPr>
        <w:spacing w:line="400" w:lineRule="exact"/>
        <w:ind w:firstLineChars="200" w:firstLine="420"/>
        <w:rPr>
          <w:szCs w:val="21"/>
        </w:rPr>
      </w:pPr>
      <w:r>
        <w:rPr>
          <w:szCs w:val="21"/>
        </w:rPr>
        <w:t>（</w:t>
      </w:r>
      <w:r>
        <w:rPr>
          <w:szCs w:val="21"/>
        </w:rPr>
        <w:t>4</w:t>
      </w:r>
      <w:r>
        <w:rPr>
          <w:szCs w:val="21"/>
        </w:rPr>
        <w:t>）声明不存在合同文件约定或我国法律规定免除申请人或开立人支付责任的情形；</w:t>
      </w:r>
    </w:p>
    <w:p w:rsidR="00B109AA" w:rsidRDefault="00062AF4">
      <w:pPr>
        <w:spacing w:line="400" w:lineRule="exact"/>
        <w:ind w:firstLineChars="200" w:firstLine="420"/>
        <w:rPr>
          <w:szCs w:val="21"/>
        </w:rPr>
      </w:pPr>
      <w:r>
        <w:rPr>
          <w:szCs w:val="21"/>
        </w:rPr>
        <w:t>（</w:t>
      </w:r>
      <w:r>
        <w:rPr>
          <w:szCs w:val="21"/>
        </w:rPr>
        <w:t>5</w:t>
      </w:r>
      <w:r>
        <w:rPr>
          <w:szCs w:val="21"/>
        </w:rPr>
        <w:t>）索赔通知应在本保函有效期内到达的地址是：</w:t>
      </w:r>
      <w:r>
        <w:rPr>
          <w:szCs w:val="21"/>
          <w:u w:val="single"/>
        </w:rPr>
        <w:t xml:space="preserve">       </w:t>
      </w:r>
      <w:r>
        <w:rPr>
          <w:szCs w:val="21"/>
        </w:rPr>
        <w:t>。</w:t>
      </w:r>
    </w:p>
    <w:p w:rsidR="00B109AA" w:rsidRDefault="00062AF4">
      <w:pPr>
        <w:spacing w:line="400" w:lineRule="exact"/>
        <w:ind w:firstLineChars="200" w:firstLine="420"/>
        <w:rPr>
          <w:szCs w:val="21"/>
        </w:rPr>
      </w:pPr>
      <w:r>
        <w:rPr>
          <w:szCs w:val="21"/>
        </w:rPr>
        <w:t>受益人发出的书面索赔通知应由其为鉴明受益人法定代表人（负责人）或授权代理人签名或</w:t>
      </w:r>
      <w:proofErr w:type="gramStart"/>
      <w:r>
        <w:rPr>
          <w:szCs w:val="21"/>
        </w:rPr>
        <w:t>盖个人</w:t>
      </w:r>
      <w:proofErr w:type="gramEnd"/>
      <w:r>
        <w:rPr>
          <w:szCs w:val="21"/>
        </w:rPr>
        <w:t>名章并加盖公章。</w:t>
      </w:r>
    </w:p>
    <w:p w:rsidR="00B109AA" w:rsidRDefault="00062AF4">
      <w:pPr>
        <w:spacing w:line="400" w:lineRule="exact"/>
        <w:ind w:firstLineChars="200" w:firstLine="420"/>
        <w:rPr>
          <w:szCs w:val="21"/>
        </w:rPr>
      </w:pPr>
      <w:r>
        <w:rPr>
          <w:szCs w:val="21"/>
        </w:rPr>
        <w:t>五、本保函项下的权利不得转让，不得设定担保。贵方未经我方书面同意转让本保函或其项下任何权利，对我方不发生法律效力。</w:t>
      </w:r>
    </w:p>
    <w:p w:rsidR="00B109AA" w:rsidRDefault="00062AF4">
      <w:pPr>
        <w:spacing w:line="400" w:lineRule="exact"/>
        <w:ind w:firstLineChars="200" w:firstLine="420"/>
        <w:rPr>
          <w:szCs w:val="21"/>
        </w:rPr>
      </w:pPr>
      <w:r>
        <w:rPr>
          <w:szCs w:val="21"/>
        </w:rPr>
        <w:t>六、与本保函有关的基础合同不成立、不生效、无效、被撤销、被解除，不影响本保函的独立有效。</w:t>
      </w:r>
    </w:p>
    <w:p w:rsidR="00B109AA" w:rsidRDefault="00062AF4">
      <w:pPr>
        <w:spacing w:line="400" w:lineRule="exact"/>
        <w:ind w:firstLineChars="200" w:firstLine="420"/>
        <w:rPr>
          <w:szCs w:val="21"/>
        </w:rPr>
      </w:pPr>
      <w:r>
        <w:rPr>
          <w:szCs w:val="21"/>
        </w:rPr>
        <w:t>七、贵方应在本保函到期后的七个工作日内将本保函正本退回我方注销，但是不论贵方是否按此要求将本保函正本退回我方，我方在本保函项下的义务和责任均在保函有效期到期后自动消灭。</w:t>
      </w:r>
    </w:p>
    <w:p w:rsidR="00B109AA" w:rsidRDefault="00062AF4">
      <w:pPr>
        <w:spacing w:line="400" w:lineRule="exact"/>
        <w:ind w:firstLineChars="200" w:firstLine="420"/>
        <w:rPr>
          <w:szCs w:val="21"/>
        </w:rPr>
      </w:pPr>
      <w:r>
        <w:rPr>
          <w:szCs w:val="21"/>
        </w:rPr>
        <w:lastRenderedPageBreak/>
        <w:t>八、本保函适用的法律为中华人民共和国法律，争议裁判管辖地为</w:t>
      </w:r>
      <w:r>
        <w:rPr>
          <w:rFonts w:hint="eastAsia"/>
          <w:szCs w:val="21"/>
        </w:rPr>
        <w:t>中华</w:t>
      </w:r>
      <w:r>
        <w:rPr>
          <w:szCs w:val="21"/>
        </w:rPr>
        <w:t>人民共和国</w:t>
      </w:r>
      <w:r>
        <w:rPr>
          <w:szCs w:val="21"/>
          <w:u w:val="single"/>
        </w:rPr>
        <w:t>重庆市渝中区人民法院</w:t>
      </w:r>
      <w:r>
        <w:rPr>
          <w:szCs w:val="21"/>
        </w:rPr>
        <w:t>。</w:t>
      </w:r>
    </w:p>
    <w:p w:rsidR="00B109AA" w:rsidRDefault="00062AF4">
      <w:pPr>
        <w:spacing w:line="400" w:lineRule="exact"/>
        <w:ind w:firstLineChars="200" w:firstLine="420"/>
        <w:rPr>
          <w:szCs w:val="21"/>
        </w:rPr>
      </w:pPr>
      <w:r>
        <w:rPr>
          <w:szCs w:val="21"/>
        </w:rPr>
        <w:t>九、本保函自我方法定代表人或授权代表签名或</w:t>
      </w:r>
      <w:proofErr w:type="gramStart"/>
      <w:r>
        <w:rPr>
          <w:szCs w:val="21"/>
        </w:rPr>
        <w:t>盖个人</w:t>
      </w:r>
      <w:proofErr w:type="gramEnd"/>
      <w:r>
        <w:rPr>
          <w:szCs w:val="21"/>
        </w:rPr>
        <w:t>名章并加盖公章或合同专用章之日起生效。</w:t>
      </w:r>
    </w:p>
    <w:p w:rsidR="00B109AA" w:rsidRDefault="00062AF4">
      <w:pPr>
        <w:spacing w:line="400" w:lineRule="exact"/>
        <w:ind w:firstLineChars="200" w:firstLine="420"/>
        <w:rPr>
          <w:szCs w:val="21"/>
        </w:rPr>
      </w:pPr>
      <w:r>
        <w:rPr>
          <w:szCs w:val="21"/>
        </w:rPr>
        <w:t>十、本保函在重庆市辖区范围内的核验地点：</w:t>
      </w:r>
      <w:r>
        <w:rPr>
          <w:szCs w:val="21"/>
          <w:u w:val="single"/>
        </w:rPr>
        <w:t xml:space="preserve">          </w:t>
      </w:r>
      <w:r>
        <w:rPr>
          <w:szCs w:val="21"/>
        </w:rPr>
        <w:t>；核验方式：</w:t>
      </w:r>
      <w:r>
        <w:rPr>
          <w:szCs w:val="21"/>
          <w:u w:val="single"/>
        </w:rPr>
        <w:t xml:space="preserve">        </w:t>
      </w:r>
      <w:r>
        <w:rPr>
          <w:szCs w:val="21"/>
        </w:rPr>
        <w:t>。</w:t>
      </w:r>
    </w:p>
    <w:p w:rsidR="00B109AA" w:rsidRDefault="00B109AA">
      <w:pPr>
        <w:spacing w:line="360" w:lineRule="auto"/>
        <w:rPr>
          <w:szCs w:val="21"/>
        </w:rPr>
      </w:pPr>
    </w:p>
    <w:p w:rsidR="00B109AA" w:rsidRDefault="00062AF4">
      <w:pPr>
        <w:spacing w:line="360" w:lineRule="auto"/>
        <w:ind w:firstLineChars="200" w:firstLine="420"/>
        <w:rPr>
          <w:szCs w:val="21"/>
        </w:rPr>
      </w:pPr>
      <w:r>
        <w:rPr>
          <w:szCs w:val="21"/>
        </w:rPr>
        <w:t>开</w:t>
      </w:r>
      <w:r>
        <w:rPr>
          <w:szCs w:val="21"/>
        </w:rPr>
        <w:t xml:space="preserve"> </w:t>
      </w:r>
      <w:r>
        <w:rPr>
          <w:szCs w:val="21"/>
        </w:rPr>
        <w:t>立</w:t>
      </w:r>
      <w:r>
        <w:rPr>
          <w:szCs w:val="21"/>
        </w:rPr>
        <w:t xml:space="preserve"> </w:t>
      </w:r>
      <w:r>
        <w:rPr>
          <w:szCs w:val="21"/>
        </w:rPr>
        <w:t>人：</w:t>
      </w:r>
      <w:r>
        <w:rPr>
          <w:szCs w:val="21"/>
        </w:rPr>
        <w:t xml:space="preserve"> </w:t>
      </w:r>
      <w:r>
        <w:rPr>
          <w:szCs w:val="21"/>
          <w:u w:val="single"/>
        </w:rPr>
        <w:t xml:space="preserve">                                  </w:t>
      </w:r>
      <w:r>
        <w:rPr>
          <w:szCs w:val="21"/>
        </w:rPr>
        <w:t>（公章）</w:t>
      </w:r>
    </w:p>
    <w:p w:rsidR="00B109AA" w:rsidRDefault="00062AF4">
      <w:pPr>
        <w:spacing w:line="360" w:lineRule="auto"/>
        <w:ind w:firstLineChars="200" w:firstLine="420"/>
        <w:rPr>
          <w:szCs w:val="21"/>
        </w:rPr>
      </w:pPr>
      <w:r>
        <w:rPr>
          <w:szCs w:val="21"/>
        </w:rPr>
        <w:t>法定代表人（或授权代表）：</w:t>
      </w:r>
      <w:r>
        <w:rPr>
          <w:szCs w:val="21"/>
          <w:u w:val="single"/>
        </w:rPr>
        <w:t xml:space="preserve">        </w:t>
      </w:r>
      <w:r>
        <w:rPr>
          <w:szCs w:val="21"/>
        </w:rPr>
        <w:t>（签名或</w:t>
      </w:r>
      <w:proofErr w:type="gramStart"/>
      <w:r>
        <w:rPr>
          <w:szCs w:val="21"/>
        </w:rPr>
        <w:t>盖个人</w:t>
      </w:r>
      <w:proofErr w:type="gramEnd"/>
      <w:r>
        <w:rPr>
          <w:szCs w:val="21"/>
        </w:rPr>
        <w:t>名章）</w:t>
      </w:r>
    </w:p>
    <w:p w:rsidR="00B109AA" w:rsidRDefault="00062AF4">
      <w:pPr>
        <w:spacing w:line="360" w:lineRule="auto"/>
        <w:ind w:firstLineChars="200" w:firstLine="420"/>
        <w:rPr>
          <w:szCs w:val="21"/>
          <w:u w:val="single"/>
        </w:rPr>
      </w:pPr>
      <w:r>
        <w:rPr>
          <w:szCs w:val="21"/>
        </w:rPr>
        <w:t>地</w:t>
      </w:r>
      <w:r>
        <w:rPr>
          <w:szCs w:val="21"/>
        </w:rPr>
        <w:t xml:space="preserve">    </w:t>
      </w:r>
      <w:r>
        <w:rPr>
          <w:szCs w:val="21"/>
        </w:rPr>
        <w:t>址：</w:t>
      </w:r>
      <w:r>
        <w:rPr>
          <w:szCs w:val="21"/>
          <w:u w:val="single"/>
        </w:rPr>
        <w:t xml:space="preserve">                                          </w:t>
      </w:r>
    </w:p>
    <w:p w:rsidR="00B109AA" w:rsidRDefault="00062AF4">
      <w:pPr>
        <w:spacing w:line="360" w:lineRule="auto"/>
        <w:ind w:firstLineChars="200" w:firstLine="420"/>
        <w:rPr>
          <w:szCs w:val="21"/>
        </w:rPr>
      </w:pPr>
      <w:r>
        <w:rPr>
          <w:szCs w:val="21"/>
        </w:rPr>
        <w:t>邮政编码：</w:t>
      </w:r>
      <w:r>
        <w:rPr>
          <w:szCs w:val="21"/>
          <w:u w:val="single"/>
        </w:rPr>
        <w:t xml:space="preserve">                                          </w:t>
      </w:r>
    </w:p>
    <w:p w:rsidR="00B109AA" w:rsidRDefault="00062AF4">
      <w:pPr>
        <w:spacing w:line="360" w:lineRule="auto"/>
        <w:ind w:firstLineChars="200" w:firstLine="420"/>
        <w:rPr>
          <w:szCs w:val="21"/>
        </w:rPr>
      </w:pPr>
      <w:r>
        <w:rPr>
          <w:szCs w:val="21"/>
        </w:rPr>
        <w:t>电</w:t>
      </w:r>
      <w:r>
        <w:rPr>
          <w:szCs w:val="21"/>
        </w:rPr>
        <w:t xml:space="preserve">    </w:t>
      </w:r>
      <w:r>
        <w:rPr>
          <w:szCs w:val="21"/>
        </w:rPr>
        <w:t>话：</w:t>
      </w:r>
      <w:r>
        <w:rPr>
          <w:szCs w:val="21"/>
          <w:u w:val="single"/>
        </w:rPr>
        <w:t xml:space="preserve">                                          </w:t>
      </w:r>
    </w:p>
    <w:p w:rsidR="00B109AA" w:rsidRDefault="00062AF4">
      <w:pPr>
        <w:spacing w:line="360" w:lineRule="auto"/>
        <w:ind w:firstLineChars="200" w:firstLine="420"/>
        <w:rPr>
          <w:szCs w:val="21"/>
        </w:rPr>
      </w:pPr>
      <w:r>
        <w:rPr>
          <w:szCs w:val="21"/>
        </w:rPr>
        <w:t>传</w:t>
      </w:r>
      <w:r>
        <w:rPr>
          <w:szCs w:val="21"/>
        </w:rPr>
        <w:t xml:space="preserve">    </w:t>
      </w:r>
      <w:r>
        <w:rPr>
          <w:szCs w:val="21"/>
        </w:rPr>
        <w:t>真：</w:t>
      </w:r>
      <w:r>
        <w:rPr>
          <w:szCs w:val="21"/>
          <w:u w:val="single"/>
        </w:rPr>
        <w:t xml:space="preserve">                                          </w:t>
      </w:r>
    </w:p>
    <w:p w:rsidR="00B109AA" w:rsidRDefault="00062AF4">
      <w:pPr>
        <w:spacing w:line="360" w:lineRule="auto"/>
        <w:ind w:firstLineChars="200" w:firstLine="420"/>
        <w:rPr>
          <w:szCs w:val="21"/>
        </w:rPr>
      </w:pPr>
      <w:r>
        <w:rPr>
          <w:szCs w:val="21"/>
        </w:rPr>
        <w:t>开立时间：</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B109AA" w:rsidRDefault="00B109AA">
      <w:pPr>
        <w:spacing w:line="400" w:lineRule="exact"/>
        <w:ind w:firstLineChars="200" w:firstLine="420"/>
        <w:rPr>
          <w:szCs w:val="21"/>
        </w:rPr>
      </w:pPr>
    </w:p>
    <w:p w:rsidR="00B109AA" w:rsidRDefault="00B109AA">
      <w:pPr>
        <w:jc w:val="center"/>
        <w:rPr>
          <w:rFonts w:eastAsia="仿宋"/>
          <w:sz w:val="32"/>
          <w:szCs w:val="32"/>
        </w:rPr>
      </w:pPr>
    </w:p>
    <w:p w:rsidR="00B109AA" w:rsidRDefault="00B109AA"/>
    <w:p w:rsidR="00B109AA" w:rsidRDefault="00B109AA"/>
    <w:p w:rsidR="00B109AA" w:rsidRDefault="00062AF4">
      <w:pPr>
        <w:jc w:val="center"/>
        <w:outlineLvl w:val="0"/>
        <w:rPr>
          <w:bCs/>
          <w:sz w:val="30"/>
          <w:szCs w:val="30"/>
        </w:rPr>
      </w:pPr>
      <w:r>
        <w:br w:type="page"/>
      </w:r>
      <w:bookmarkStart w:id="268" w:name="_Toc3570"/>
      <w:bookmarkStart w:id="269" w:name="_Toc75856930"/>
      <w:bookmarkStart w:id="270" w:name="_Toc146707141"/>
      <w:bookmarkStart w:id="271" w:name="_Toc492300926"/>
      <w:r>
        <w:rPr>
          <w:b/>
          <w:kern w:val="44"/>
          <w:sz w:val="30"/>
          <w:szCs w:val="30"/>
        </w:rPr>
        <w:lastRenderedPageBreak/>
        <w:t>第五章</w:t>
      </w:r>
      <w:r>
        <w:rPr>
          <w:b/>
          <w:kern w:val="44"/>
          <w:sz w:val="30"/>
          <w:szCs w:val="30"/>
        </w:rPr>
        <w:t xml:space="preserve">  </w:t>
      </w:r>
      <w:r>
        <w:rPr>
          <w:b/>
          <w:kern w:val="44"/>
          <w:sz w:val="30"/>
          <w:szCs w:val="30"/>
        </w:rPr>
        <w:t>发包人要求</w:t>
      </w:r>
      <w:bookmarkEnd w:id="268"/>
      <w:bookmarkEnd w:id="269"/>
      <w:bookmarkEnd w:id="270"/>
      <w:bookmarkEnd w:id="271"/>
    </w:p>
    <w:p w:rsidR="00B109AA" w:rsidRDefault="00062AF4">
      <w:pPr>
        <w:spacing w:line="360" w:lineRule="auto"/>
        <w:ind w:firstLineChars="200" w:firstLine="480"/>
        <w:rPr>
          <w:sz w:val="24"/>
        </w:rPr>
      </w:pPr>
      <w:r>
        <w:rPr>
          <w:rFonts w:hint="eastAsia"/>
          <w:sz w:val="24"/>
        </w:rPr>
        <w:t>一、工程量清单</w:t>
      </w:r>
      <w:proofErr w:type="gramStart"/>
      <w:r>
        <w:rPr>
          <w:rFonts w:hint="eastAsia"/>
          <w:sz w:val="24"/>
        </w:rPr>
        <w:t>全费用</w:t>
      </w:r>
      <w:proofErr w:type="gramEnd"/>
      <w:r>
        <w:rPr>
          <w:rFonts w:hint="eastAsia"/>
          <w:sz w:val="24"/>
        </w:rPr>
        <w:t>综合单价最高限价：适用于重庆市主城区</w:t>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776"/>
        <w:gridCol w:w="1134"/>
        <w:gridCol w:w="1286"/>
        <w:gridCol w:w="4301"/>
      </w:tblGrid>
      <w:tr w:rsidR="00B109AA">
        <w:trPr>
          <w:trHeight w:val="662"/>
          <w:tblHeader/>
          <w:jc w:val="center"/>
        </w:trPr>
        <w:tc>
          <w:tcPr>
            <w:tcW w:w="1531"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测量分类</w:t>
            </w:r>
          </w:p>
        </w:tc>
        <w:tc>
          <w:tcPr>
            <w:tcW w:w="2776"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测量内容</w:t>
            </w:r>
          </w:p>
        </w:tc>
        <w:tc>
          <w:tcPr>
            <w:tcW w:w="1134"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测量单位</w:t>
            </w:r>
          </w:p>
        </w:tc>
        <w:tc>
          <w:tcPr>
            <w:tcW w:w="1286" w:type="dxa"/>
            <w:shd w:val="clear" w:color="auto" w:fill="auto"/>
            <w:vAlign w:val="center"/>
          </w:tcPr>
          <w:p w:rsidR="00B109AA" w:rsidRDefault="00062AF4">
            <w:pPr>
              <w:widowControl/>
              <w:jc w:val="center"/>
              <w:rPr>
                <w:b/>
                <w:bCs/>
                <w:color w:val="000000"/>
                <w:kern w:val="0"/>
                <w:szCs w:val="21"/>
              </w:rPr>
            </w:pPr>
            <w:r>
              <w:rPr>
                <w:b/>
                <w:bCs/>
                <w:color w:val="000000"/>
                <w:kern w:val="0"/>
                <w:szCs w:val="21"/>
              </w:rPr>
              <w:t>单价（元）</w:t>
            </w:r>
          </w:p>
        </w:tc>
        <w:tc>
          <w:tcPr>
            <w:tcW w:w="4301" w:type="dxa"/>
            <w:shd w:val="clear" w:color="auto" w:fill="auto"/>
            <w:vAlign w:val="center"/>
          </w:tcPr>
          <w:p w:rsidR="00B109AA" w:rsidRDefault="00062AF4">
            <w:pPr>
              <w:widowControl/>
              <w:jc w:val="center"/>
              <w:rPr>
                <w:b/>
                <w:bCs/>
                <w:color w:val="000000"/>
                <w:kern w:val="0"/>
                <w:szCs w:val="21"/>
              </w:rPr>
            </w:pPr>
            <w:r>
              <w:rPr>
                <w:b/>
                <w:bCs/>
                <w:color w:val="000000"/>
                <w:kern w:val="0"/>
                <w:szCs w:val="21"/>
              </w:rPr>
              <w:t>备</w:t>
            </w:r>
            <w:r>
              <w:rPr>
                <w:b/>
                <w:bCs/>
                <w:color w:val="000000"/>
                <w:kern w:val="0"/>
                <w:szCs w:val="21"/>
              </w:rPr>
              <w:t xml:space="preserve">  </w:t>
            </w:r>
            <w:r>
              <w:rPr>
                <w:b/>
                <w:bCs/>
                <w:color w:val="000000"/>
                <w:kern w:val="0"/>
                <w:szCs w:val="21"/>
              </w:rPr>
              <w:t>注</w:t>
            </w:r>
          </w:p>
        </w:tc>
      </w:tr>
      <w:tr w:rsidR="00B109AA">
        <w:trPr>
          <w:trHeight w:val="540"/>
          <w:jc w:val="center"/>
        </w:trPr>
        <w:tc>
          <w:tcPr>
            <w:tcW w:w="1531" w:type="dxa"/>
            <w:shd w:val="clear" w:color="auto" w:fill="auto"/>
            <w:noWrap/>
            <w:vAlign w:val="center"/>
          </w:tcPr>
          <w:p w:rsidR="00B109AA" w:rsidRDefault="00062AF4">
            <w:pPr>
              <w:widowControl/>
              <w:jc w:val="center"/>
              <w:rPr>
                <w:color w:val="000000"/>
                <w:kern w:val="0"/>
                <w:szCs w:val="21"/>
              </w:rPr>
            </w:pPr>
            <w:r>
              <w:rPr>
                <w:color w:val="000000"/>
                <w:kern w:val="0"/>
                <w:szCs w:val="21"/>
              </w:rPr>
              <w:t>控制测量</w:t>
            </w: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GPS  RTK</w:t>
            </w:r>
            <w:r>
              <w:rPr>
                <w:color w:val="000000"/>
                <w:kern w:val="0"/>
                <w:szCs w:val="21"/>
              </w:rPr>
              <w:t>级控制测量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86" w:type="dxa"/>
            <w:shd w:val="clear" w:color="auto" w:fill="auto"/>
            <w:noWrap/>
            <w:vAlign w:val="center"/>
          </w:tcPr>
          <w:p w:rsidR="00B109AA" w:rsidRDefault="00062AF4">
            <w:pPr>
              <w:widowControl/>
              <w:jc w:val="center"/>
              <w:rPr>
                <w:color w:val="000000"/>
                <w:kern w:val="0"/>
                <w:szCs w:val="21"/>
              </w:rPr>
            </w:pPr>
            <w:r>
              <w:t xml:space="preserve">1000.00 </w:t>
            </w: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r w:rsidR="00B109AA">
        <w:trPr>
          <w:trHeight w:val="559"/>
          <w:jc w:val="center"/>
        </w:trPr>
        <w:tc>
          <w:tcPr>
            <w:tcW w:w="1531" w:type="dxa"/>
            <w:vMerge w:val="restart"/>
            <w:shd w:val="clear" w:color="auto" w:fill="auto"/>
            <w:noWrap/>
            <w:vAlign w:val="center"/>
          </w:tcPr>
          <w:p w:rsidR="00B109AA" w:rsidRDefault="00062AF4">
            <w:pPr>
              <w:widowControl/>
              <w:jc w:val="center"/>
              <w:rPr>
                <w:color w:val="000000"/>
                <w:kern w:val="0"/>
                <w:szCs w:val="21"/>
              </w:rPr>
            </w:pPr>
            <w:r>
              <w:rPr>
                <w:color w:val="000000"/>
                <w:kern w:val="0"/>
                <w:szCs w:val="21"/>
              </w:rPr>
              <w:t>现状测量</w:t>
            </w: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86" w:type="dxa"/>
            <w:shd w:val="clear" w:color="auto" w:fill="auto"/>
            <w:noWrap/>
            <w:vAlign w:val="center"/>
          </w:tcPr>
          <w:p w:rsidR="00B109AA" w:rsidRDefault="00062AF4">
            <w:pPr>
              <w:widowControl/>
              <w:jc w:val="center"/>
              <w:rPr>
                <w:color w:val="000000"/>
                <w:kern w:val="0"/>
                <w:szCs w:val="21"/>
              </w:rPr>
            </w:pPr>
            <w:r>
              <w:t xml:space="preserve">44.00 </w:t>
            </w: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元收取地形测量费用</w:t>
            </w:r>
          </w:p>
        </w:tc>
      </w:tr>
      <w:tr w:rsidR="00B109AA">
        <w:trPr>
          <w:trHeight w:val="510"/>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水下地形图测量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次</w:t>
            </w:r>
          </w:p>
        </w:tc>
        <w:tc>
          <w:tcPr>
            <w:tcW w:w="1286" w:type="dxa"/>
            <w:shd w:val="clear" w:color="auto" w:fill="auto"/>
            <w:noWrap/>
            <w:vAlign w:val="center"/>
          </w:tcPr>
          <w:p w:rsidR="00B109AA" w:rsidRDefault="00062AF4">
            <w:pPr>
              <w:widowControl/>
              <w:jc w:val="center"/>
              <w:rPr>
                <w:color w:val="000000"/>
                <w:kern w:val="0"/>
                <w:szCs w:val="21"/>
              </w:rPr>
            </w:pPr>
            <w:r>
              <w:t xml:space="preserve">50000.00 </w:t>
            </w:r>
          </w:p>
        </w:tc>
        <w:tc>
          <w:tcPr>
            <w:tcW w:w="4301" w:type="dxa"/>
            <w:shd w:val="clear" w:color="auto" w:fill="auto"/>
            <w:vAlign w:val="center"/>
          </w:tcPr>
          <w:p w:rsidR="00B109AA" w:rsidRDefault="00062AF4">
            <w:pPr>
              <w:widowControl/>
              <w:jc w:val="left"/>
              <w:rPr>
                <w:color w:val="000000"/>
                <w:kern w:val="0"/>
                <w:szCs w:val="21"/>
              </w:rPr>
            </w:pPr>
            <w:r>
              <w:rPr>
                <w:color w:val="000000"/>
                <w:szCs w:val="21"/>
              </w:rPr>
              <w:t>0.15</w:t>
            </w:r>
            <w:r>
              <w:rPr>
                <w:color w:val="000000"/>
                <w:szCs w:val="21"/>
              </w:rPr>
              <w:t>平方公里以内（即</w:t>
            </w:r>
            <w:r>
              <w:rPr>
                <w:color w:val="000000"/>
                <w:szCs w:val="21"/>
              </w:rPr>
              <w:t>225</w:t>
            </w:r>
            <w:r>
              <w:rPr>
                <w:color w:val="000000"/>
                <w:szCs w:val="21"/>
              </w:rPr>
              <w:t>亩）</w:t>
            </w:r>
          </w:p>
        </w:tc>
      </w:tr>
      <w:tr w:rsidR="00B109AA">
        <w:trPr>
          <w:trHeight w:val="522"/>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水下地形图测量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86" w:type="dxa"/>
            <w:shd w:val="clear" w:color="auto" w:fill="auto"/>
            <w:noWrap/>
            <w:vAlign w:val="center"/>
          </w:tcPr>
          <w:p w:rsidR="00B109AA" w:rsidRDefault="00062AF4">
            <w:pPr>
              <w:widowControl/>
              <w:jc w:val="center"/>
              <w:rPr>
                <w:color w:val="000000"/>
                <w:kern w:val="0"/>
                <w:szCs w:val="21"/>
              </w:rPr>
            </w:pPr>
            <w:r>
              <w:t xml:space="preserve">150.00 </w:t>
            </w:r>
          </w:p>
        </w:tc>
        <w:tc>
          <w:tcPr>
            <w:tcW w:w="4301" w:type="dxa"/>
            <w:shd w:val="clear" w:color="auto" w:fill="auto"/>
            <w:vAlign w:val="center"/>
          </w:tcPr>
          <w:p w:rsidR="00B109AA" w:rsidRDefault="00062AF4">
            <w:pPr>
              <w:widowControl/>
              <w:jc w:val="left"/>
              <w:rPr>
                <w:color w:val="000000"/>
                <w:kern w:val="0"/>
                <w:szCs w:val="21"/>
              </w:rPr>
            </w:pPr>
            <w:r>
              <w:rPr>
                <w:color w:val="000000"/>
                <w:szCs w:val="21"/>
              </w:rPr>
              <w:t>超过</w:t>
            </w:r>
            <w:r>
              <w:rPr>
                <w:color w:val="000000"/>
                <w:szCs w:val="21"/>
              </w:rPr>
              <w:t>225</w:t>
            </w:r>
            <w:r>
              <w:rPr>
                <w:color w:val="000000"/>
                <w:szCs w:val="21"/>
              </w:rPr>
              <w:t>亩部分</w:t>
            </w:r>
          </w:p>
        </w:tc>
      </w:tr>
      <w:tr w:rsidR="00B109AA">
        <w:trPr>
          <w:trHeight w:val="510"/>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地下管线探测</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86" w:type="dxa"/>
            <w:shd w:val="clear" w:color="auto" w:fill="auto"/>
            <w:noWrap/>
            <w:vAlign w:val="center"/>
          </w:tcPr>
          <w:p w:rsidR="00B109AA" w:rsidRDefault="00062AF4">
            <w:pPr>
              <w:widowControl/>
              <w:jc w:val="center"/>
              <w:rPr>
                <w:color w:val="000000"/>
                <w:kern w:val="0"/>
                <w:szCs w:val="21"/>
              </w:rPr>
            </w:pPr>
            <w:r>
              <w:t xml:space="preserve">4240.00 </w:t>
            </w: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510"/>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vAlign w:val="center"/>
          </w:tcPr>
          <w:p w:rsidR="00B109AA" w:rsidRDefault="00062AF4">
            <w:pPr>
              <w:widowControl/>
              <w:jc w:val="left"/>
              <w:rPr>
                <w:color w:val="000000"/>
                <w:kern w:val="0"/>
                <w:szCs w:val="21"/>
              </w:rPr>
            </w:pPr>
            <w:r>
              <w:rPr>
                <w:color w:val="000000"/>
                <w:kern w:val="0"/>
                <w:szCs w:val="21"/>
              </w:rPr>
              <w:t>人防及轨道涵洞测量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86" w:type="dxa"/>
            <w:shd w:val="clear" w:color="auto" w:fill="auto"/>
            <w:noWrap/>
            <w:vAlign w:val="center"/>
          </w:tcPr>
          <w:p w:rsidR="00B109AA" w:rsidRDefault="00062AF4">
            <w:pPr>
              <w:widowControl/>
              <w:jc w:val="center"/>
              <w:rPr>
                <w:color w:val="000000"/>
                <w:kern w:val="0"/>
                <w:szCs w:val="21"/>
              </w:rPr>
            </w:pPr>
            <w:r>
              <w:t xml:space="preserve">8000.00 </w:t>
            </w: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619"/>
          <w:jc w:val="center"/>
        </w:trPr>
        <w:tc>
          <w:tcPr>
            <w:tcW w:w="1531" w:type="dxa"/>
            <w:vMerge w:val="restart"/>
            <w:shd w:val="clear" w:color="auto" w:fill="auto"/>
            <w:noWrap/>
            <w:vAlign w:val="center"/>
          </w:tcPr>
          <w:p w:rsidR="00B109AA" w:rsidRDefault="00062AF4">
            <w:pPr>
              <w:jc w:val="center"/>
              <w:rPr>
                <w:color w:val="000000"/>
                <w:kern w:val="0"/>
                <w:szCs w:val="21"/>
              </w:rPr>
            </w:pPr>
            <w:r>
              <w:rPr>
                <w:color w:val="000000"/>
                <w:kern w:val="0"/>
                <w:szCs w:val="21"/>
              </w:rPr>
              <w:t>规划竣工测量</w:t>
            </w: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基础竣工测量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86" w:type="dxa"/>
            <w:shd w:val="clear" w:color="auto" w:fill="auto"/>
            <w:noWrap/>
            <w:vAlign w:val="center"/>
          </w:tcPr>
          <w:p w:rsidR="00B109AA" w:rsidRDefault="00062AF4">
            <w:pPr>
              <w:widowControl/>
              <w:jc w:val="center"/>
              <w:rPr>
                <w:color w:val="000000"/>
                <w:kern w:val="0"/>
                <w:szCs w:val="21"/>
              </w:rPr>
            </w:pPr>
            <w:r>
              <w:t xml:space="preserve">477.50 </w:t>
            </w:r>
          </w:p>
        </w:tc>
        <w:tc>
          <w:tcPr>
            <w:tcW w:w="4301" w:type="dxa"/>
            <w:shd w:val="clear" w:color="auto" w:fill="auto"/>
            <w:vAlign w:val="center"/>
          </w:tcPr>
          <w:p w:rsidR="00B109AA" w:rsidRDefault="00062AF4">
            <w:pPr>
              <w:widowControl/>
              <w:jc w:val="left"/>
              <w:rPr>
                <w:color w:val="000000"/>
                <w:kern w:val="0"/>
                <w:szCs w:val="21"/>
              </w:rPr>
            </w:pPr>
            <w:r>
              <w:rPr>
                <w:color w:val="000000"/>
                <w:szCs w:val="21"/>
              </w:rPr>
              <w:t>按实际</w:t>
            </w:r>
            <w:proofErr w:type="gramStart"/>
            <w:r>
              <w:rPr>
                <w:color w:val="000000"/>
                <w:szCs w:val="21"/>
              </w:rPr>
              <w:t>验</w:t>
            </w:r>
            <w:proofErr w:type="gramEnd"/>
            <w:r>
              <w:rPr>
                <w:color w:val="000000"/>
                <w:szCs w:val="21"/>
              </w:rPr>
              <w:t>测点</w:t>
            </w:r>
            <w:proofErr w:type="gramStart"/>
            <w:r>
              <w:rPr>
                <w:color w:val="000000"/>
                <w:szCs w:val="21"/>
              </w:rPr>
              <w:t>数收费</w:t>
            </w:r>
            <w:proofErr w:type="gramEnd"/>
            <w:r>
              <w:rPr>
                <w:color w:val="000000"/>
                <w:szCs w:val="21"/>
              </w:rPr>
              <w:t xml:space="preserve">　</w:t>
            </w:r>
          </w:p>
        </w:tc>
      </w:tr>
      <w:tr w:rsidR="00B109AA">
        <w:trPr>
          <w:trHeight w:val="619"/>
          <w:jc w:val="center"/>
        </w:trPr>
        <w:tc>
          <w:tcPr>
            <w:tcW w:w="1531" w:type="dxa"/>
            <w:vMerge/>
            <w:shd w:val="clear" w:color="auto" w:fill="auto"/>
            <w:noWrap/>
            <w:vAlign w:val="center"/>
          </w:tcPr>
          <w:p w:rsidR="00B109AA" w:rsidRDefault="00B109AA">
            <w:pPr>
              <w:widowControl/>
              <w:jc w:val="center"/>
              <w:rPr>
                <w:color w:val="000000"/>
                <w:kern w:val="0"/>
                <w:szCs w:val="21"/>
              </w:rPr>
            </w:pP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建筑空间位置核实（竣工测量）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86" w:type="dxa"/>
            <w:shd w:val="clear" w:color="auto" w:fill="auto"/>
            <w:noWrap/>
            <w:vAlign w:val="center"/>
          </w:tcPr>
          <w:p w:rsidR="00B109AA" w:rsidRDefault="00062AF4">
            <w:pPr>
              <w:widowControl/>
              <w:jc w:val="center"/>
              <w:rPr>
                <w:color w:val="000000"/>
                <w:kern w:val="0"/>
                <w:szCs w:val="21"/>
              </w:rPr>
            </w:pPr>
            <w:r>
              <w:t xml:space="preserve">477.50 </w:t>
            </w:r>
          </w:p>
        </w:tc>
        <w:tc>
          <w:tcPr>
            <w:tcW w:w="4301" w:type="dxa"/>
            <w:shd w:val="clear" w:color="auto" w:fill="auto"/>
            <w:vAlign w:val="center"/>
          </w:tcPr>
          <w:p w:rsidR="00B109AA" w:rsidRDefault="00062AF4">
            <w:pPr>
              <w:widowControl/>
              <w:jc w:val="left"/>
              <w:rPr>
                <w:color w:val="000000"/>
                <w:kern w:val="0"/>
                <w:szCs w:val="21"/>
              </w:rPr>
            </w:pPr>
            <w:r>
              <w:rPr>
                <w:color w:val="000000"/>
                <w:szCs w:val="21"/>
              </w:rPr>
              <w:t>按实际</w:t>
            </w:r>
            <w:proofErr w:type="gramStart"/>
            <w:r>
              <w:rPr>
                <w:color w:val="000000"/>
                <w:szCs w:val="21"/>
              </w:rPr>
              <w:t>验</w:t>
            </w:r>
            <w:proofErr w:type="gramEnd"/>
            <w:r>
              <w:rPr>
                <w:color w:val="000000"/>
                <w:szCs w:val="21"/>
              </w:rPr>
              <w:t>测点</w:t>
            </w:r>
            <w:proofErr w:type="gramStart"/>
            <w:r>
              <w:rPr>
                <w:color w:val="000000"/>
                <w:szCs w:val="21"/>
              </w:rPr>
              <w:t>数收费</w:t>
            </w:r>
            <w:proofErr w:type="gramEnd"/>
          </w:p>
        </w:tc>
      </w:tr>
      <w:tr w:rsidR="00B109AA">
        <w:trPr>
          <w:trHeight w:val="679"/>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vAlign w:val="center"/>
          </w:tcPr>
          <w:p w:rsidR="00B109AA" w:rsidRDefault="00062AF4">
            <w:pPr>
              <w:widowControl/>
              <w:jc w:val="left"/>
              <w:rPr>
                <w:color w:val="000000"/>
                <w:kern w:val="0"/>
                <w:szCs w:val="21"/>
              </w:rPr>
            </w:pPr>
            <w:r>
              <w:rPr>
                <w:color w:val="000000"/>
                <w:kern w:val="0"/>
                <w:szCs w:val="21"/>
              </w:rPr>
              <w:t>竣工地形图测绘</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86" w:type="dxa"/>
            <w:shd w:val="clear" w:color="auto" w:fill="auto"/>
            <w:noWrap/>
            <w:vAlign w:val="center"/>
          </w:tcPr>
          <w:p w:rsidR="00B109AA" w:rsidRDefault="00062AF4">
            <w:pPr>
              <w:widowControl/>
              <w:jc w:val="center"/>
              <w:rPr>
                <w:color w:val="000000"/>
                <w:kern w:val="0"/>
                <w:szCs w:val="21"/>
              </w:rPr>
            </w:pPr>
            <w:r>
              <w:t xml:space="preserve">50.00 </w:t>
            </w: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元收取地形测量费用</w:t>
            </w:r>
          </w:p>
        </w:tc>
      </w:tr>
      <w:tr w:rsidR="00B109AA">
        <w:trPr>
          <w:trHeight w:val="689"/>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竣工管线测量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86" w:type="dxa"/>
            <w:shd w:val="clear" w:color="auto" w:fill="auto"/>
            <w:noWrap/>
            <w:vAlign w:val="center"/>
          </w:tcPr>
          <w:p w:rsidR="00B109AA" w:rsidRDefault="00062AF4">
            <w:pPr>
              <w:widowControl/>
              <w:jc w:val="center"/>
              <w:rPr>
                <w:color w:val="000000"/>
                <w:kern w:val="0"/>
                <w:szCs w:val="21"/>
              </w:rPr>
            </w:pPr>
            <w:r>
              <w:t xml:space="preserve">4240.00 </w:t>
            </w: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859"/>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vAlign w:val="center"/>
          </w:tcPr>
          <w:p w:rsidR="00B109AA" w:rsidRDefault="00062AF4">
            <w:pPr>
              <w:widowControl/>
              <w:jc w:val="left"/>
              <w:rPr>
                <w:color w:val="000000"/>
                <w:kern w:val="0"/>
                <w:szCs w:val="21"/>
              </w:rPr>
            </w:pPr>
            <w:r>
              <w:rPr>
                <w:color w:val="000000"/>
                <w:kern w:val="0"/>
                <w:szCs w:val="21"/>
              </w:rPr>
              <w:t>竣工面积测量（含三维仿真模型制作）</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proofErr w:type="gramStart"/>
            <w:r>
              <w:rPr>
                <w:rFonts w:hint="eastAsia"/>
                <w:color w:val="000000"/>
                <w:kern w:val="0"/>
                <w:szCs w:val="21"/>
              </w:rPr>
              <w:t>千平方米</w:t>
            </w:r>
            <w:proofErr w:type="gramEnd"/>
          </w:p>
        </w:tc>
        <w:tc>
          <w:tcPr>
            <w:tcW w:w="1286" w:type="dxa"/>
            <w:shd w:val="clear" w:color="auto" w:fill="auto"/>
            <w:noWrap/>
            <w:vAlign w:val="center"/>
          </w:tcPr>
          <w:p w:rsidR="00B109AA" w:rsidRDefault="00062AF4">
            <w:pPr>
              <w:widowControl/>
              <w:jc w:val="center"/>
              <w:rPr>
                <w:color w:val="000000"/>
                <w:kern w:val="0"/>
                <w:szCs w:val="21"/>
              </w:rPr>
            </w:pPr>
            <w:r>
              <w:t>1000</w:t>
            </w: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bl>
    <w:p w:rsidR="00B109AA" w:rsidRDefault="00062AF4">
      <w:pPr>
        <w:spacing w:line="360" w:lineRule="auto"/>
        <w:ind w:firstLineChars="200" w:firstLine="480"/>
        <w:rPr>
          <w:sz w:val="24"/>
        </w:rPr>
      </w:pPr>
      <w:r>
        <w:rPr>
          <w:rFonts w:hint="eastAsia"/>
          <w:sz w:val="24"/>
        </w:rPr>
        <w:t>二、工程量清单</w:t>
      </w:r>
      <w:proofErr w:type="gramStart"/>
      <w:r>
        <w:rPr>
          <w:rFonts w:hint="eastAsia"/>
          <w:sz w:val="24"/>
        </w:rPr>
        <w:t>全费用</w:t>
      </w:r>
      <w:proofErr w:type="gramEnd"/>
      <w:r>
        <w:rPr>
          <w:rFonts w:hint="eastAsia"/>
          <w:sz w:val="24"/>
        </w:rPr>
        <w:t>综合单价最高限价：适用于重庆市各</w:t>
      </w:r>
      <w:r>
        <w:rPr>
          <w:sz w:val="24"/>
        </w:rPr>
        <w:t>区县</w:t>
      </w:r>
      <w:r>
        <w:rPr>
          <w:rFonts w:hint="eastAsia"/>
          <w:sz w:val="24"/>
        </w:rPr>
        <w:t>（主城区</w:t>
      </w:r>
      <w:r>
        <w:rPr>
          <w:sz w:val="24"/>
        </w:rPr>
        <w:t>除外</w:t>
      </w:r>
      <w:r>
        <w:rPr>
          <w:rFonts w:hint="eastAsia"/>
          <w:sz w:val="24"/>
        </w:rPr>
        <w:t>）</w:t>
      </w:r>
    </w:p>
    <w:tbl>
      <w:tblPr>
        <w:tblW w:w="11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78"/>
        <w:gridCol w:w="1134"/>
        <w:gridCol w:w="1276"/>
        <w:gridCol w:w="4291"/>
      </w:tblGrid>
      <w:tr w:rsidR="00B109AA">
        <w:trPr>
          <w:trHeight w:val="689"/>
          <w:tblHeader/>
          <w:jc w:val="center"/>
        </w:trPr>
        <w:tc>
          <w:tcPr>
            <w:tcW w:w="1843"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测量分类</w:t>
            </w:r>
          </w:p>
        </w:tc>
        <w:tc>
          <w:tcPr>
            <w:tcW w:w="2478"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测量内容</w:t>
            </w:r>
          </w:p>
        </w:tc>
        <w:tc>
          <w:tcPr>
            <w:tcW w:w="1134"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测量单位</w:t>
            </w:r>
          </w:p>
        </w:tc>
        <w:tc>
          <w:tcPr>
            <w:tcW w:w="1276" w:type="dxa"/>
            <w:shd w:val="clear" w:color="auto" w:fill="auto"/>
            <w:vAlign w:val="center"/>
          </w:tcPr>
          <w:p w:rsidR="00B109AA" w:rsidRDefault="00062AF4">
            <w:pPr>
              <w:widowControl/>
              <w:jc w:val="center"/>
              <w:rPr>
                <w:b/>
                <w:bCs/>
                <w:color w:val="000000"/>
                <w:kern w:val="0"/>
                <w:szCs w:val="21"/>
              </w:rPr>
            </w:pPr>
            <w:r>
              <w:rPr>
                <w:b/>
                <w:bCs/>
                <w:color w:val="000000"/>
                <w:kern w:val="0"/>
                <w:szCs w:val="21"/>
              </w:rPr>
              <w:t>单价（元）</w:t>
            </w:r>
          </w:p>
        </w:tc>
        <w:tc>
          <w:tcPr>
            <w:tcW w:w="4291" w:type="dxa"/>
            <w:shd w:val="clear" w:color="auto" w:fill="auto"/>
            <w:vAlign w:val="center"/>
          </w:tcPr>
          <w:p w:rsidR="00B109AA" w:rsidRDefault="00062AF4">
            <w:pPr>
              <w:widowControl/>
              <w:jc w:val="center"/>
              <w:rPr>
                <w:b/>
                <w:bCs/>
                <w:color w:val="000000"/>
                <w:kern w:val="0"/>
                <w:szCs w:val="21"/>
              </w:rPr>
            </w:pPr>
            <w:r>
              <w:rPr>
                <w:b/>
                <w:bCs/>
                <w:color w:val="000000"/>
                <w:kern w:val="0"/>
                <w:szCs w:val="21"/>
              </w:rPr>
              <w:t>备</w:t>
            </w:r>
            <w:r>
              <w:rPr>
                <w:b/>
                <w:bCs/>
                <w:color w:val="000000"/>
                <w:kern w:val="0"/>
                <w:szCs w:val="21"/>
              </w:rPr>
              <w:t xml:space="preserve">  </w:t>
            </w:r>
            <w:r>
              <w:rPr>
                <w:b/>
                <w:bCs/>
                <w:color w:val="000000"/>
                <w:kern w:val="0"/>
                <w:szCs w:val="21"/>
              </w:rPr>
              <w:t>注</w:t>
            </w:r>
          </w:p>
        </w:tc>
      </w:tr>
      <w:tr w:rsidR="00B109AA">
        <w:trPr>
          <w:trHeight w:val="540"/>
          <w:jc w:val="center"/>
        </w:trPr>
        <w:tc>
          <w:tcPr>
            <w:tcW w:w="1843" w:type="dxa"/>
            <w:shd w:val="clear" w:color="auto" w:fill="auto"/>
            <w:noWrap/>
            <w:vAlign w:val="center"/>
          </w:tcPr>
          <w:p w:rsidR="00B109AA" w:rsidRDefault="00062AF4">
            <w:pPr>
              <w:widowControl/>
              <w:jc w:val="center"/>
              <w:rPr>
                <w:color w:val="000000"/>
                <w:kern w:val="0"/>
                <w:szCs w:val="21"/>
              </w:rPr>
            </w:pPr>
            <w:r>
              <w:rPr>
                <w:color w:val="000000"/>
                <w:kern w:val="0"/>
                <w:szCs w:val="21"/>
              </w:rPr>
              <w:t>控制测量</w:t>
            </w: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GPS  RTK</w:t>
            </w:r>
            <w:r>
              <w:rPr>
                <w:color w:val="000000"/>
                <w:kern w:val="0"/>
                <w:szCs w:val="21"/>
              </w:rPr>
              <w:t>级控制测量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76" w:type="dxa"/>
            <w:shd w:val="clear" w:color="auto" w:fill="auto"/>
            <w:noWrap/>
            <w:vAlign w:val="center"/>
          </w:tcPr>
          <w:p w:rsidR="00B109AA" w:rsidRDefault="00062AF4">
            <w:pPr>
              <w:widowControl/>
              <w:jc w:val="center"/>
              <w:rPr>
                <w:color w:val="000000"/>
                <w:kern w:val="0"/>
                <w:szCs w:val="21"/>
              </w:rPr>
            </w:pPr>
            <w:r>
              <w:t xml:space="preserve">1000.00 </w:t>
            </w:r>
          </w:p>
        </w:tc>
        <w:tc>
          <w:tcPr>
            <w:tcW w:w="429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r w:rsidR="00B109AA">
        <w:trPr>
          <w:trHeight w:val="559"/>
          <w:jc w:val="center"/>
        </w:trPr>
        <w:tc>
          <w:tcPr>
            <w:tcW w:w="1843" w:type="dxa"/>
            <w:vMerge w:val="restart"/>
            <w:shd w:val="clear" w:color="auto" w:fill="auto"/>
            <w:noWrap/>
            <w:vAlign w:val="center"/>
          </w:tcPr>
          <w:p w:rsidR="00B109AA" w:rsidRDefault="00062AF4">
            <w:pPr>
              <w:widowControl/>
              <w:jc w:val="center"/>
              <w:rPr>
                <w:color w:val="000000"/>
                <w:kern w:val="0"/>
                <w:szCs w:val="21"/>
              </w:rPr>
            </w:pPr>
            <w:r>
              <w:rPr>
                <w:color w:val="000000"/>
                <w:kern w:val="0"/>
                <w:szCs w:val="21"/>
              </w:rPr>
              <w:t>现状测量</w:t>
            </w: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76" w:type="dxa"/>
            <w:shd w:val="clear" w:color="auto" w:fill="auto"/>
            <w:noWrap/>
            <w:vAlign w:val="center"/>
          </w:tcPr>
          <w:p w:rsidR="00B109AA" w:rsidRDefault="00062AF4">
            <w:pPr>
              <w:widowControl/>
              <w:jc w:val="center"/>
              <w:rPr>
                <w:color w:val="000000"/>
                <w:kern w:val="0"/>
                <w:szCs w:val="21"/>
              </w:rPr>
            </w:pPr>
            <w:r>
              <w:t xml:space="preserve">60.00 </w:t>
            </w:r>
          </w:p>
        </w:tc>
        <w:tc>
          <w:tcPr>
            <w:tcW w:w="4291" w:type="dxa"/>
            <w:shd w:val="clear" w:color="auto" w:fill="auto"/>
            <w:vAlign w:val="center"/>
          </w:tcPr>
          <w:p w:rsidR="00B109AA" w:rsidRDefault="00062AF4">
            <w:pPr>
              <w:widowControl/>
              <w:jc w:val="left"/>
              <w:rPr>
                <w:color w:val="00000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元收取地形测量费用</w:t>
            </w:r>
          </w:p>
        </w:tc>
      </w:tr>
      <w:tr w:rsidR="00B109AA">
        <w:trPr>
          <w:trHeight w:val="510"/>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水下地形图测量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次</w:t>
            </w:r>
          </w:p>
        </w:tc>
        <w:tc>
          <w:tcPr>
            <w:tcW w:w="1276" w:type="dxa"/>
            <w:shd w:val="clear" w:color="auto" w:fill="auto"/>
            <w:noWrap/>
            <w:vAlign w:val="center"/>
          </w:tcPr>
          <w:p w:rsidR="00B109AA" w:rsidRDefault="00062AF4">
            <w:pPr>
              <w:widowControl/>
              <w:jc w:val="center"/>
              <w:rPr>
                <w:color w:val="000000"/>
                <w:kern w:val="0"/>
                <w:szCs w:val="21"/>
              </w:rPr>
            </w:pPr>
            <w:r>
              <w:t xml:space="preserve">50000.00 </w:t>
            </w:r>
          </w:p>
        </w:tc>
        <w:tc>
          <w:tcPr>
            <w:tcW w:w="4291" w:type="dxa"/>
            <w:shd w:val="clear" w:color="auto" w:fill="auto"/>
            <w:vAlign w:val="center"/>
          </w:tcPr>
          <w:p w:rsidR="00B109AA" w:rsidRDefault="00062AF4">
            <w:pPr>
              <w:widowControl/>
              <w:jc w:val="left"/>
              <w:rPr>
                <w:color w:val="000000"/>
                <w:kern w:val="0"/>
                <w:szCs w:val="21"/>
              </w:rPr>
            </w:pPr>
            <w:r>
              <w:rPr>
                <w:color w:val="000000"/>
                <w:szCs w:val="21"/>
              </w:rPr>
              <w:t>0.15</w:t>
            </w:r>
            <w:r>
              <w:rPr>
                <w:color w:val="000000"/>
                <w:szCs w:val="21"/>
              </w:rPr>
              <w:t>平方公里以内（即</w:t>
            </w:r>
            <w:r>
              <w:rPr>
                <w:color w:val="000000"/>
                <w:szCs w:val="21"/>
              </w:rPr>
              <w:t>225</w:t>
            </w:r>
            <w:r>
              <w:rPr>
                <w:color w:val="000000"/>
                <w:szCs w:val="21"/>
              </w:rPr>
              <w:t>亩）</w:t>
            </w:r>
          </w:p>
        </w:tc>
      </w:tr>
      <w:tr w:rsidR="00B109AA">
        <w:trPr>
          <w:trHeight w:val="522"/>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水下地形图测量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76" w:type="dxa"/>
            <w:shd w:val="clear" w:color="auto" w:fill="auto"/>
            <w:noWrap/>
            <w:vAlign w:val="center"/>
          </w:tcPr>
          <w:p w:rsidR="00B109AA" w:rsidRDefault="00062AF4">
            <w:pPr>
              <w:widowControl/>
              <w:jc w:val="center"/>
              <w:rPr>
                <w:color w:val="000000"/>
                <w:kern w:val="0"/>
                <w:szCs w:val="21"/>
              </w:rPr>
            </w:pPr>
            <w:r>
              <w:t xml:space="preserve">150.00 </w:t>
            </w:r>
          </w:p>
        </w:tc>
        <w:tc>
          <w:tcPr>
            <w:tcW w:w="4291" w:type="dxa"/>
            <w:shd w:val="clear" w:color="auto" w:fill="auto"/>
            <w:vAlign w:val="center"/>
          </w:tcPr>
          <w:p w:rsidR="00B109AA" w:rsidRDefault="00062AF4">
            <w:pPr>
              <w:widowControl/>
              <w:jc w:val="left"/>
              <w:rPr>
                <w:color w:val="000000"/>
                <w:kern w:val="0"/>
                <w:szCs w:val="21"/>
              </w:rPr>
            </w:pPr>
            <w:r>
              <w:rPr>
                <w:color w:val="000000"/>
                <w:szCs w:val="21"/>
              </w:rPr>
              <w:t>超过</w:t>
            </w:r>
            <w:r>
              <w:rPr>
                <w:color w:val="000000"/>
                <w:szCs w:val="21"/>
              </w:rPr>
              <w:t>225</w:t>
            </w:r>
            <w:r>
              <w:rPr>
                <w:color w:val="000000"/>
                <w:szCs w:val="21"/>
              </w:rPr>
              <w:t>亩部分</w:t>
            </w:r>
          </w:p>
        </w:tc>
      </w:tr>
      <w:tr w:rsidR="00B109AA">
        <w:trPr>
          <w:trHeight w:val="510"/>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地下管线探测</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76" w:type="dxa"/>
            <w:shd w:val="clear" w:color="auto" w:fill="auto"/>
            <w:noWrap/>
            <w:vAlign w:val="center"/>
          </w:tcPr>
          <w:p w:rsidR="00B109AA" w:rsidRDefault="00062AF4">
            <w:pPr>
              <w:widowControl/>
              <w:jc w:val="center"/>
              <w:rPr>
                <w:color w:val="000000"/>
                <w:kern w:val="0"/>
                <w:szCs w:val="21"/>
              </w:rPr>
            </w:pPr>
            <w:r>
              <w:t xml:space="preserve">5330.00 </w:t>
            </w:r>
          </w:p>
        </w:tc>
        <w:tc>
          <w:tcPr>
            <w:tcW w:w="4291" w:type="dxa"/>
            <w:shd w:val="clear" w:color="auto" w:fill="auto"/>
            <w:vAlign w:val="center"/>
          </w:tcPr>
          <w:p w:rsidR="00B109AA" w:rsidRDefault="00062AF4">
            <w:pPr>
              <w:widowControl/>
              <w:jc w:val="left"/>
              <w:rPr>
                <w:color w:val="00000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r>
              <w:rPr>
                <w:rFonts w:hint="eastAsia"/>
                <w:color w:val="000000"/>
                <w:szCs w:val="21"/>
              </w:rPr>
              <w:t>。</w:t>
            </w:r>
          </w:p>
        </w:tc>
      </w:tr>
      <w:tr w:rsidR="00B109AA">
        <w:trPr>
          <w:trHeight w:val="510"/>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vAlign w:val="center"/>
          </w:tcPr>
          <w:p w:rsidR="00B109AA" w:rsidRDefault="00062AF4">
            <w:pPr>
              <w:widowControl/>
              <w:jc w:val="left"/>
              <w:rPr>
                <w:color w:val="000000"/>
                <w:kern w:val="0"/>
                <w:szCs w:val="21"/>
              </w:rPr>
            </w:pPr>
            <w:r>
              <w:rPr>
                <w:color w:val="000000"/>
                <w:kern w:val="0"/>
                <w:szCs w:val="21"/>
              </w:rPr>
              <w:t>人防及轨道涵洞测量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76" w:type="dxa"/>
            <w:shd w:val="clear" w:color="auto" w:fill="auto"/>
            <w:noWrap/>
            <w:vAlign w:val="center"/>
          </w:tcPr>
          <w:p w:rsidR="00B109AA" w:rsidRDefault="00062AF4">
            <w:pPr>
              <w:widowControl/>
              <w:jc w:val="center"/>
              <w:rPr>
                <w:color w:val="000000"/>
                <w:kern w:val="0"/>
                <w:szCs w:val="21"/>
              </w:rPr>
            </w:pPr>
            <w:r>
              <w:t xml:space="preserve">8000.00 </w:t>
            </w:r>
          </w:p>
        </w:tc>
        <w:tc>
          <w:tcPr>
            <w:tcW w:w="429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619"/>
          <w:jc w:val="center"/>
        </w:trPr>
        <w:tc>
          <w:tcPr>
            <w:tcW w:w="1843" w:type="dxa"/>
            <w:shd w:val="clear" w:color="auto" w:fill="auto"/>
            <w:noWrap/>
            <w:vAlign w:val="center"/>
          </w:tcPr>
          <w:p w:rsidR="00B109AA" w:rsidRDefault="00062AF4">
            <w:pPr>
              <w:widowControl/>
              <w:jc w:val="center"/>
              <w:rPr>
                <w:color w:val="000000"/>
                <w:kern w:val="0"/>
                <w:szCs w:val="21"/>
              </w:rPr>
            </w:pPr>
            <w:r>
              <w:rPr>
                <w:rFonts w:hint="eastAsia"/>
                <w:color w:val="000000"/>
                <w:kern w:val="0"/>
                <w:szCs w:val="21"/>
              </w:rPr>
              <w:t>放线测量</w:t>
            </w:r>
          </w:p>
        </w:tc>
        <w:tc>
          <w:tcPr>
            <w:tcW w:w="2478" w:type="dxa"/>
            <w:shd w:val="clear" w:color="auto" w:fill="auto"/>
            <w:noWrap/>
            <w:vAlign w:val="center"/>
          </w:tcPr>
          <w:p w:rsidR="00B109AA" w:rsidRDefault="00062AF4">
            <w:pPr>
              <w:widowControl/>
              <w:jc w:val="left"/>
              <w:rPr>
                <w:color w:val="000000"/>
                <w:kern w:val="0"/>
                <w:szCs w:val="21"/>
              </w:rPr>
            </w:pPr>
            <w:r>
              <w:rPr>
                <w:rFonts w:hint="eastAsia"/>
                <w:color w:val="000000"/>
                <w:kern w:val="0"/>
                <w:szCs w:val="21"/>
              </w:rPr>
              <w:t>放线</w:t>
            </w:r>
            <w:r>
              <w:rPr>
                <w:color w:val="000000"/>
                <w:kern w:val="0"/>
                <w:szCs w:val="21"/>
              </w:rPr>
              <w:t>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76" w:type="dxa"/>
            <w:shd w:val="clear" w:color="auto" w:fill="auto"/>
            <w:noWrap/>
            <w:vAlign w:val="center"/>
          </w:tcPr>
          <w:p w:rsidR="00B109AA" w:rsidRDefault="00062AF4">
            <w:pPr>
              <w:widowControl/>
              <w:jc w:val="center"/>
              <w:rPr>
                <w:color w:val="000000"/>
                <w:kern w:val="0"/>
                <w:szCs w:val="21"/>
              </w:rPr>
            </w:pPr>
            <w:r>
              <w:t xml:space="preserve">500 </w:t>
            </w:r>
          </w:p>
        </w:tc>
        <w:tc>
          <w:tcPr>
            <w:tcW w:w="4291" w:type="dxa"/>
            <w:shd w:val="clear" w:color="auto" w:fill="auto"/>
            <w:vAlign w:val="center"/>
          </w:tcPr>
          <w:p w:rsidR="00B109AA" w:rsidRDefault="00062AF4">
            <w:pPr>
              <w:widowControl/>
              <w:jc w:val="left"/>
              <w:rPr>
                <w:color w:val="000000"/>
                <w:szCs w:val="21"/>
              </w:rPr>
            </w:pPr>
            <w:r>
              <w:rPr>
                <w:color w:val="000000"/>
                <w:szCs w:val="21"/>
              </w:rPr>
              <w:t>按实际</w:t>
            </w:r>
            <w:r>
              <w:rPr>
                <w:rFonts w:hint="eastAsia"/>
                <w:color w:val="000000"/>
                <w:szCs w:val="21"/>
              </w:rPr>
              <w:t>放线</w:t>
            </w:r>
            <w:r>
              <w:rPr>
                <w:color w:val="000000"/>
                <w:szCs w:val="21"/>
              </w:rPr>
              <w:t>点数收费</w:t>
            </w:r>
            <w:r>
              <w:rPr>
                <w:rFonts w:hint="eastAsia"/>
                <w:color w:val="000000"/>
                <w:szCs w:val="21"/>
              </w:rPr>
              <w:t>（财政已购买放线服务的区县，不收取此项费用。）</w:t>
            </w:r>
          </w:p>
        </w:tc>
      </w:tr>
      <w:tr w:rsidR="00B109AA">
        <w:trPr>
          <w:trHeight w:val="619"/>
          <w:jc w:val="center"/>
        </w:trPr>
        <w:tc>
          <w:tcPr>
            <w:tcW w:w="1843" w:type="dxa"/>
            <w:vMerge w:val="restart"/>
            <w:shd w:val="clear" w:color="auto" w:fill="auto"/>
            <w:noWrap/>
            <w:vAlign w:val="center"/>
          </w:tcPr>
          <w:p w:rsidR="00B109AA" w:rsidRDefault="00062AF4">
            <w:pPr>
              <w:jc w:val="center"/>
              <w:rPr>
                <w:color w:val="000000"/>
                <w:kern w:val="0"/>
                <w:szCs w:val="21"/>
              </w:rPr>
            </w:pPr>
            <w:r>
              <w:rPr>
                <w:color w:val="000000"/>
                <w:kern w:val="0"/>
                <w:szCs w:val="21"/>
              </w:rPr>
              <w:t>规划竣工测量</w:t>
            </w: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基础竣工测量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76" w:type="dxa"/>
            <w:shd w:val="clear" w:color="auto" w:fill="auto"/>
            <w:noWrap/>
            <w:vAlign w:val="center"/>
          </w:tcPr>
          <w:p w:rsidR="00B109AA" w:rsidRDefault="00062AF4">
            <w:pPr>
              <w:widowControl/>
              <w:jc w:val="center"/>
              <w:rPr>
                <w:color w:val="000000"/>
                <w:kern w:val="0"/>
                <w:szCs w:val="21"/>
              </w:rPr>
            </w:pPr>
            <w:r>
              <w:t xml:space="preserve">500 </w:t>
            </w:r>
          </w:p>
        </w:tc>
        <w:tc>
          <w:tcPr>
            <w:tcW w:w="4291" w:type="dxa"/>
            <w:shd w:val="clear" w:color="auto" w:fill="auto"/>
            <w:vAlign w:val="center"/>
          </w:tcPr>
          <w:p w:rsidR="00B109AA" w:rsidRDefault="00062AF4">
            <w:pPr>
              <w:widowControl/>
              <w:jc w:val="left"/>
              <w:rPr>
                <w:color w:val="000000"/>
                <w:szCs w:val="21"/>
              </w:rPr>
            </w:pPr>
            <w:r>
              <w:rPr>
                <w:color w:val="000000"/>
                <w:szCs w:val="21"/>
              </w:rPr>
              <w:t>按实际</w:t>
            </w:r>
            <w:proofErr w:type="gramStart"/>
            <w:r>
              <w:rPr>
                <w:color w:val="000000"/>
                <w:szCs w:val="21"/>
              </w:rPr>
              <w:t>验</w:t>
            </w:r>
            <w:proofErr w:type="gramEnd"/>
            <w:r>
              <w:rPr>
                <w:color w:val="000000"/>
                <w:szCs w:val="21"/>
              </w:rPr>
              <w:t>测点</w:t>
            </w:r>
            <w:proofErr w:type="gramStart"/>
            <w:r>
              <w:rPr>
                <w:color w:val="000000"/>
                <w:szCs w:val="21"/>
              </w:rPr>
              <w:t>数收费</w:t>
            </w:r>
            <w:proofErr w:type="gramEnd"/>
          </w:p>
        </w:tc>
      </w:tr>
      <w:tr w:rsidR="00B109AA">
        <w:trPr>
          <w:trHeight w:val="619"/>
          <w:jc w:val="center"/>
        </w:trPr>
        <w:tc>
          <w:tcPr>
            <w:tcW w:w="1843" w:type="dxa"/>
            <w:vMerge/>
            <w:shd w:val="clear" w:color="auto" w:fill="auto"/>
            <w:noWrap/>
            <w:vAlign w:val="center"/>
          </w:tcPr>
          <w:p w:rsidR="00B109AA" w:rsidRDefault="00B109AA">
            <w:pPr>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建筑空间位置核实（竣工测量）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76" w:type="dxa"/>
            <w:shd w:val="clear" w:color="auto" w:fill="auto"/>
            <w:noWrap/>
            <w:vAlign w:val="center"/>
          </w:tcPr>
          <w:p w:rsidR="00B109AA" w:rsidRDefault="00062AF4">
            <w:pPr>
              <w:widowControl/>
              <w:jc w:val="center"/>
              <w:rPr>
                <w:color w:val="000000"/>
                <w:kern w:val="0"/>
                <w:szCs w:val="21"/>
              </w:rPr>
            </w:pPr>
            <w:r>
              <w:t xml:space="preserve">955 </w:t>
            </w:r>
          </w:p>
        </w:tc>
        <w:tc>
          <w:tcPr>
            <w:tcW w:w="4291" w:type="dxa"/>
            <w:shd w:val="clear" w:color="auto" w:fill="auto"/>
            <w:vAlign w:val="center"/>
          </w:tcPr>
          <w:p w:rsidR="00B109AA" w:rsidRDefault="00062AF4">
            <w:pPr>
              <w:widowControl/>
              <w:jc w:val="left"/>
              <w:rPr>
                <w:szCs w:val="21"/>
              </w:rPr>
            </w:pPr>
            <w:r>
              <w:rPr>
                <w:szCs w:val="21"/>
              </w:rPr>
              <w:t>按实际</w:t>
            </w:r>
            <w:proofErr w:type="gramStart"/>
            <w:r>
              <w:rPr>
                <w:szCs w:val="21"/>
              </w:rPr>
              <w:t>验</w:t>
            </w:r>
            <w:proofErr w:type="gramEnd"/>
            <w:r>
              <w:rPr>
                <w:szCs w:val="21"/>
              </w:rPr>
              <w:t>测点</w:t>
            </w:r>
            <w:proofErr w:type="gramStart"/>
            <w:r>
              <w:rPr>
                <w:szCs w:val="21"/>
              </w:rPr>
              <w:t>数收费</w:t>
            </w:r>
            <w:proofErr w:type="gramEnd"/>
          </w:p>
        </w:tc>
      </w:tr>
      <w:tr w:rsidR="00B109AA">
        <w:trPr>
          <w:trHeight w:val="619"/>
          <w:jc w:val="center"/>
        </w:trPr>
        <w:tc>
          <w:tcPr>
            <w:tcW w:w="1843" w:type="dxa"/>
            <w:vMerge/>
            <w:shd w:val="clear" w:color="auto" w:fill="auto"/>
            <w:noWrap/>
            <w:vAlign w:val="center"/>
          </w:tcPr>
          <w:p w:rsidR="00B109AA" w:rsidRDefault="00B109AA">
            <w:pPr>
              <w:widowControl/>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竣工地形图测绘</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76" w:type="dxa"/>
            <w:shd w:val="clear" w:color="auto" w:fill="auto"/>
            <w:noWrap/>
            <w:vAlign w:val="center"/>
          </w:tcPr>
          <w:p w:rsidR="00B109AA" w:rsidRDefault="00062AF4">
            <w:pPr>
              <w:widowControl/>
              <w:jc w:val="center"/>
              <w:rPr>
                <w:color w:val="000000"/>
                <w:kern w:val="0"/>
                <w:szCs w:val="21"/>
              </w:rPr>
            </w:pPr>
            <w:r>
              <w:t xml:space="preserve">60.00 </w:t>
            </w:r>
          </w:p>
        </w:tc>
        <w:tc>
          <w:tcPr>
            <w:tcW w:w="4291" w:type="dxa"/>
            <w:shd w:val="clear" w:color="auto" w:fill="auto"/>
            <w:vAlign w:val="center"/>
          </w:tcPr>
          <w:p w:rsidR="00B109AA" w:rsidRDefault="00062AF4">
            <w:pPr>
              <w:widowControl/>
              <w:jc w:val="left"/>
              <w:rPr>
                <w:color w:val="FF0000"/>
                <w:kern w:val="0"/>
                <w:szCs w:val="21"/>
              </w:rPr>
            </w:pPr>
            <w:r>
              <w:rPr>
                <w:szCs w:val="21"/>
              </w:rPr>
              <w:t>单项不足</w:t>
            </w:r>
            <w:r>
              <w:rPr>
                <w:szCs w:val="21"/>
              </w:rPr>
              <w:t>3000</w:t>
            </w:r>
            <w:r>
              <w:rPr>
                <w:szCs w:val="21"/>
              </w:rPr>
              <w:t>元按</w:t>
            </w:r>
            <w:r>
              <w:rPr>
                <w:szCs w:val="21"/>
              </w:rPr>
              <w:t>3000</w:t>
            </w:r>
            <w:r>
              <w:rPr>
                <w:szCs w:val="21"/>
              </w:rPr>
              <w:t>元收取地形测量费用</w:t>
            </w:r>
          </w:p>
        </w:tc>
      </w:tr>
      <w:tr w:rsidR="00B109AA">
        <w:trPr>
          <w:trHeight w:val="679"/>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vAlign w:val="center"/>
          </w:tcPr>
          <w:p w:rsidR="00B109AA" w:rsidRDefault="00062AF4">
            <w:pPr>
              <w:widowControl/>
              <w:jc w:val="left"/>
              <w:rPr>
                <w:color w:val="000000"/>
                <w:kern w:val="0"/>
                <w:szCs w:val="21"/>
              </w:rPr>
            </w:pPr>
            <w:r>
              <w:rPr>
                <w:color w:val="000000"/>
                <w:kern w:val="0"/>
                <w:szCs w:val="21"/>
              </w:rPr>
              <w:t>竣工管线测量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76" w:type="dxa"/>
            <w:shd w:val="clear" w:color="auto" w:fill="auto"/>
            <w:noWrap/>
            <w:vAlign w:val="center"/>
          </w:tcPr>
          <w:p w:rsidR="00B109AA" w:rsidRDefault="00062AF4">
            <w:pPr>
              <w:widowControl/>
              <w:jc w:val="center"/>
              <w:rPr>
                <w:color w:val="000000"/>
                <w:kern w:val="0"/>
                <w:szCs w:val="21"/>
              </w:rPr>
            </w:pPr>
            <w:r>
              <w:t xml:space="preserve">5330 </w:t>
            </w:r>
          </w:p>
        </w:tc>
        <w:tc>
          <w:tcPr>
            <w:tcW w:w="429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720"/>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竣工面积测量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proofErr w:type="gramStart"/>
            <w:r>
              <w:rPr>
                <w:rFonts w:hint="eastAsia"/>
                <w:color w:val="000000"/>
                <w:kern w:val="0"/>
                <w:szCs w:val="21"/>
              </w:rPr>
              <w:t>千平方米</w:t>
            </w:r>
            <w:proofErr w:type="gramEnd"/>
          </w:p>
        </w:tc>
        <w:tc>
          <w:tcPr>
            <w:tcW w:w="1276" w:type="dxa"/>
            <w:shd w:val="clear" w:color="auto" w:fill="auto"/>
            <w:noWrap/>
            <w:vAlign w:val="center"/>
          </w:tcPr>
          <w:p w:rsidR="00B109AA" w:rsidRDefault="00062AF4">
            <w:pPr>
              <w:widowControl/>
              <w:jc w:val="center"/>
            </w:pPr>
            <w:r>
              <w:t>700</w:t>
            </w:r>
          </w:p>
        </w:tc>
        <w:tc>
          <w:tcPr>
            <w:tcW w:w="429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2000</w:t>
            </w:r>
            <w:r>
              <w:rPr>
                <w:color w:val="000000"/>
                <w:szCs w:val="21"/>
              </w:rPr>
              <w:t>元按</w:t>
            </w:r>
            <w:r>
              <w:rPr>
                <w:color w:val="000000"/>
                <w:szCs w:val="21"/>
              </w:rPr>
              <w:t>2000</w:t>
            </w:r>
            <w:r>
              <w:rPr>
                <w:color w:val="000000"/>
                <w:szCs w:val="21"/>
              </w:rPr>
              <w:t>元收取费用</w:t>
            </w:r>
          </w:p>
        </w:tc>
      </w:tr>
      <w:tr w:rsidR="00B109AA">
        <w:trPr>
          <w:trHeight w:val="703"/>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vAlign w:val="center"/>
          </w:tcPr>
          <w:p w:rsidR="00B109AA" w:rsidRDefault="00062AF4">
            <w:pPr>
              <w:widowControl/>
              <w:jc w:val="left"/>
              <w:rPr>
                <w:color w:val="000000"/>
                <w:kern w:val="0"/>
                <w:szCs w:val="21"/>
              </w:rPr>
            </w:pPr>
            <w:r>
              <w:rPr>
                <w:color w:val="000000"/>
                <w:kern w:val="0"/>
                <w:szCs w:val="21"/>
              </w:rPr>
              <w:t>三维仿真模型制作</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proofErr w:type="gramStart"/>
            <w:r>
              <w:rPr>
                <w:rFonts w:hint="eastAsia"/>
                <w:color w:val="000000"/>
                <w:kern w:val="0"/>
                <w:szCs w:val="21"/>
              </w:rPr>
              <w:t>千平方米</w:t>
            </w:r>
            <w:proofErr w:type="gramEnd"/>
          </w:p>
        </w:tc>
        <w:tc>
          <w:tcPr>
            <w:tcW w:w="1276" w:type="dxa"/>
            <w:shd w:val="clear" w:color="auto" w:fill="auto"/>
            <w:noWrap/>
            <w:vAlign w:val="center"/>
          </w:tcPr>
          <w:p w:rsidR="00B109AA" w:rsidRDefault="00062AF4">
            <w:pPr>
              <w:widowControl/>
              <w:jc w:val="center"/>
            </w:pPr>
            <w:r>
              <w:t>500</w:t>
            </w:r>
          </w:p>
        </w:tc>
        <w:tc>
          <w:tcPr>
            <w:tcW w:w="429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r w:rsidR="00B109AA">
        <w:trPr>
          <w:trHeight w:val="546"/>
          <w:jc w:val="center"/>
        </w:trPr>
        <w:tc>
          <w:tcPr>
            <w:tcW w:w="1843" w:type="dxa"/>
            <w:vAlign w:val="center"/>
          </w:tcPr>
          <w:p w:rsidR="00B109AA" w:rsidRDefault="00062AF4">
            <w:pPr>
              <w:widowControl/>
              <w:jc w:val="center"/>
              <w:rPr>
                <w:color w:val="000000"/>
                <w:kern w:val="0"/>
                <w:szCs w:val="21"/>
              </w:rPr>
            </w:pPr>
            <w:r>
              <w:rPr>
                <w:rFonts w:hint="eastAsia"/>
              </w:rPr>
              <w:t>房地合一测量</w:t>
            </w:r>
          </w:p>
        </w:tc>
        <w:tc>
          <w:tcPr>
            <w:tcW w:w="2478" w:type="dxa"/>
            <w:shd w:val="clear" w:color="auto" w:fill="auto"/>
            <w:vAlign w:val="center"/>
          </w:tcPr>
          <w:p w:rsidR="00B109AA" w:rsidRDefault="00062AF4">
            <w:pPr>
              <w:widowControl/>
              <w:jc w:val="left"/>
              <w:rPr>
                <w:color w:val="000000"/>
                <w:kern w:val="0"/>
                <w:szCs w:val="21"/>
              </w:rPr>
            </w:pPr>
            <w:r>
              <w:rPr>
                <w:rFonts w:hint="eastAsia"/>
              </w:rPr>
              <w:t>房地合一测量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rFonts w:hint="eastAsia"/>
                <w:color w:val="000000"/>
                <w:kern w:val="0"/>
                <w:szCs w:val="21"/>
              </w:rPr>
              <w:t>栋</w:t>
            </w:r>
          </w:p>
        </w:tc>
        <w:tc>
          <w:tcPr>
            <w:tcW w:w="1276" w:type="dxa"/>
            <w:shd w:val="clear" w:color="auto" w:fill="auto"/>
            <w:noWrap/>
            <w:vAlign w:val="center"/>
          </w:tcPr>
          <w:p w:rsidR="00B109AA" w:rsidRDefault="00062AF4">
            <w:pPr>
              <w:widowControl/>
              <w:jc w:val="center"/>
            </w:pPr>
            <w:r>
              <w:rPr>
                <w:rFonts w:hint="eastAsia"/>
              </w:rPr>
              <w:t>1</w:t>
            </w:r>
            <w:r>
              <w:t>500</w:t>
            </w:r>
          </w:p>
        </w:tc>
        <w:tc>
          <w:tcPr>
            <w:tcW w:w="4291" w:type="dxa"/>
            <w:shd w:val="clear" w:color="auto" w:fill="auto"/>
            <w:vAlign w:val="center"/>
          </w:tcPr>
          <w:p w:rsidR="00B109AA" w:rsidRDefault="00B109AA">
            <w:pPr>
              <w:widowControl/>
              <w:jc w:val="center"/>
              <w:rPr>
                <w:color w:val="000000"/>
                <w:szCs w:val="21"/>
              </w:rPr>
            </w:pPr>
          </w:p>
        </w:tc>
      </w:tr>
      <w:tr w:rsidR="00B109AA">
        <w:trPr>
          <w:trHeight w:val="554"/>
          <w:jc w:val="center"/>
        </w:trPr>
        <w:tc>
          <w:tcPr>
            <w:tcW w:w="1843" w:type="dxa"/>
            <w:vAlign w:val="center"/>
          </w:tcPr>
          <w:p w:rsidR="00B109AA" w:rsidRDefault="00062AF4">
            <w:pPr>
              <w:widowControl/>
              <w:jc w:val="center"/>
              <w:rPr>
                <w:color w:val="000000"/>
                <w:kern w:val="0"/>
                <w:szCs w:val="21"/>
              </w:rPr>
            </w:pPr>
            <w:r>
              <w:rPr>
                <w:rFonts w:hint="eastAsia"/>
              </w:rPr>
              <w:t>竣工土地测量</w:t>
            </w:r>
          </w:p>
        </w:tc>
        <w:tc>
          <w:tcPr>
            <w:tcW w:w="2478" w:type="dxa"/>
            <w:shd w:val="clear" w:color="auto" w:fill="auto"/>
            <w:vAlign w:val="center"/>
          </w:tcPr>
          <w:p w:rsidR="00B109AA" w:rsidRDefault="00062AF4">
            <w:pPr>
              <w:widowControl/>
              <w:jc w:val="left"/>
              <w:rPr>
                <w:color w:val="000000"/>
                <w:kern w:val="0"/>
                <w:szCs w:val="21"/>
              </w:rPr>
            </w:pPr>
            <w:r>
              <w:rPr>
                <w:rFonts w:hint="eastAsia"/>
              </w:rPr>
              <w:t>竣工土地测量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rFonts w:hint="eastAsia"/>
                <w:color w:val="000000"/>
                <w:kern w:val="0"/>
                <w:szCs w:val="21"/>
              </w:rPr>
              <w:t>栋</w:t>
            </w:r>
          </w:p>
        </w:tc>
        <w:tc>
          <w:tcPr>
            <w:tcW w:w="1276" w:type="dxa"/>
            <w:shd w:val="clear" w:color="auto" w:fill="auto"/>
            <w:noWrap/>
            <w:vAlign w:val="center"/>
          </w:tcPr>
          <w:p w:rsidR="00B109AA" w:rsidRDefault="00062AF4">
            <w:pPr>
              <w:widowControl/>
              <w:jc w:val="center"/>
            </w:pPr>
            <w:r>
              <w:rPr>
                <w:rFonts w:hint="eastAsia"/>
              </w:rPr>
              <w:t>1</w:t>
            </w:r>
            <w:r>
              <w:t>500</w:t>
            </w:r>
          </w:p>
        </w:tc>
        <w:tc>
          <w:tcPr>
            <w:tcW w:w="4291" w:type="dxa"/>
            <w:shd w:val="clear" w:color="auto" w:fill="auto"/>
            <w:vAlign w:val="center"/>
          </w:tcPr>
          <w:p w:rsidR="00B109AA" w:rsidRDefault="00B109AA">
            <w:pPr>
              <w:widowControl/>
              <w:jc w:val="center"/>
              <w:rPr>
                <w:color w:val="000000"/>
                <w:szCs w:val="21"/>
              </w:rPr>
            </w:pPr>
          </w:p>
        </w:tc>
      </w:tr>
    </w:tbl>
    <w:p w:rsidR="00B109AA" w:rsidRDefault="00062AF4">
      <w:pPr>
        <w:spacing w:line="400" w:lineRule="exact"/>
        <w:rPr>
          <w:szCs w:val="22"/>
        </w:rPr>
      </w:pPr>
      <w:r>
        <w:rPr>
          <w:szCs w:val="22"/>
        </w:rPr>
        <w:br w:type="page"/>
      </w:r>
    </w:p>
    <w:p w:rsidR="00B109AA" w:rsidRDefault="00B109AA">
      <w:pPr>
        <w:spacing w:line="360" w:lineRule="auto"/>
        <w:ind w:firstLineChars="200" w:firstLine="420"/>
        <w:rPr>
          <w:szCs w:val="22"/>
        </w:rPr>
      </w:pPr>
    </w:p>
    <w:p w:rsidR="00B109AA" w:rsidRDefault="00B109AA">
      <w:pPr>
        <w:spacing w:line="400" w:lineRule="exact"/>
        <w:jc w:val="center"/>
        <w:rPr>
          <w:szCs w:val="22"/>
        </w:rPr>
      </w:pPr>
    </w:p>
    <w:p w:rsidR="00B109AA" w:rsidRDefault="00062AF4">
      <w:pPr>
        <w:keepNext/>
        <w:keepLines/>
        <w:spacing w:before="340" w:after="330" w:line="576" w:lineRule="auto"/>
        <w:jc w:val="center"/>
        <w:outlineLvl w:val="0"/>
        <w:rPr>
          <w:b/>
          <w:kern w:val="44"/>
          <w:sz w:val="30"/>
          <w:szCs w:val="30"/>
        </w:rPr>
      </w:pPr>
      <w:bookmarkStart w:id="272" w:name="_Toc492300938"/>
      <w:bookmarkStart w:id="273" w:name="_Toc146707142"/>
      <w:bookmarkStart w:id="274" w:name="_Toc22520"/>
      <w:bookmarkStart w:id="275" w:name="_Toc75856942"/>
      <w:r>
        <w:rPr>
          <w:b/>
          <w:kern w:val="44"/>
          <w:sz w:val="30"/>
          <w:szCs w:val="30"/>
        </w:rPr>
        <w:t>第六章</w:t>
      </w:r>
      <w:r>
        <w:rPr>
          <w:b/>
          <w:kern w:val="44"/>
          <w:sz w:val="30"/>
          <w:szCs w:val="30"/>
        </w:rPr>
        <w:t xml:space="preserve">  </w:t>
      </w:r>
      <w:r>
        <w:rPr>
          <w:b/>
          <w:kern w:val="44"/>
          <w:sz w:val="30"/>
          <w:szCs w:val="30"/>
        </w:rPr>
        <w:t>投标文件格式</w:t>
      </w:r>
      <w:bookmarkEnd w:id="272"/>
      <w:bookmarkEnd w:id="273"/>
      <w:bookmarkEnd w:id="274"/>
      <w:bookmarkEnd w:id="275"/>
    </w:p>
    <w:p w:rsidR="00B109AA" w:rsidRDefault="00B109AA">
      <w:pPr>
        <w:spacing w:line="400" w:lineRule="exact"/>
        <w:rPr>
          <w:szCs w:val="22"/>
        </w:rPr>
      </w:pPr>
    </w:p>
    <w:p w:rsidR="00B109AA" w:rsidRDefault="00062AF4">
      <w:pPr>
        <w:widowControl/>
        <w:jc w:val="center"/>
        <w:rPr>
          <w:szCs w:val="22"/>
        </w:rPr>
      </w:pPr>
      <w:r>
        <w:rPr>
          <w:szCs w:val="22"/>
        </w:rPr>
        <w:br w:type="page"/>
      </w:r>
      <w:bookmarkStart w:id="276" w:name="_Toc492300939"/>
    </w:p>
    <w:p w:rsidR="00B109AA" w:rsidRDefault="00B109AA">
      <w:pPr>
        <w:widowControl/>
        <w:jc w:val="center"/>
        <w:rPr>
          <w:szCs w:val="22"/>
        </w:rPr>
      </w:pPr>
    </w:p>
    <w:p w:rsidR="00B109AA" w:rsidRDefault="00B109AA">
      <w:pPr>
        <w:widowControl/>
        <w:jc w:val="center"/>
        <w:rPr>
          <w:rFonts w:eastAsia="黑体"/>
          <w:b/>
          <w:sz w:val="32"/>
          <w:szCs w:val="20"/>
        </w:rPr>
      </w:pPr>
    </w:p>
    <w:p w:rsidR="00B109AA" w:rsidRDefault="00062AF4">
      <w:pPr>
        <w:widowControl/>
        <w:jc w:val="center"/>
        <w:rPr>
          <w:rFonts w:eastAsia="黑体"/>
          <w:b/>
          <w:sz w:val="32"/>
          <w:szCs w:val="20"/>
        </w:rPr>
      </w:pPr>
      <w:r>
        <w:rPr>
          <w:rFonts w:eastAsia="黑体"/>
          <w:b/>
          <w:sz w:val="32"/>
          <w:szCs w:val="20"/>
        </w:rPr>
        <w:t>目</w:t>
      </w:r>
      <w:r>
        <w:rPr>
          <w:rFonts w:eastAsia="黑体"/>
          <w:b/>
          <w:sz w:val="32"/>
          <w:szCs w:val="20"/>
        </w:rPr>
        <w:t xml:space="preserve">  </w:t>
      </w:r>
      <w:r>
        <w:rPr>
          <w:rFonts w:eastAsia="黑体"/>
          <w:b/>
          <w:sz w:val="32"/>
          <w:szCs w:val="20"/>
        </w:rPr>
        <w:t>录</w:t>
      </w:r>
      <w:bookmarkEnd w:id="276"/>
    </w:p>
    <w:p w:rsidR="00B109AA" w:rsidRDefault="00B109AA">
      <w:pPr>
        <w:autoSpaceDE w:val="0"/>
        <w:autoSpaceDN w:val="0"/>
        <w:adjustRightInd w:val="0"/>
        <w:snapToGrid w:val="0"/>
        <w:spacing w:line="360" w:lineRule="auto"/>
        <w:ind w:firstLineChars="200" w:firstLine="420"/>
        <w:rPr>
          <w:snapToGrid w:val="0"/>
          <w:kern w:val="0"/>
          <w:szCs w:val="21"/>
        </w:rPr>
      </w:pP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一、投标函部分</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（一）投标函</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（二）投标函附录</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（三）法定代表人身份证明或附有法定代表人身份证明的授权委托书</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二、商务部分</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（一）投标人业绩</w:t>
      </w:r>
    </w:p>
    <w:p w:rsidR="00B109AA" w:rsidRDefault="00062AF4">
      <w:pPr>
        <w:autoSpaceDE w:val="0"/>
        <w:autoSpaceDN w:val="0"/>
        <w:adjustRightInd w:val="0"/>
        <w:snapToGrid w:val="0"/>
        <w:spacing w:line="360" w:lineRule="auto"/>
        <w:ind w:firstLineChars="200" w:firstLine="420"/>
        <w:rPr>
          <w:snapToGrid w:val="0"/>
          <w:kern w:val="0"/>
          <w:szCs w:val="21"/>
        </w:rPr>
      </w:pPr>
      <w:r>
        <w:rPr>
          <w:rFonts w:hint="eastAsia"/>
          <w:snapToGrid w:val="0"/>
          <w:kern w:val="0"/>
          <w:szCs w:val="21"/>
        </w:rPr>
        <w:t>（二）项目团队</w:t>
      </w:r>
    </w:p>
    <w:p w:rsidR="00B109AA" w:rsidRDefault="00062AF4">
      <w:pPr>
        <w:autoSpaceDE w:val="0"/>
        <w:autoSpaceDN w:val="0"/>
        <w:adjustRightInd w:val="0"/>
        <w:snapToGrid w:val="0"/>
        <w:spacing w:line="360" w:lineRule="auto"/>
        <w:ind w:firstLineChars="200" w:firstLine="420"/>
        <w:rPr>
          <w:snapToGrid w:val="0"/>
          <w:kern w:val="0"/>
          <w:szCs w:val="21"/>
        </w:rPr>
      </w:pPr>
      <w:r>
        <w:rPr>
          <w:rFonts w:hint="eastAsia"/>
          <w:snapToGrid w:val="0"/>
          <w:kern w:val="0"/>
          <w:szCs w:val="21"/>
        </w:rPr>
        <w:t>（三）企业荣誉及技术实力</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三、资格审查部分</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（一）基本情况表</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（二）法定代表人身份证明或附有法定代表人身份证明的授权委托书</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三</w:t>
      </w:r>
      <w:r>
        <w:rPr>
          <w:snapToGrid w:val="0"/>
          <w:kern w:val="0"/>
          <w:szCs w:val="21"/>
        </w:rPr>
        <w:t>）拟委派的主要人员汇总表</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四</w:t>
      </w:r>
      <w:r>
        <w:rPr>
          <w:snapToGrid w:val="0"/>
          <w:kern w:val="0"/>
          <w:szCs w:val="21"/>
        </w:rPr>
        <w:t>）主要人员简历表</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五</w:t>
      </w:r>
      <w:r>
        <w:rPr>
          <w:snapToGrid w:val="0"/>
          <w:kern w:val="0"/>
          <w:szCs w:val="21"/>
        </w:rPr>
        <w:t>）承诺</w:t>
      </w:r>
    </w:p>
    <w:p w:rsidR="00B109AA" w:rsidRDefault="00062AF4">
      <w:pPr>
        <w:autoSpaceDE w:val="0"/>
        <w:autoSpaceDN w:val="0"/>
        <w:adjustRightInd w:val="0"/>
        <w:snapToGrid w:val="0"/>
        <w:spacing w:line="360" w:lineRule="auto"/>
        <w:ind w:firstLineChars="200" w:firstLine="420"/>
        <w:rPr>
          <w:snapToGrid w:val="0"/>
          <w:kern w:val="0"/>
          <w:szCs w:val="21"/>
        </w:rPr>
      </w:pPr>
      <w:r>
        <w:rPr>
          <w:snapToGrid w:val="0"/>
          <w:kern w:val="0"/>
          <w:szCs w:val="21"/>
        </w:rPr>
        <w:t>（</w:t>
      </w:r>
      <w:r>
        <w:rPr>
          <w:rFonts w:hint="eastAsia"/>
          <w:snapToGrid w:val="0"/>
          <w:kern w:val="0"/>
          <w:szCs w:val="21"/>
        </w:rPr>
        <w:t>六</w:t>
      </w:r>
      <w:r>
        <w:rPr>
          <w:snapToGrid w:val="0"/>
          <w:kern w:val="0"/>
          <w:szCs w:val="21"/>
        </w:rPr>
        <w:t>）其他资料</w:t>
      </w:r>
    </w:p>
    <w:p w:rsidR="00B109AA" w:rsidRDefault="00062AF4">
      <w:pPr>
        <w:autoSpaceDE w:val="0"/>
        <w:autoSpaceDN w:val="0"/>
        <w:adjustRightInd w:val="0"/>
        <w:snapToGrid w:val="0"/>
        <w:spacing w:line="360" w:lineRule="auto"/>
        <w:ind w:firstLineChars="200" w:firstLine="420"/>
        <w:rPr>
          <w:snapToGrid w:val="0"/>
          <w:kern w:val="0"/>
          <w:szCs w:val="21"/>
        </w:rPr>
      </w:pPr>
      <w:r>
        <w:rPr>
          <w:rFonts w:hint="eastAsia"/>
          <w:snapToGrid w:val="0"/>
          <w:kern w:val="0"/>
          <w:szCs w:val="21"/>
        </w:rPr>
        <w:t>四、技术部分</w:t>
      </w:r>
    </w:p>
    <w:p w:rsidR="00B109AA" w:rsidRDefault="00B109AA">
      <w:pPr>
        <w:widowControl/>
        <w:jc w:val="left"/>
        <w:rPr>
          <w:szCs w:val="22"/>
        </w:rPr>
      </w:pPr>
    </w:p>
    <w:p w:rsidR="00B109AA" w:rsidRDefault="00062AF4">
      <w:pPr>
        <w:widowControl/>
        <w:jc w:val="left"/>
      </w:pPr>
      <w:r>
        <w:br w:type="page"/>
      </w:r>
    </w:p>
    <w:p w:rsidR="00B109AA" w:rsidRDefault="00B109AA">
      <w:pPr>
        <w:pStyle w:val="a0"/>
      </w:pPr>
    </w:p>
    <w:p w:rsidR="00B109AA" w:rsidRDefault="00062AF4">
      <w:pPr>
        <w:pStyle w:val="2"/>
        <w:spacing w:line="360" w:lineRule="auto"/>
        <w:jc w:val="center"/>
        <w:rPr>
          <w:rFonts w:ascii="Times New Roman" w:hAnsi="Times New Roman"/>
          <w:b w:val="0"/>
          <w:bCs w:val="0"/>
        </w:rPr>
      </w:pPr>
      <w:bookmarkStart w:id="277" w:name="_Toc14359"/>
      <w:bookmarkStart w:id="278" w:name="_Toc146707143"/>
      <w:bookmarkStart w:id="279" w:name="_Toc75856943"/>
      <w:r>
        <w:rPr>
          <w:rFonts w:ascii="Times New Roman" w:hAnsi="Times New Roman"/>
          <w:b w:val="0"/>
          <w:bCs w:val="0"/>
        </w:rPr>
        <w:t>一、投标函部分</w:t>
      </w:r>
      <w:bookmarkEnd w:id="277"/>
      <w:bookmarkEnd w:id="278"/>
      <w:bookmarkEnd w:id="279"/>
    </w:p>
    <w:p w:rsidR="00B109AA" w:rsidRDefault="00B109AA">
      <w:pPr>
        <w:widowControl/>
        <w:jc w:val="left"/>
        <w:rPr>
          <w:szCs w:val="22"/>
        </w:rPr>
      </w:pPr>
    </w:p>
    <w:p w:rsidR="00B109AA" w:rsidRDefault="00062AF4">
      <w:pPr>
        <w:widowControl/>
        <w:jc w:val="left"/>
        <w:rPr>
          <w:szCs w:val="22"/>
        </w:rPr>
      </w:pPr>
      <w:r>
        <w:rPr>
          <w:szCs w:val="22"/>
        </w:rPr>
        <w:br w:type="page"/>
      </w:r>
    </w:p>
    <w:p w:rsidR="00B109AA" w:rsidRDefault="00B109AA">
      <w:pPr>
        <w:spacing w:line="400" w:lineRule="exact"/>
        <w:rPr>
          <w:szCs w:val="22"/>
        </w:rPr>
      </w:pPr>
    </w:p>
    <w:p w:rsidR="00B109AA" w:rsidRDefault="00062AF4">
      <w:pPr>
        <w:jc w:val="center"/>
        <w:rPr>
          <w:rFonts w:eastAsia="黑体"/>
          <w:sz w:val="28"/>
          <w:szCs w:val="28"/>
          <w:u w:val="single"/>
        </w:rPr>
      </w:pPr>
      <w:r>
        <w:rPr>
          <w:rFonts w:eastAsia="黑体"/>
          <w:sz w:val="28"/>
          <w:szCs w:val="28"/>
          <w:u w:val="single"/>
        </w:rPr>
        <w:t xml:space="preserve">             </w:t>
      </w:r>
      <w:r>
        <w:rPr>
          <w:rFonts w:eastAsia="黑体"/>
          <w:sz w:val="28"/>
          <w:szCs w:val="28"/>
          <w:u w:val="single"/>
        </w:rPr>
        <w:t>（项目名称）</w:t>
      </w:r>
      <w:r>
        <w:rPr>
          <w:rFonts w:eastAsia="黑体"/>
          <w:sz w:val="28"/>
          <w:szCs w:val="28"/>
          <w:u w:val="single"/>
        </w:rPr>
        <w:t xml:space="preserve">     </w:t>
      </w:r>
    </w:p>
    <w:p w:rsidR="00B109AA" w:rsidRDefault="00B109AA">
      <w:pPr>
        <w:rPr>
          <w:rFonts w:eastAsia="黑体"/>
          <w:sz w:val="20"/>
          <w:szCs w:val="22"/>
        </w:rPr>
      </w:pPr>
    </w:p>
    <w:p w:rsidR="00B109AA" w:rsidRDefault="00B109AA">
      <w:pPr>
        <w:rPr>
          <w:rFonts w:eastAsia="黑体"/>
          <w:sz w:val="20"/>
          <w:szCs w:val="22"/>
        </w:rPr>
      </w:pPr>
    </w:p>
    <w:p w:rsidR="00B109AA" w:rsidRDefault="00B109AA">
      <w:pPr>
        <w:jc w:val="center"/>
        <w:rPr>
          <w:rFonts w:eastAsia="黑体"/>
          <w:sz w:val="44"/>
          <w:szCs w:val="22"/>
        </w:rPr>
      </w:pPr>
    </w:p>
    <w:p w:rsidR="00B109AA" w:rsidRDefault="00B109AA">
      <w:pPr>
        <w:jc w:val="center"/>
        <w:rPr>
          <w:rFonts w:eastAsia="黑体"/>
          <w:sz w:val="44"/>
          <w:szCs w:val="22"/>
        </w:rPr>
      </w:pPr>
    </w:p>
    <w:p w:rsidR="00B109AA" w:rsidRDefault="00062AF4">
      <w:pPr>
        <w:jc w:val="center"/>
        <w:rPr>
          <w:rFonts w:eastAsia="黑体"/>
          <w:sz w:val="44"/>
          <w:szCs w:val="22"/>
        </w:rPr>
      </w:pPr>
      <w:r>
        <w:rPr>
          <w:rFonts w:eastAsia="黑体"/>
          <w:sz w:val="44"/>
          <w:szCs w:val="22"/>
        </w:rPr>
        <w:t>投</w:t>
      </w:r>
      <w:r>
        <w:rPr>
          <w:rFonts w:eastAsia="黑体"/>
          <w:sz w:val="44"/>
          <w:szCs w:val="22"/>
        </w:rPr>
        <w:t xml:space="preserve"> </w:t>
      </w:r>
      <w:r>
        <w:rPr>
          <w:rFonts w:eastAsia="黑体"/>
          <w:sz w:val="44"/>
          <w:szCs w:val="22"/>
        </w:rPr>
        <w:t>标</w:t>
      </w:r>
      <w:r>
        <w:rPr>
          <w:rFonts w:eastAsia="黑体"/>
          <w:sz w:val="44"/>
          <w:szCs w:val="22"/>
        </w:rPr>
        <w:t xml:space="preserve"> </w:t>
      </w:r>
      <w:r>
        <w:rPr>
          <w:rFonts w:eastAsia="黑体"/>
          <w:sz w:val="44"/>
          <w:szCs w:val="22"/>
        </w:rPr>
        <w:t>文</w:t>
      </w:r>
      <w:r>
        <w:rPr>
          <w:rFonts w:eastAsia="黑体"/>
          <w:sz w:val="44"/>
          <w:szCs w:val="22"/>
        </w:rPr>
        <w:t xml:space="preserve"> </w:t>
      </w:r>
      <w:r>
        <w:rPr>
          <w:rFonts w:eastAsia="黑体"/>
          <w:sz w:val="44"/>
          <w:szCs w:val="22"/>
        </w:rPr>
        <w:t>件</w:t>
      </w:r>
    </w:p>
    <w:p w:rsidR="00B109AA" w:rsidRDefault="00B109AA">
      <w:pPr>
        <w:spacing w:line="400" w:lineRule="exact"/>
        <w:rPr>
          <w:szCs w:val="22"/>
        </w:rPr>
      </w:pPr>
    </w:p>
    <w:p w:rsidR="00B109AA" w:rsidRDefault="00B109AA">
      <w:pPr>
        <w:spacing w:line="400" w:lineRule="exact"/>
        <w:rPr>
          <w:szCs w:val="22"/>
        </w:rPr>
      </w:pPr>
    </w:p>
    <w:p w:rsidR="00B109AA" w:rsidRDefault="00B109AA">
      <w:pPr>
        <w:autoSpaceDE w:val="0"/>
        <w:autoSpaceDN w:val="0"/>
        <w:adjustRightInd w:val="0"/>
        <w:snapToGrid w:val="0"/>
        <w:spacing w:line="360" w:lineRule="auto"/>
        <w:jc w:val="center"/>
        <w:rPr>
          <w:kern w:val="0"/>
          <w:sz w:val="36"/>
          <w:szCs w:val="36"/>
        </w:rPr>
      </w:pPr>
    </w:p>
    <w:p w:rsidR="00B109AA" w:rsidRDefault="00B109AA">
      <w:pPr>
        <w:autoSpaceDE w:val="0"/>
        <w:autoSpaceDN w:val="0"/>
        <w:adjustRightInd w:val="0"/>
        <w:snapToGrid w:val="0"/>
        <w:spacing w:line="360" w:lineRule="auto"/>
        <w:jc w:val="center"/>
        <w:rPr>
          <w:kern w:val="0"/>
          <w:sz w:val="36"/>
          <w:szCs w:val="36"/>
        </w:rPr>
      </w:pPr>
    </w:p>
    <w:p w:rsidR="00B109AA" w:rsidRDefault="00062AF4">
      <w:pPr>
        <w:autoSpaceDE w:val="0"/>
        <w:autoSpaceDN w:val="0"/>
        <w:adjustRightInd w:val="0"/>
        <w:snapToGrid w:val="0"/>
        <w:spacing w:line="360" w:lineRule="auto"/>
        <w:jc w:val="center"/>
        <w:rPr>
          <w:kern w:val="0"/>
          <w:sz w:val="36"/>
          <w:szCs w:val="36"/>
        </w:rPr>
      </w:pPr>
      <w:r>
        <w:rPr>
          <w:kern w:val="0"/>
          <w:sz w:val="36"/>
          <w:szCs w:val="36"/>
        </w:rPr>
        <w:t>投标函部分</w:t>
      </w:r>
    </w:p>
    <w:p w:rsidR="00B109AA" w:rsidRDefault="00B109AA">
      <w:pPr>
        <w:jc w:val="center"/>
        <w:rPr>
          <w:rFonts w:eastAsia="黑体"/>
          <w:sz w:val="20"/>
          <w:szCs w:val="22"/>
        </w:rPr>
      </w:pPr>
    </w:p>
    <w:p w:rsidR="00B109AA" w:rsidRDefault="00B109AA">
      <w:pPr>
        <w:jc w:val="center"/>
        <w:rPr>
          <w:rFonts w:eastAsia="黑体"/>
          <w:sz w:val="44"/>
          <w:szCs w:val="22"/>
        </w:rPr>
      </w:pPr>
    </w:p>
    <w:p w:rsidR="00B109AA" w:rsidRDefault="00B109AA">
      <w:pPr>
        <w:rPr>
          <w:rFonts w:eastAsia="黑体"/>
          <w:sz w:val="28"/>
          <w:szCs w:val="22"/>
        </w:rPr>
      </w:pPr>
    </w:p>
    <w:p w:rsidR="00B109AA" w:rsidRDefault="00B109AA">
      <w:pPr>
        <w:rPr>
          <w:rFonts w:eastAsia="黑体"/>
          <w:sz w:val="28"/>
          <w:szCs w:val="22"/>
        </w:rPr>
      </w:pPr>
    </w:p>
    <w:p w:rsidR="00B109AA" w:rsidRDefault="00B109AA">
      <w:pPr>
        <w:rPr>
          <w:rFonts w:eastAsia="黑体"/>
          <w:sz w:val="28"/>
          <w:szCs w:val="22"/>
        </w:rPr>
      </w:pPr>
    </w:p>
    <w:p w:rsidR="00B109AA" w:rsidRDefault="00B109AA">
      <w:pPr>
        <w:pStyle w:val="a0"/>
      </w:pPr>
    </w:p>
    <w:p w:rsidR="00B109AA" w:rsidRDefault="00062AF4">
      <w:pPr>
        <w:spacing w:line="360" w:lineRule="auto"/>
        <w:ind w:firstLineChars="400" w:firstLine="1120"/>
        <w:rPr>
          <w:sz w:val="28"/>
          <w:szCs w:val="22"/>
          <w:u w:val="single"/>
        </w:rPr>
      </w:pPr>
      <w:r>
        <w:rPr>
          <w:sz w:val="28"/>
          <w:szCs w:val="22"/>
        </w:rPr>
        <w:t>投标人：</w:t>
      </w:r>
      <w:r>
        <w:rPr>
          <w:szCs w:val="22"/>
          <w:u w:val="single"/>
        </w:rPr>
        <w:t xml:space="preserve">                                            </w:t>
      </w:r>
      <w:r>
        <w:rPr>
          <w:sz w:val="28"/>
          <w:szCs w:val="22"/>
        </w:rPr>
        <w:t>（盖单位法人章）</w:t>
      </w:r>
    </w:p>
    <w:p w:rsidR="00B109AA" w:rsidRDefault="00062AF4">
      <w:pPr>
        <w:spacing w:line="360" w:lineRule="auto"/>
        <w:ind w:firstLineChars="400" w:firstLine="1120"/>
        <w:jc w:val="left"/>
        <w:rPr>
          <w:sz w:val="28"/>
          <w:szCs w:val="22"/>
        </w:rPr>
      </w:pPr>
      <w:r>
        <w:rPr>
          <w:sz w:val="28"/>
          <w:szCs w:val="22"/>
        </w:rPr>
        <w:t>法定代表人或其委托代理人：</w:t>
      </w:r>
      <w:r>
        <w:rPr>
          <w:szCs w:val="22"/>
          <w:u w:val="single"/>
        </w:rPr>
        <w:t xml:space="preserve">          </w:t>
      </w:r>
      <w:r>
        <w:rPr>
          <w:sz w:val="28"/>
          <w:szCs w:val="22"/>
        </w:rPr>
        <w:t>（签名或盖章）</w:t>
      </w:r>
    </w:p>
    <w:p w:rsidR="00B109AA" w:rsidRDefault="00B109AA">
      <w:pPr>
        <w:jc w:val="center"/>
        <w:rPr>
          <w:sz w:val="28"/>
          <w:szCs w:val="22"/>
        </w:rPr>
      </w:pPr>
    </w:p>
    <w:p w:rsidR="00B109AA" w:rsidRDefault="00062AF4">
      <w:pPr>
        <w:spacing w:line="400" w:lineRule="exact"/>
        <w:jc w:val="center"/>
        <w:rPr>
          <w:szCs w:val="22"/>
        </w:rPr>
      </w:pPr>
      <w:r>
        <w:rPr>
          <w:szCs w:val="22"/>
          <w:u w:val="single"/>
        </w:rPr>
        <w:t xml:space="preserve">       </w:t>
      </w:r>
      <w:r>
        <w:rPr>
          <w:sz w:val="28"/>
          <w:szCs w:val="22"/>
        </w:rPr>
        <w:t>年</w:t>
      </w:r>
      <w:r>
        <w:rPr>
          <w:szCs w:val="22"/>
          <w:u w:val="single"/>
        </w:rPr>
        <w:t xml:space="preserve">       </w:t>
      </w:r>
      <w:r>
        <w:rPr>
          <w:sz w:val="28"/>
          <w:szCs w:val="22"/>
        </w:rPr>
        <w:t>月</w:t>
      </w:r>
      <w:r>
        <w:rPr>
          <w:szCs w:val="22"/>
          <w:u w:val="single"/>
        </w:rPr>
        <w:t xml:space="preserve">       </w:t>
      </w:r>
      <w:r>
        <w:rPr>
          <w:sz w:val="28"/>
          <w:szCs w:val="22"/>
        </w:rPr>
        <w:t>日</w:t>
      </w:r>
      <w:r>
        <w:rPr>
          <w:szCs w:val="22"/>
        </w:rPr>
        <w:br w:type="page"/>
      </w:r>
    </w:p>
    <w:p w:rsidR="00B109AA" w:rsidRDefault="00062AF4">
      <w:pPr>
        <w:keepNext/>
        <w:keepLines/>
        <w:spacing w:before="120" w:after="120" w:line="360" w:lineRule="auto"/>
        <w:jc w:val="center"/>
        <w:outlineLvl w:val="2"/>
        <w:rPr>
          <w:rFonts w:eastAsia="黑体"/>
          <w:sz w:val="28"/>
          <w:szCs w:val="20"/>
        </w:rPr>
      </w:pPr>
      <w:bookmarkStart w:id="280" w:name="_Toc370676426"/>
      <w:bookmarkStart w:id="281" w:name="_Toc482188651"/>
      <w:bookmarkStart w:id="282" w:name="_Toc359594235"/>
      <w:bookmarkStart w:id="283" w:name="_Toc75856944"/>
      <w:bookmarkStart w:id="284" w:name="_Toc492300941"/>
      <w:bookmarkStart w:id="285" w:name="_Toc391394111"/>
      <w:bookmarkStart w:id="286" w:name="_Toc28626"/>
      <w:bookmarkStart w:id="287" w:name="_Toc146707144"/>
      <w:bookmarkStart w:id="288" w:name="_Toc385943065"/>
      <w:r>
        <w:rPr>
          <w:rFonts w:eastAsia="黑体"/>
          <w:sz w:val="28"/>
          <w:szCs w:val="20"/>
        </w:rPr>
        <w:lastRenderedPageBreak/>
        <w:t>（一）投标函</w:t>
      </w:r>
      <w:bookmarkEnd w:id="280"/>
      <w:bookmarkEnd w:id="281"/>
      <w:bookmarkEnd w:id="282"/>
      <w:bookmarkEnd w:id="283"/>
      <w:bookmarkEnd w:id="284"/>
      <w:bookmarkEnd w:id="285"/>
      <w:bookmarkEnd w:id="286"/>
      <w:bookmarkEnd w:id="287"/>
      <w:bookmarkEnd w:id="288"/>
    </w:p>
    <w:p w:rsidR="00B109AA" w:rsidRDefault="00062AF4">
      <w:pPr>
        <w:spacing w:line="360" w:lineRule="auto"/>
        <w:rPr>
          <w:szCs w:val="21"/>
        </w:rPr>
      </w:pPr>
      <w:r>
        <w:rPr>
          <w:szCs w:val="21"/>
          <w:u w:val="single"/>
        </w:rPr>
        <w:t xml:space="preserve">                     </w:t>
      </w:r>
      <w:r>
        <w:rPr>
          <w:szCs w:val="21"/>
        </w:rPr>
        <w:t>（招标人名称）：</w:t>
      </w:r>
    </w:p>
    <w:p w:rsidR="00B109AA" w:rsidRDefault="00062AF4">
      <w:pPr>
        <w:widowControl/>
        <w:tabs>
          <w:tab w:val="left" w:pos="9072"/>
          <w:tab w:val="left" w:pos="9640"/>
        </w:tabs>
        <w:adjustRightInd w:val="0"/>
        <w:snapToGrid w:val="0"/>
        <w:spacing w:line="400" w:lineRule="exact"/>
        <w:ind w:firstLineChars="200" w:firstLine="420"/>
        <w:rPr>
          <w:szCs w:val="21"/>
        </w:rPr>
      </w:pPr>
      <w:r>
        <w:rPr>
          <w:szCs w:val="21"/>
        </w:rPr>
        <w:t>1</w:t>
      </w:r>
      <w:r>
        <w:rPr>
          <w:szCs w:val="21"/>
        </w:rPr>
        <w:t>．</w:t>
      </w:r>
      <w:r>
        <w:rPr>
          <w:rFonts w:hint="eastAsia"/>
          <w:szCs w:val="21"/>
        </w:rPr>
        <w:t>我方己仔细研究了</w:t>
      </w:r>
      <w:r>
        <w:rPr>
          <w:rFonts w:hint="eastAsia"/>
          <w:szCs w:val="21"/>
          <w:u w:val="single"/>
        </w:rPr>
        <w:t xml:space="preserve">                     </w:t>
      </w:r>
      <w:r>
        <w:rPr>
          <w:rFonts w:hint="eastAsia"/>
          <w:szCs w:val="21"/>
        </w:rPr>
        <w:t>（项目名称）招标文件的全部内容，包括但不限于投标人须知、合同条件、工作要求，以及全部补遗和澄清文件。我们已了解和审核了全部招标文件，并完全理解了招标文件规定的合同范围、工作要求，并考虑到了潜在所有风险。愿意以折扣比例</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按合同约定实施和完成服务内容。</w:t>
      </w:r>
    </w:p>
    <w:p w:rsidR="00B109AA" w:rsidRDefault="00062AF4">
      <w:pPr>
        <w:spacing w:line="400" w:lineRule="exact"/>
        <w:ind w:firstLineChars="200" w:firstLine="420"/>
      </w:pPr>
      <w:r>
        <w:t>项目负责人为：</w:t>
      </w:r>
      <w:r>
        <w:rPr>
          <w:u w:val="single"/>
        </w:rPr>
        <w:t xml:space="preserve">         </w:t>
      </w:r>
      <w:r>
        <w:t>，委托代理人为：</w:t>
      </w:r>
      <w:r>
        <w:rPr>
          <w:u w:val="single"/>
        </w:rPr>
        <w:t xml:space="preserve">         </w:t>
      </w:r>
      <w:r>
        <w:t>，</w:t>
      </w:r>
      <w:r>
        <w:rPr>
          <w:rFonts w:hint="eastAsia"/>
        </w:rPr>
        <w:t>服务期</w:t>
      </w:r>
      <w:r>
        <w:rPr>
          <w:u w:val="single"/>
        </w:rPr>
        <w:t>符合招标文件的要求</w:t>
      </w:r>
      <w:r>
        <w:t>，质量</w:t>
      </w:r>
      <w:r>
        <w:rPr>
          <w:rFonts w:hint="eastAsia"/>
        </w:rPr>
        <w:t>要求</w:t>
      </w:r>
      <w:r>
        <w:rPr>
          <w:u w:val="single"/>
        </w:rPr>
        <w:t>达到招标文件的要求</w:t>
      </w:r>
      <w:r>
        <w:t>，按合同约定完成工作。</w:t>
      </w:r>
      <w:r>
        <w:t xml:space="preserve"> </w:t>
      </w:r>
    </w:p>
    <w:p w:rsidR="00B109AA" w:rsidRDefault="00062AF4">
      <w:pPr>
        <w:spacing w:line="400" w:lineRule="exact"/>
        <w:ind w:firstLineChars="200" w:firstLine="420"/>
      </w:pPr>
      <w:r>
        <w:t xml:space="preserve">2. </w:t>
      </w:r>
      <w:r>
        <w:t>我方承诺响应招标文件规定的投标有效期，在投标有效期内不修改、撤销投标文件。</w:t>
      </w:r>
      <w:r>
        <w:t xml:space="preserve"> </w:t>
      </w:r>
    </w:p>
    <w:p w:rsidR="00B109AA" w:rsidRDefault="00062AF4">
      <w:pPr>
        <w:spacing w:line="400" w:lineRule="exact"/>
        <w:ind w:firstLineChars="200" w:firstLine="420"/>
      </w:pPr>
      <w:r>
        <w:t xml:space="preserve">3. </w:t>
      </w:r>
      <w:r>
        <w:t>随同本投标函提交投标保证金一份，金额为人民币</w:t>
      </w:r>
      <w:r>
        <w:rPr>
          <w:u w:val="single"/>
        </w:rPr>
        <w:t xml:space="preserve">               </w:t>
      </w:r>
      <w:r>
        <w:t>（大写）（</w:t>
      </w:r>
      <w:r>
        <w:t>¥</w:t>
      </w:r>
      <w:r>
        <w:rPr>
          <w:u w:val="single"/>
        </w:rPr>
        <w:t xml:space="preserve">       </w:t>
      </w:r>
      <w:r>
        <w:t>元）。投标保证金有效期与投标有效期一致，在此期间，若我方违反招投标有关法律、法规及本招标文件的相关规定，投标保证金的受益人为招标人。</w:t>
      </w:r>
      <w:r>
        <w:t xml:space="preserve"> </w:t>
      </w:r>
    </w:p>
    <w:p w:rsidR="00B109AA" w:rsidRDefault="00062AF4">
      <w:pPr>
        <w:spacing w:line="400" w:lineRule="exact"/>
        <w:ind w:firstLineChars="200" w:firstLine="420"/>
      </w:pPr>
      <w:r>
        <w:t xml:space="preserve">4. </w:t>
      </w:r>
      <w:r>
        <w:t>如我方中标，我方承诺：</w:t>
      </w:r>
    </w:p>
    <w:p w:rsidR="00B109AA" w:rsidRDefault="00062AF4">
      <w:pPr>
        <w:spacing w:line="400" w:lineRule="exact"/>
        <w:ind w:firstLineChars="200" w:firstLine="420"/>
      </w:pPr>
      <w:r>
        <w:t>（</w:t>
      </w:r>
      <w:r>
        <w:t>1</w:t>
      </w:r>
      <w:r>
        <w:t>）在收到中标通知书后，在中标通知书规定的期限内与你方签订合同；</w:t>
      </w:r>
    </w:p>
    <w:p w:rsidR="00B109AA" w:rsidRDefault="00062AF4">
      <w:pPr>
        <w:spacing w:line="400" w:lineRule="exact"/>
        <w:ind w:firstLineChars="200" w:firstLine="420"/>
      </w:pPr>
      <w:r>
        <w:t>（</w:t>
      </w:r>
      <w:r>
        <w:t>2</w:t>
      </w:r>
      <w:r>
        <w:t>）在签订合同时不向你方提出附加条件；</w:t>
      </w:r>
    </w:p>
    <w:p w:rsidR="00B109AA" w:rsidRDefault="00062AF4">
      <w:pPr>
        <w:spacing w:line="400" w:lineRule="exact"/>
        <w:ind w:firstLineChars="200" w:firstLine="420"/>
      </w:pPr>
      <w:r>
        <w:t>（</w:t>
      </w:r>
      <w:r>
        <w:t>3</w:t>
      </w:r>
      <w:r>
        <w:t>）按照招标文件要求提交履约保证金；</w:t>
      </w:r>
    </w:p>
    <w:p w:rsidR="00B109AA" w:rsidRDefault="00062AF4">
      <w:pPr>
        <w:spacing w:line="400" w:lineRule="exact"/>
        <w:ind w:firstLineChars="200" w:firstLine="420"/>
      </w:pPr>
      <w:r>
        <w:t>（</w:t>
      </w:r>
      <w:r>
        <w:t>4</w:t>
      </w:r>
      <w:r>
        <w:t>）在合同约定的期限内完成合同规定的全部义务。</w:t>
      </w:r>
    </w:p>
    <w:p w:rsidR="00B109AA" w:rsidRDefault="00062AF4">
      <w:pPr>
        <w:spacing w:line="400" w:lineRule="exact"/>
        <w:ind w:firstLineChars="200" w:firstLine="420"/>
      </w:pPr>
      <w:r>
        <w:t>（</w:t>
      </w:r>
      <w:r>
        <w:t>5</w:t>
      </w:r>
      <w:r>
        <w:t>）</w:t>
      </w:r>
      <w:r>
        <w:rPr>
          <w:rFonts w:hint="eastAsia"/>
        </w:rPr>
        <w:t>技术标准和要求、招标范围等实质性内容满足招标文件的要求</w:t>
      </w:r>
      <w:r>
        <w:t>。</w:t>
      </w:r>
      <w:r>
        <w:t xml:space="preserve"> </w:t>
      </w:r>
    </w:p>
    <w:p w:rsidR="00B109AA" w:rsidRDefault="00062AF4">
      <w:pPr>
        <w:spacing w:line="400" w:lineRule="exact"/>
        <w:ind w:firstLineChars="200" w:firstLine="420"/>
      </w:pPr>
      <w:r>
        <w:t xml:space="preserve">5. </w:t>
      </w:r>
      <w:r>
        <w:t>我方在此声明，所递交的投标文件及有关资料内容完整、真实和准确，且不存在第二章</w:t>
      </w:r>
      <w:r>
        <w:t>“</w:t>
      </w:r>
      <w:r>
        <w:t>投标人须知</w:t>
      </w:r>
      <w:r>
        <w:t>”</w:t>
      </w:r>
      <w:r>
        <w:t>第</w:t>
      </w:r>
      <w:r>
        <w:t xml:space="preserve"> 1.4.3 </w:t>
      </w:r>
      <w:r>
        <w:t>项规定的任何一种情形。同时我方承诺接受招标文件及附件、澄清及修改通知中所有的内容。</w:t>
      </w:r>
      <w:r>
        <w:t xml:space="preserve"> </w:t>
      </w:r>
    </w:p>
    <w:p w:rsidR="00B109AA" w:rsidRDefault="00062AF4">
      <w:pPr>
        <w:spacing w:line="400" w:lineRule="exact"/>
        <w:ind w:firstLineChars="200" w:firstLine="420"/>
      </w:pPr>
      <w:r>
        <w:t>6</w:t>
      </w:r>
      <w:r>
        <w:t>．</w:t>
      </w:r>
      <w:r>
        <w:rPr>
          <w:u w:val="single"/>
        </w:rPr>
        <w:t xml:space="preserve">                               </w:t>
      </w:r>
      <w:r>
        <w:t>（其他补充说明）。</w:t>
      </w:r>
      <w:r>
        <w:t xml:space="preserve"> </w:t>
      </w:r>
    </w:p>
    <w:p w:rsidR="00B109AA" w:rsidRDefault="00B109AA">
      <w:pPr>
        <w:spacing w:line="400" w:lineRule="exact"/>
        <w:ind w:firstLineChars="200" w:firstLine="420"/>
      </w:pPr>
    </w:p>
    <w:p w:rsidR="00B109AA" w:rsidRDefault="00B109AA">
      <w:pPr>
        <w:spacing w:line="400" w:lineRule="exact"/>
        <w:ind w:firstLineChars="200" w:firstLine="420"/>
      </w:pPr>
    </w:p>
    <w:p w:rsidR="00B109AA" w:rsidRDefault="00062AF4">
      <w:pPr>
        <w:spacing w:line="400" w:lineRule="exact"/>
        <w:ind w:firstLineChars="200" w:firstLine="420"/>
      </w:pPr>
      <w:r>
        <w:t>投标人：（盖单位法人章）</w:t>
      </w:r>
      <w:r>
        <w:t xml:space="preserve"> </w:t>
      </w:r>
    </w:p>
    <w:p w:rsidR="00B109AA" w:rsidRDefault="00062AF4">
      <w:pPr>
        <w:spacing w:line="400" w:lineRule="exact"/>
        <w:ind w:firstLineChars="200" w:firstLine="420"/>
      </w:pPr>
      <w:r>
        <w:t>法定代表人或其委托代理人：（签名或盖章）</w:t>
      </w:r>
      <w:r>
        <w:t xml:space="preserve"> </w:t>
      </w:r>
    </w:p>
    <w:p w:rsidR="00B109AA" w:rsidRDefault="00062AF4">
      <w:pPr>
        <w:spacing w:line="400" w:lineRule="exact"/>
        <w:ind w:firstLineChars="200" w:firstLine="420"/>
      </w:pPr>
      <w:r>
        <w:t>地址：</w:t>
      </w:r>
      <w:r>
        <w:t xml:space="preserve"> </w:t>
      </w:r>
    </w:p>
    <w:p w:rsidR="00B109AA" w:rsidRDefault="00062AF4">
      <w:pPr>
        <w:spacing w:line="400" w:lineRule="exact"/>
        <w:ind w:firstLineChars="200" w:firstLine="420"/>
      </w:pPr>
      <w:r>
        <w:t>网址：</w:t>
      </w:r>
      <w:r>
        <w:t xml:space="preserve"> </w:t>
      </w:r>
    </w:p>
    <w:p w:rsidR="00B109AA" w:rsidRDefault="00062AF4">
      <w:pPr>
        <w:spacing w:line="400" w:lineRule="exact"/>
        <w:ind w:firstLineChars="200" w:firstLine="420"/>
      </w:pPr>
      <w:r>
        <w:t>单位电话（座机）：</w:t>
      </w:r>
      <w:r>
        <w:t xml:space="preserve">                   </w:t>
      </w:r>
      <w:r>
        <w:t>委托代理人电话（手机）：</w:t>
      </w:r>
    </w:p>
    <w:p w:rsidR="00B109AA" w:rsidRDefault="00062AF4">
      <w:pPr>
        <w:spacing w:line="400" w:lineRule="exact"/>
        <w:ind w:firstLineChars="200" w:firstLine="420"/>
      </w:pPr>
      <w:r>
        <w:t>传真：</w:t>
      </w:r>
      <w:r>
        <w:t xml:space="preserve"> </w:t>
      </w:r>
    </w:p>
    <w:p w:rsidR="00B109AA" w:rsidRDefault="00062AF4">
      <w:pPr>
        <w:spacing w:line="400" w:lineRule="exact"/>
        <w:ind w:firstLineChars="200" w:firstLine="420"/>
      </w:pPr>
      <w:r>
        <w:t>邮政编码：</w:t>
      </w:r>
      <w:r>
        <w:t xml:space="preserve"> </w:t>
      </w:r>
    </w:p>
    <w:p w:rsidR="00B109AA" w:rsidRDefault="00B109AA">
      <w:pPr>
        <w:spacing w:line="400" w:lineRule="exact"/>
        <w:ind w:firstLineChars="200" w:firstLine="420"/>
      </w:pPr>
    </w:p>
    <w:p w:rsidR="00B109AA" w:rsidRDefault="00062AF4">
      <w:pPr>
        <w:spacing w:line="400" w:lineRule="exact"/>
        <w:ind w:firstLineChars="200" w:firstLine="420"/>
        <w:jc w:val="right"/>
      </w:pPr>
      <w:r>
        <w:t xml:space="preserve"> </w:t>
      </w:r>
      <w:r>
        <w:t>年</w:t>
      </w:r>
      <w:r>
        <w:t xml:space="preserve">    </w:t>
      </w:r>
      <w:r>
        <w:t>月</w:t>
      </w:r>
      <w:r>
        <w:t xml:space="preserve">    </w:t>
      </w:r>
      <w:r>
        <w:t>日</w:t>
      </w:r>
    </w:p>
    <w:p w:rsidR="00B109AA" w:rsidRDefault="00062AF4">
      <w:pPr>
        <w:spacing w:line="360" w:lineRule="auto"/>
        <w:ind w:firstLineChars="2250" w:firstLine="6300"/>
        <w:jc w:val="right"/>
        <w:rPr>
          <w:rFonts w:eastAsia="黑体"/>
          <w:sz w:val="28"/>
          <w:szCs w:val="20"/>
        </w:rPr>
      </w:pPr>
      <w:bookmarkStart w:id="289" w:name="_Toc75856945"/>
      <w:bookmarkStart w:id="290" w:name="_Toc370676427"/>
      <w:bookmarkStart w:id="291" w:name="_Toc359594236"/>
      <w:bookmarkStart w:id="292" w:name="_Toc1608"/>
      <w:bookmarkStart w:id="293" w:name="_Toc391394112"/>
      <w:bookmarkStart w:id="294" w:name="_Toc385943066"/>
      <w:bookmarkStart w:id="295" w:name="_Toc492300942"/>
      <w:bookmarkStart w:id="296" w:name="_Toc482188652"/>
      <w:bookmarkStart w:id="297" w:name="_Toc144974856"/>
      <w:bookmarkStart w:id="298" w:name="_Toc247514246"/>
      <w:bookmarkStart w:id="299" w:name="_Toc247527827"/>
      <w:bookmarkStart w:id="300" w:name="_Toc352691661"/>
      <w:bookmarkStart w:id="301" w:name="_Toc300835209"/>
      <w:bookmarkStart w:id="302" w:name="_Toc152042576"/>
      <w:bookmarkStart w:id="303" w:name="_Toc152045787"/>
      <w:bookmarkStart w:id="304" w:name="_Toc17960"/>
      <w:bookmarkStart w:id="305" w:name="_Toc384308375"/>
      <w:bookmarkStart w:id="306" w:name="_Toc361508752"/>
      <w:bookmarkStart w:id="307" w:name="_Toc369531697"/>
      <w:r>
        <w:rPr>
          <w:rFonts w:eastAsia="黑体"/>
          <w:sz w:val="28"/>
          <w:szCs w:val="20"/>
        </w:rPr>
        <w:br w:type="page"/>
      </w:r>
    </w:p>
    <w:p w:rsidR="00B109AA" w:rsidRDefault="00062AF4">
      <w:pPr>
        <w:keepNext/>
        <w:keepLines/>
        <w:spacing w:before="260" w:after="260" w:line="412" w:lineRule="auto"/>
        <w:ind w:firstLineChars="49" w:firstLine="137"/>
        <w:jc w:val="center"/>
        <w:outlineLvl w:val="2"/>
        <w:rPr>
          <w:rFonts w:eastAsia="黑体"/>
          <w:sz w:val="28"/>
          <w:szCs w:val="20"/>
        </w:rPr>
      </w:pPr>
      <w:bookmarkStart w:id="308" w:name="_Toc146707145"/>
      <w:r>
        <w:rPr>
          <w:rFonts w:eastAsia="黑体"/>
          <w:sz w:val="28"/>
          <w:szCs w:val="20"/>
        </w:rPr>
        <w:lastRenderedPageBreak/>
        <w:t>（二）投标函附录</w:t>
      </w:r>
      <w:bookmarkEnd w:id="289"/>
      <w:bookmarkEnd w:id="290"/>
      <w:bookmarkEnd w:id="291"/>
      <w:bookmarkEnd w:id="292"/>
      <w:bookmarkEnd w:id="293"/>
      <w:bookmarkEnd w:id="294"/>
      <w:bookmarkEnd w:id="295"/>
      <w:bookmarkEnd w:id="296"/>
      <w:bookmarkEnd w:id="308"/>
    </w:p>
    <w:p w:rsidR="00B109AA" w:rsidRDefault="00062AF4">
      <w:pPr>
        <w:spacing w:line="360" w:lineRule="auto"/>
        <w:ind w:firstLineChars="200" w:firstLine="480"/>
        <w:rPr>
          <w:sz w:val="24"/>
        </w:rPr>
      </w:pPr>
      <w:r>
        <w:rPr>
          <w:rFonts w:hint="eastAsia"/>
          <w:sz w:val="24"/>
        </w:rPr>
        <w:t>1</w:t>
      </w:r>
      <w:r>
        <w:rPr>
          <w:rFonts w:hint="eastAsia"/>
          <w:sz w:val="24"/>
        </w:rPr>
        <w:t>、工程量清单</w:t>
      </w:r>
      <w:proofErr w:type="gramStart"/>
      <w:r>
        <w:rPr>
          <w:rFonts w:hint="eastAsia"/>
          <w:sz w:val="24"/>
        </w:rPr>
        <w:t>全费用</w:t>
      </w:r>
      <w:proofErr w:type="gramEnd"/>
      <w:r>
        <w:rPr>
          <w:rFonts w:hint="eastAsia"/>
          <w:sz w:val="24"/>
        </w:rPr>
        <w:t>综合单价报价：适用于重庆市主城区</w:t>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776"/>
        <w:gridCol w:w="1134"/>
        <w:gridCol w:w="1286"/>
        <w:gridCol w:w="4301"/>
      </w:tblGrid>
      <w:tr w:rsidR="00B109AA">
        <w:trPr>
          <w:trHeight w:val="662"/>
          <w:tblHeader/>
          <w:jc w:val="center"/>
        </w:trPr>
        <w:tc>
          <w:tcPr>
            <w:tcW w:w="1531"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测量分类</w:t>
            </w:r>
          </w:p>
        </w:tc>
        <w:tc>
          <w:tcPr>
            <w:tcW w:w="2776"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测量内容</w:t>
            </w:r>
          </w:p>
        </w:tc>
        <w:tc>
          <w:tcPr>
            <w:tcW w:w="1134"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测量单位</w:t>
            </w:r>
          </w:p>
        </w:tc>
        <w:tc>
          <w:tcPr>
            <w:tcW w:w="1286" w:type="dxa"/>
            <w:shd w:val="clear" w:color="auto" w:fill="auto"/>
            <w:vAlign w:val="center"/>
          </w:tcPr>
          <w:p w:rsidR="00B109AA" w:rsidRDefault="00062AF4">
            <w:pPr>
              <w:widowControl/>
              <w:jc w:val="center"/>
              <w:rPr>
                <w:b/>
                <w:bCs/>
                <w:color w:val="000000"/>
                <w:kern w:val="0"/>
                <w:szCs w:val="21"/>
              </w:rPr>
            </w:pPr>
            <w:r>
              <w:rPr>
                <w:rFonts w:hint="eastAsia"/>
                <w:b/>
                <w:bCs/>
                <w:color w:val="000000"/>
                <w:kern w:val="0"/>
                <w:szCs w:val="21"/>
              </w:rPr>
              <w:t>单价</w:t>
            </w:r>
            <w:r>
              <w:rPr>
                <w:b/>
                <w:bCs/>
                <w:color w:val="000000"/>
                <w:kern w:val="0"/>
                <w:szCs w:val="21"/>
              </w:rPr>
              <w:t>报价（元）</w:t>
            </w:r>
          </w:p>
        </w:tc>
        <w:tc>
          <w:tcPr>
            <w:tcW w:w="4301" w:type="dxa"/>
            <w:shd w:val="clear" w:color="auto" w:fill="auto"/>
            <w:vAlign w:val="center"/>
          </w:tcPr>
          <w:p w:rsidR="00B109AA" w:rsidRDefault="00062AF4">
            <w:pPr>
              <w:widowControl/>
              <w:jc w:val="center"/>
              <w:rPr>
                <w:b/>
                <w:bCs/>
                <w:color w:val="000000"/>
                <w:kern w:val="0"/>
                <w:szCs w:val="21"/>
              </w:rPr>
            </w:pPr>
            <w:r>
              <w:rPr>
                <w:b/>
                <w:bCs/>
                <w:color w:val="000000"/>
                <w:kern w:val="0"/>
                <w:szCs w:val="21"/>
              </w:rPr>
              <w:t>备</w:t>
            </w:r>
            <w:r>
              <w:rPr>
                <w:b/>
                <w:bCs/>
                <w:color w:val="000000"/>
                <w:kern w:val="0"/>
                <w:szCs w:val="21"/>
              </w:rPr>
              <w:t xml:space="preserve">  </w:t>
            </w:r>
            <w:r>
              <w:rPr>
                <w:b/>
                <w:bCs/>
                <w:color w:val="000000"/>
                <w:kern w:val="0"/>
                <w:szCs w:val="21"/>
              </w:rPr>
              <w:t>注</w:t>
            </w:r>
          </w:p>
        </w:tc>
      </w:tr>
      <w:tr w:rsidR="00B109AA">
        <w:trPr>
          <w:trHeight w:val="540"/>
          <w:jc w:val="center"/>
        </w:trPr>
        <w:tc>
          <w:tcPr>
            <w:tcW w:w="1531" w:type="dxa"/>
            <w:shd w:val="clear" w:color="auto" w:fill="auto"/>
            <w:noWrap/>
            <w:vAlign w:val="center"/>
          </w:tcPr>
          <w:p w:rsidR="00B109AA" w:rsidRDefault="00062AF4">
            <w:pPr>
              <w:widowControl/>
              <w:jc w:val="center"/>
              <w:rPr>
                <w:color w:val="000000"/>
                <w:kern w:val="0"/>
                <w:szCs w:val="21"/>
              </w:rPr>
            </w:pPr>
            <w:r>
              <w:rPr>
                <w:color w:val="000000"/>
                <w:kern w:val="0"/>
                <w:szCs w:val="21"/>
              </w:rPr>
              <w:t>控制测量</w:t>
            </w: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GPS  RTK</w:t>
            </w:r>
            <w:r>
              <w:rPr>
                <w:color w:val="000000"/>
                <w:kern w:val="0"/>
                <w:szCs w:val="21"/>
              </w:rPr>
              <w:t>级控制测量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86" w:type="dxa"/>
            <w:shd w:val="clear" w:color="auto" w:fill="auto"/>
            <w:noWrap/>
            <w:vAlign w:val="center"/>
          </w:tcPr>
          <w:p w:rsidR="00B109AA" w:rsidRDefault="00B109AA">
            <w:pPr>
              <w:widowControl/>
              <w:jc w:val="center"/>
              <w:rPr>
                <w:color w:val="000000"/>
                <w:kern w:val="0"/>
                <w:szCs w:val="21"/>
              </w:rPr>
            </w:pP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r w:rsidR="00B109AA">
        <w:trPr>
          <w:trHeight w:val="559"/>
          <w:jc w:val="center"/>
        </w:trPr>
        <w:tc>
          <w:tcPr>
            <w:tcW w:w="1531" w:type="dxa"/>
            <w:vMerge w:val="restart"/>
            <w:shd w:val="clear" w:color="auto" w:fill="auto"/>
            <w:noWrap/>
            <w:vAlign w:val="center"/>
          </w:tcPr>
          <w:p w:rsidR="00B109AA" w:rsidRDefault="00062AF4">
            <w:pPr>
              <w:widowControl/>
              <w:jc w:val="center"/>
              <w:rPr>
                <w:color w:val="000000"/>
                <w:kern w:val="0"/>
                <w:szCs w:val="21"/>
              </w:rPr>
            </w:pPr>
            <w:r>
              <w:rPr>
                <w:color w:val="000000"/>
                <w:kern w:val="0"/>
                <w:szCs w:val="21"/>
              </w:rPr>
              <w:t>现状测量</w:t>
            </w: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86" w:type="dxa"/>
            <w:shd w:val="clear" w:color="auto" w:fill="auto"/>
            <w:noWrap/>
            <w:vAlign w:val="center"/>
          </w:tcPr>
          <w:p w:rsidR="00B109AA" w:rsidRDefault="00B109AA">
            <w:pPr>
              <w:widowControl/>
              <w:jc w:val="center"/>
              <w:rPr>
                <w:color w:val="000000"/>
                <w:kern w:val="0"/>
                <w:szCs w:val="21"/>
              </w:rPr>
            </w:pP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元收取地形测量费用</w:t>
            </w:r>
          </w:p>
        </w:tc>
      </w:tr>
      <w:tr w:rsidR="00B109AA">
        <w:trPr>
          <w:trHeight w:val="510"/>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水下地形图测量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次</w:t>
            </w:r>
          </w:p>
        </w:tc>
        <w:tc>
          <w:tcPr>
            <w:tcW w:w="1286" w:type="dxa"/>
            <w:shd w:val="clear" w:color="auto" w:fill="auto"/>
            <w:noWrap/>
            <w:vAlign w:val="center"/>
          </w:tcPr>
          <w:p w:rsidR="00B109AA" w:rsidRDefault="00B109AA">
            <w:pPr>
              <w:widowControl/>
              <w:jc w:val="center"/>
              <w:rPr>
                <w:color w:val="000000"/>
                <w:kern w:val="0"/>
                <w:szCs w:val="21"/>
              </w:rPr>
            </w:pPr>
          </w:p>
        </w:tc>
        <w:tc>
          <w:tcPr>
            <w:tcW w:w="4301" w:type="dxa"/>
            <w:shd w:val="clear" w:color="auto" w:fill="auto"/>
            <w:vAlign w:val="center"/>
          </w:tcPr>
          <w:p w:rsidR="00B109AA" w:rsidRDefault="00062AF4">
            <w:pPr>
              <w:widowControl/>
              <w:jc w:val="left"/>
              <w:rPr>
                <w:color w:val="000000"/>
                <w:kern w:val="0"/>
                <w:szCs w:val="21"/>
              </w:rPr>
            </w:pPr>
            <w:r>
              <w:rPr>
                <w:color w:val="000000"/>
                <w:szCs w:val="21"/>
              </w:rPr>
              <w:t>0.15</w:t>
            </w:r>
            <w:r>
              <w:rPr>
                <w:color w:val="000000"/>
                <w:szCs w:val="21"/>
              </w:rPr>
              <w:t>平方公里以内（即</w:t>
            </w:r>
            <w:r>
              <w:rPr>
                <w:color w:val="000000"/>
                <w:szCs w:val="21"/>
              </w:rPr>
              <w:t>225</w:t>
            </w:r>
            <w:r>
              <w:rPr>
                <w:color w:val="000000"/>
                <w:szCs w:val="21"/>
              </w:rPr>
              <w:t>亩）</w:t>
            </w:r>
          </w:p>
        </w:tc>
      </w:tr>
      <w:tr w:rsidR="00B109AA">
        <w:trPr>
          <w:trHeight w:val="522"/>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水下地形图测量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86" w:type="dxa"/>
            <w:shd w:val="clear" w:color="auto" w:fill="auto"/>
            <w:noWrap/>
            <w:vAlign w:val="center"/>
          </w:tcPr>
          <w:p w:rsidR="00B109AA" w:rsidRDefault="00B109AA">
            <w:pPr>
              <w:widowControl/>
              <w:jc w:val="center"/>
              <w:rPr>
                <w:color w:val="000000"/>
                <w:kern w:val="0"/>
                <w:szCs w:val="21"/>
              </w:rPr>
            </w:pPr>
          </w:p>
        </w:tc>
        <w:tc>
          <w:tcPr>
            <w:tcW w:w="4301" w:type="dxa"/>
            <w:shd w:val="clear" w:color="auto" w:fill="auto"/>
            <w:vAlign w:val="center"/>
          </w:tcPr>
          <w:p w:rsidR="00B109AA" w:rsidRDefault="00062AF4">
            <w:pPr>
              <w:widowControl/>
              <w:jc w:val="left"/>
              <w:rPr>
                <w:color w:val="000000"/>
                <w:kern w:val="0"/>
                <w:szCs w:val="21"/>
              </w:rPr>
            </w:pPr>
            <w:r>
              <w:rPr>
                <w:color w:val="000000"/>
                <w:szCs w:val="21"/>
              </w:rPr>
              <w:t>超过</w:t>
            </w:r>
            <w:r>
              <w:rPr>
                <w:color w:val="000000"/>
                <w:szCs w:val="21"/>
              </w:rPr>
              <w:t>225</w:t>
            </w:r>
            <w:r>
              <w:rPr>
                <w:color w:val="000000"/>
                <w:szCs w:val="21"/>
              </w:rPr>
              <w:t>亩部分</w:t>
            </w:r>
          </w:p>
        </w:tc>
      </w:tr>
      <w:tr w:rsidR="00B109AA">
        <w:trPr>
          <w:trHeight w:val="510"/>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地下管线探测</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86" w:type="dxa"/>
            <w:shd w:val="clear" w:color="auto" w:fill="auto"/>
            <w:noWrap/>
            <w:vAlign w:val="center"/>
          </w:tcPr>
          <w:p w:rsidR="00B109AA" w:rsidRDefault="00B109AA">
            <w:pPr>
              <w:widowControl/>
              <w:jc w:val="center"/>
              <w:rPr>
                <w:color w:val="000000"/>
                <w:kern w:val="0"/>
                <w:szCs w:val="21"/>
              </w:rPr>
            </w:pP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510"/>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vAlign w:val="center"/>
          </w:tcPr>
          <w:p w:rsidR="00B109AA" w:rsidRDefault="00062AF4">
            <w:pPr>
              <w:widowControl/>
              <w:jc w:val="left"/>
              <w:rPr>
                <w:color w:val="000000"/>
                <w:kern w:val="0"/>
                <w:szCs w:val="21"/>
              </w:rPr>
            </w:pPr>
            <w:r>
              <w:rPr>
                <w:color w:val="000000"/>
                <w:kern w:val="0"/>
                <w:szCs w:val="21"/>
              </w:rPr>
              <w:t>人防及轨道涵洞测量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86" w:type="dxa"/>
            <w:shd w:val="clear" w:color="auto" w:fill="auto"/>
            <w:noWrap/>
            <w:vAlign w:val="center"/>
          </w:tcPr>
          <w:p w:rsidR="00B109AA" w:rsidRDefault="00B109AA">
            <w:pPr>
              <w:widowControl/>
              <w:jc w:val="center"/>
              <w:rPr>
                <w:color w:val="000000"/>
                <w:kern w:val="0"/>
                <w:szCs w:val="21"/>
              </w:rPr>
            </w:pP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619"/>
          <w:jc w:val="center"/>
        </w:trPr>
        <w:tc>
          <w:tcPr>
            <w:tcW w:w="1531" w:type="dxa"/>
            <w:vMerge w:val="restart"/>
            <w:shd w:val="clear" w:color="auto" w:fill="auto"/>
            <w:noWrap/>
            <w:vAlign w:val="center"/>
          </w:tcPr>
          <w:p w:rsidR="00B109AA" w:rsidRDefault="00062AF4">
            <w:pPr>
              <w:jc w:val="center"/>
              <w:rPr>
                <w:color w:val="000000"/>
                <w:kern w:val="0"/>
                <w:szCs w:val="21"/>
              </w:rPr>
            </w:pPr>
            <w:r>
              <w:rPr>
                <w:color w:val="000000"/>
                <w:kern w:val="0"/>
                <w:szCs w:val="21"/>
              </w:rPr>
              <w:t>规划竣工测量</w:t>
            </w: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基础竣工测量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86" w:type="dxa"/>
            <w:shd w:val="clear" w:color="auto" w:fill="auto"/>
            <w:noWrap/>
            <w:vAlign w:val="center"/>
          </w:tcPr>
          <w:p w:rsidR="00B109AA" w:rsidRDefault="00B109AA">
            <w:pPr>
              <w:widowControl/>
              <w:jc w:val="center"/>
              <w:rPr>
                <w:color w:val="000000"/>
                <w:kern w:val="0"/>
                <w:szCs w:val="21"/>
              </w:rPr>
            </w:pPr>
          </w:p>
        </w:tc>
        <w:tc>
          <w:tcPr>
            <w:tcW w:w="4301" w:type="dxa"/>
            <w:shd w:val="clear" w:color="auto" w:fill="auto"/>
            <w:vAlign w:val="center"/>
          </w:tcPr>
          <w:p w:rsidR="00B109AA" w:rsidRDefault="00062AF4">
            <w:pPr>
              <w:widowControl/>
              <w:jc w:val="left"/>
              <w:rPr>
                <w:color w:val="000000"/>
                <w:kern w:val="0"/>
                <w:szCs w:val="21"/>
              </w:rPr>
            </w:pPr>
            <w:r>
              <w:rPr>
                <w:color w:val="000000"/>
                <w:szCs w:val="21"/>
              </w:rPr>
              <w:t>按实际</w:t>
            </w:r>
            <w:proofErr w:type="gramStart"/>
            <w:r>
              <w:rPr>
                <w:color w:val="000000"/>
                <w:szCs w:val="21"/>
              </w:rPr>
              <w:t>验</w:t>
            </w:r>
            <w:proofErr w:type="gramEnd"/>
            <w:r>
              <w:rPr>
                <w:color w:val="000000"/>
                <w:szCs w:val="21"/>
              </w:rPr>
              <w:t>测点</w:t>
            </w:r>
            <w:proofErr w:type="gramStart"/>
            <w:r>
              <w:rPr>
                <w:color w:val="000000"/>
                <w:szCs w:val="21"/>
              </w:rPr>
              <w:t>数收费</w:t>
            </w:r>
            <w:proofErr w:type="gramEnd"/>
            <w:r>
              <w:rPr>
                <w:color w:val="000000"/>
                <w:szCs w:val="21"/>
              </w:rPr>
              <w:t xml:space="preserve">　</w:t>
            </w:r>
          </w:p>
        </w:tc>
      </w:tr>
      <w:tr w:rsidR="00B109AA">
        <w:trPr>
          <w:trHeight w:val="619"/>
          <w:jc w:val="center"/>
        </w:trPr>
        <w:tc>
          <w:tcPr>
            <w:tcW w:w="1531" w:type="dxa"/>
            <w:vMerge/>
            <w:shd w:val="clear" w:color="auto" w:fill="auto"/>
            <w:noWrap/>
            <w:vAlign w:val="center"/>
          </w:tcPr>
          <w:p w:rsidR="00B109AA" w:rsidRDefault="00B109AA">
            <w:pPr>
              <w:widowControl/>
              <w:jc w:val="center"/>
              <w:rPr>
                <w:color w:val="000000"/>
                <w:kern w:val="0"/>
                <w:szCs w:val="21"/>
              </w:rPr>
            </w:pP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建筑空间位置核实（竣工测量）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86" w:type="dxa"/>
            <w:shd w:val="clear" w:color="auto" w:fill="auto"/>
            <w:noWrap/>
            <w:vAlign w:val="center"/>
          </w:tcPr>
          <w:p w:rsidR="00B109AA" w:rsidRDefault="00B109AA">
            <w:pPr>
              <w:widowControl/>
              <w:jc w:val="center"/>
              <w:rPr>
                <w:color w:val="000000"/>
                <w:kern w:val="0"/>
                <w:szCs w:val="21"/>
              </w:rPr>
            </w:pPr>
          </w:p>
        </w:tc>
        <w:tc>
          <w:tcPr>
            <w:tcW w:w="4301" w:type="dxa"/>
            <w:shd w:val="clear" w:color="auto" w:fill="auto"/>
            <w:vAlign w:val="center"/>
          </w:tcPr>
          <w:p w:rsidR="00B109AA" w:rsidRDefault="00062AF4">
            <w:pPr>
              <w:widowControl/>
              <w:jc w:val="left"/>
              <w:rPr>
                <w:color w:val="000000"/>
                <w:kern w:val="0"/>
                <w:szCs w:val="21"/>
              </w:rPr>
            </w:pPr>
            <w:r>
              <w:rPr>
                <w:color w:val="000000"/>
                <w:szCs w:val="21"/>
              </w:rPr>
              <w:t>按实际</w:t>
            </w:r>
            <w:proofErr w:type="gramStart"/>
            <w:r>
              <w:rPr>
                <w:color w:val="000000"/>
                <w:szCs w:val="21"/>
              </w:rPr>
              <w:t>验</w:t>
            </w:r>
            <w:proofErr w:type="gramEnd"/>
            <w:r>
              <w:rPr>
                <w:color w:val="000000"/>
                <w:szCs w:val="21"/>
              </w:rPr>
              <w:t>测点</w:t>
            </w:r>
            <w:proofErr w:type="gramStart"/>
            <w:r>
              <w:rPr>
                <w:color w:val="000000"/>
                <w:szCs w:val="21"/>
              </w:rPr>
              <w:t>数收费</w:t>
            </w:r>
            <w:proofErr w:type="gramEnd"/>
          </w:p>
        </w:tc>
      </w:tr>
      <w:tr w:rsidR="00B109AA">
        <w:trPr>
          <w:trHeight w:val="679"/>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vAlign w:val="center"/>
          </w:tcPr>
          <w:p w:rsidR="00B109AA" w:rsidRDefault="00062AF4">
            <w:pPr>
              <w:widowControl/>
              <w:jc w:val="left"/>
              <w:rPr>
                <w:color w:val="000000"/>
                <w:kern w:val="0"/>
                <w:szCs w:val="21"/>
              </w:rPr>
            </w:pPr>
            <w:r>
              <w:rPr>
                <w:color w:val="000000"/>
                <w:kern w:val="0"/>
                <w:szCs w:val="21"/>
              </w:rPr>
              <w:t>竣工地形图测绘</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86" w:type="dxa"/>
            <w:shd w:val="clear" w:color="auto" w:fill="auto"/>
            <w:noWrap/>
            <w:vAlign w:val="center"/>
          </w:tcPr>
          <w:p w:rsidR="00B109AA" w:rsidRDefault="00B109AA">
            <w:pPr>
              <w:widowControl/>
              <w:jc w:val="center"/>
              <w:rPr>
                <w:color w:val="000000"/>
                <w:kern w:val="0"/>
                <w:szCs w:val="21"/>
              </w:rPr>
            </w:pP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元收取地形测量费用</w:t>
            </w:r>
          </w:p>
        </w:tc>
      </w:tr>
      <w:tr w:rsidR="00B109AA">
        <w:trPr>
          <w:trHeight w:val="689"/>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noWrap/>
            <w:vAlign w:val="center"/>
          </w:tcPr>
          <w:p w:rsidR="00B109AA" w:rsidRDefault="00062AF4">
            <w:pPr>
              <w:widowControl/>
              <w:jc w:val="left"/>
              <w:rPr>
                <w:color w:val="000000"/>
                <w:kern w:val="0"/>
                <w:szCs w:val="21"/>
              </w:rPr>
            </w:pPr>
            <w:r>
              <w:rPr>
                <w:color w:val="000000"/>
                <w:kern w:val="0"/>
                <w:szCs w:val="21"/>
              </w:rPr>
              <w:t>竣工管线测量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86" w:type="dxa"/>
            <w:shd w:val="clear" w:color="auto" w:fill="auto"/>
            <w:noWrap/>
            <w:vAlign w:val="center"/>
          </w:tcPr>
          <w:p w:rsidR="00B109AA" w:rsidRDefault="00B109AA">
            <w:pPr>
              <w:widowControl/>
              <w:jc w:val="center"/>
              <w:rPr>
                <w:color w:val="000000"/>
                <w:kern w:val="0"/>
                <w:szCs w:val="21"/>
              </w:rPr>
            </w:pP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859"/>
          <w:jc w:val="center"/>
        </w:trPr>
        <w:tc>
          <w:tcPr>
            <w:tcW w:w="1531" w:type="dxa"/>
            <w:vMerge/>
            <w:vAlign w:val="center"/>
          </w:tcPr>
          <w:p w:rsidR="00B109AA" w:rsidRDefault="00B109AA">
            <w:pPr>
              <w:widowControl/>
              <w:jc w:val="left"/>
              <w:rPr>
                <w:color w:val="000000"/>
                <w:kern w:val="0"/>
                <w:szCs w:val="21"/>
              </w:rPr>
            </w:pPr>
          </w:p>
        </w:tc>
        <w:tc>
          <w:tcPr>
            <w:tcW w:w="2776" w:type="dxa"/>
            <w:shd w:val="clear" w:color="auto" w:fill="auto"/>
            <w:vAlign w:val="center"/>
          </w:tcPr>
          <w:p w:rsidR="00B109AA" w:rsidRDefault="00062AF4">
            <w:pPr>
              <w:widowControl/>
              <w:jc w:val="left"/>
              <w:rPr>
                <w:color w:val="000000"/>
                <w:kern w:val="0"/>
                <w:szCs w:val="21"/>
              </w:rPr>
            </w:pPr>
            <w:r>
              <w:rPr>
                <w:color w:val="000000"/>
                <w:kern w:val="0"/>
                <w:szCs w:val="21"/>
              </w:rPr>
              <w:t>竣工面积测量（含三维仿真模型制作）</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proofErr w:type="gramStart"/>
            <w:r>
              <w:rPr>
                <w:rFonts w:hint="eastAsia"/>
                <w:color w:val="000000"/>
                <w:kern w:val="0"/>
                <w:szCs w:val="21"/>
              </w:rPr>
              <w:t>千平方米</w:t>
            </w:r>
            <w:proofErr w:type="gramEnd"/>
          </w:p>
        </w:tc>
        <w:tc>
          <w:tcPr>
            <w:tcW w:w="1286" w:type="dxa"/>
            <w:shd w:val="clear" w:color="auto" w:fill="auto"/>
            <w:noWrap/>
            <w:vAlign w:val="center"/>
          </w:tcPr>
          <w:p w:rsidR="00B109AA" w:rsidRDefault="00B109AA">
            <w:pPr>
              <w:widowControl/>
              <w:jc w:val="center"/>
              <w:rPr>
                <w:color w:val="000000"/>
                <w:kern w:val="0"/>
                <w:szCs w:val="21"/>
              </w:rPr>
            </w:pPr>
          </w:p>
        </w:tc>
        <w:tc>
          <w:tcPr>
            <w:tcW w:w="430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bl>
    <w:p w:rsidR="00B109AA" w:rsidRDefault="00062AF4">
      <w:pPr>
        <w:spacing w:line="360" w:lineRule="auto"/>
        <w:ind w:firstLineChars="200" w:firstLine="480"/>
        <w:rPr>
          <w:sz w:val="24"/>
        </w:rPr>
      </w:pPr>
      <w:r>
        <w:rPr>
          <w:rFonts w:hint="eastAsia"/>
          <w:sz w:val="24"/>
        </w:rPr>
        <w:t>2</w:t>
      </w:r>
      <w:r>
        <w:rPr>
          <w:rFonts w:hint="eastAsia"/>
          <w:sz w:val="24"/>
        </w:rPr>
        <w:t>、工程量清单</w:t>
      </w:r>
      <w:proofErr w:type="gramStart"/>
      <w:r>
        <w:rPr>
          <w:rFonts w:hint="eastAsia"/>
          <w:sz w:val="24"/>
        </w:rPr>
        <w:t>全费用</w:t>
      </w:r>
      <w:proofErr w:type="gramEnd"/>
      <w:r>
        <w:rPr>
          <w:rFonts w:hint="eastAsia"/>
          <w:sz w:val="24"/>
        </w:rPr>
        <w:t>综合单价报价：适用于重庆市各</w:t>
      </w:r>
      <w:r>
        <w:rPr>
          <w:sz w:val="24"/>
        </w:rPr>
        <w:t>区县</w:t>
      </w:r>
      <w:r>
        <w:rPr>
          <w:rFonts w:hint="eastAsia"/>
          <w:sz w:val="24"/>
        </w:rPr>
        <w:t>（主城区</w:t>
      </w:r>
      <w:r>
        <w:rPr>
          <w:sz w:val="24"/>
        </w:rPr>
        <w:t>除外</w:t>
      </w:r>
      <w:r>
        <w:rPr>
          <w:rFonts w:hint="eastAsia"/>
          <w:sz w:val="24"/>
        </w:rPr>
        <w:t>）</w:t>
      </w:r>
    </w:p>
    <w:tbl>
      <w:tblPr>
        <w:tblW w:w="11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78"/>
        <w:gridCol w:w="1134"/>
        <w:gridCol w:w="1276"/>
        <w:gridCol w:w="4291"/>
      </w:tblGrid>
      <w:tr w:rsidR="00B109AA">
        <w:trPr>
          <w:trHeight w:val="689"/>
          <w:tblHeader/>
          <w:jc w:val="center"/>
        </w:trPr>
        <w:tc>
          <w:tcPr>
            <w:tcW w:w="1843"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测量分类</w:t>
            </w:r>
          </w:p>
        </w:tc>
        <w:tc>
          <w:tcPr>
            <w:tcW w:w="2478"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测量内容</w:t>
            </w:r>
          </w:p>
        </w:tc>
        <w:tc>
          <w:tcPr>
            <w:tcW w:w="1134" w:type="dxa"/>
            <w:shd w:val="clear" w:color="auto" w:fill="auto"/>
            <w:noWrap/>
            <w:vAlign w:val="center"/>
          </w:tcPr>
          <w:p w:rsidR="00B109AA" w:rsidRDefault="00062AF4">
            <w:pPr>
              <w:widowControl/>
              <w:jc w:val="center"/>
              <w:rPr>
                <w:b/>
                <w:bCs/>
                <w:color w:val="000000"/>
                <w:kern w:val="0"/>
                <w:szCs w:val="21"/>
              </w:rPr>
            </w:pPr>
            <w:r>
              <w:rPr>
                <w:b/>
                <w:bCs/>
                <w:color w:val="000000"/>
                <w:kern w:val="0"/>
                <w:szCs w:val="21"/>
              </w:rPr>
              <w:t>测量单位</w:t>
            </w:r>
          </w:p>
        </w:tc>
        <w:tc>
          <w:tcPr>
            <w:tcW w:w="1276" w:type="dxa"/>
            <w:shd w:val="clear" w:color="auto" w:fill="auto"/>
            <w:vAlign w:val="center"/>
          </w:tcPr>
          <w:p w:rsidR="00B109AA" w:rsidRDefault="00062AF4">
            <w:pPr>
              <w:widowControl/>
              <w:jc w:val="center"/>
              <w:rPr>
                <w:b/>
                <w:bCs/>
                <w:color w:val="000000"/>
                <w:kern w:val="0"/>
                <w:szCs w:val="21"/>
              </w:rPr>
            </w:pPr>
            <w:r>
              <w:rPr>
                <w:rFonts w:hint="eastAsia"/>
                <w:b/>
                <w:bCs/>
                <w:color w:val="000000"/>
                <w:kern w:val="0"/>
                <w:szCs w:val="21"/>
              </w:rPr>
              <w:t>单价</w:t>
            </w:r>
            <w:r>
              <w:rPr>
                <w:b/>
                <w:bCs/>
                <w:color w:val="000000"/>
                <w:kern w:val="0"/>
                <w:szCs w:val="21"/>
              </w:rPr>
              <w:t>报价（元）</w:t>
            </w:r>
          </w:p>
        </w:tc>
        <w:tc>
          <w:tcPr>
            <w:tcW w:w="4291" w:type="dxa"/>
            <w:shd w:val="clear" w:color="auto" w:fill="auto"/>
            <w:vAlign w:val="center"/>
          </w:tcPr>
          <w:p w:rsidR="00B109AA" w:rsidRDefault="00062AF4">
            <w:pPr>
              <w:widowControl/>
              <w:jc w:val="center"/>
              <w:rPr>
                <w:b/>
                <w:bCs/>
                <w:color w:val="000000"/>
                <w:kern w:val="0"/>
                <w:szCs w:val="21"/>
              </w:rPr>
            </w:pPr>
            <w:r>
              <w:rPr>
                <w:b/>
                <w:bCs/>
                <w:color w:val="000000"/>
                <w:kern w:val="0"/>
                <w:szCs w:val="21"/>
              </w:rPr>
              <w:t>备</w:t>
            </w:r>
            <w:r>
              <w:rPr>
                <w:b/>
                <w:bCs/>
                <w:color w:val="000000"/>
                <w:kern w:val="0"/>
                <w:szCs w:val="21"/>
              </w:rPr>
              <w:t xml:space="preserve">  </w:t>
            </w:r>
            <w:r>
              <w:rPr>
                <w:b/>
                <w:bCs/>
                <w:color w:val="000000"/>
                <w:kern w:val="0"/>
                <w:szCs w:val="21"/>
              </w:rPr>
              <w:t>注</w:t>
            </w:r>
          </w:p>
        </w:tc>
      </w:tr>
      <w:tr w:rsidR="00B109AA">
        <w:trPr>
          <w:trHeight w:val="540"/>
          <w:jc w:val="center"/>
        </w:trPr>
        <w:tc>
          <w:tcPr>
            <w:tcW w:w="1843" w:type="dxa"/>
            <w:shd w:val="clear" w:color="auto" w:fill="auto"/>
            <w:noWrap/>
            <w:vAlign w:val="center"/>
          </w:tcPr>
          <w:p w:rsidR="00B109AA" w:rsidRDefault="00062AF4">
            <w:pPr>
              <w:widowControl/>
              <w:jc w:val="center"/>
              <w:rPr>
                <w:color w:val="000000"/>
                <w:kern w:val="0"/>
                <w:szCs w:val="21"/>
              </w:rPr>
            </w:pPr>
            <w:r>
              <w:rPr>
                <w:color w:val="000000"/>
                <w:kern w:val="0"/>
                <w:szCs w:val="21"/>
              </w:rPr>
              <w:t>控制测量</w:t>
            </w: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GPS  RTK</w:t>
            </w:r>
            <w:r>
              <w:rPr>
                <w:color w:val="000000"/>
                <w:kern w:val="0"/>
                <w:szCs w:val="21"/>
              </w:rPr>
              <w:t>级控制测量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76" w:type="dxa"/>
            <w:shd w:val="clear" w:color="auto" w:fill="auto"/>
            <w:noWrap/>
            <w:vAlign w:val="center"/>
          </w:tcPr>
          <w:p w:rsidR="00B109AA" w:rsidRDefault="00B109AA">
            <w:pPr>
              <w:widowControl/>
              <w:jc w:val="center"/>
              <w:rPr>
                <w:color w:val="000000"/>
                <w:kern w:val="0"/>
                <w:szCs w:val="21"/>
              </w:rPr>
            </w:pPr>
          </w:p>
        </w:tc>
        <w:tc>
          <w:tcPr>
            <w:tcW w:w="429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r w:rsidR="00B109AA">
        <w:trPr>
          <w:trHeight w:val="559"/>
          <w:jc w:val="center"/>
        </w:trPr>
        <w:tc>
          <w:tcPr>
            <w:tcW w:w="1843" w:type="dxa"/>
            <w:vMerge w:val="restart"/>
            <w:shd w:val="clear" w:color="auto" w:fill="auto"/>
            <w:noWrap/>
            <w:vAlign w:val="center"/>
          </w:tcPr>
          <w:p w:rsidR="00B109AA" w:rsidRDefault="00062AF4">
            <w:pPr>
              <w:widowControl/>
              <w:jc w:val="center"/>
              <w:rPr>
                <w:color w:val="000000"/>
                <w:kern w:val="0"/>
                <w:szCs w:val="21"/>
              </w:rPr>
            </w:pPr>
            <w:r>
              <w:rPr>
                <w:color w:val="000000"/>
                <w:kern w:val="0"/>
                <w:szCs w:val="21"/>
              </w:rPr>
              <w:t>现状测量</w:t>
            </w: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76" w:type="dxa"/>
            <w:shd w:val="clear" w:color="auto" w:fill="auto"/>
            <w:noWrap/>
            <w:vAlign w:val="center"/>
          </w:tcPr>
          <w:p w:rsidR="00B109AA" w:rsidRDefault="00B109AA">
            <w:pPr>
              <w:widowControl/>
              <w:jc w:val="center"/>
              <w:rPr>
                <w:color w:val="000000"/>
                <w:kern w:val="0"/>
                <w:szCs w:val="21"/>
              </w:rPr>
            </w:pPr>
          </w:p>
        </w:tc>
        <w:tc>
          <w:tcPr>
            <w:tcW w:w="4291" w:type="dxa"/>
            <w:shd w:val="clear" w:color="auto" w:fill="auto"/>
            <w:vAlign w:val="center"/>
          </w:tcPr>
          <w:p w:rsidR="00B109AA" w:rsidRDefault="00062AF4">
            <w:pPr>
              <w:widowControl/>
              <w:jc w:val="left"/>
              <w:rPr>
                <w:color w:val="00000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元收取地形测量费用</w:t>
            </w:r>
          </w:p>
        </w:tc>
      </w:tr>
      <w:tr w:rsidR="00B109AA">
        <w:trPr>
          <w:trHeight w:val="510"/>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1</w:t>
            </w:r>
            <w:r>
              <w:rPr>
                <w:color w:val="000000"/>
                <w:kern w:val="0"/>
                <w:szCs w:val="21"/>
              </w:rPr>
              <w:t>：</w:t>
            </w:r>
            <w:r>
              <w:rPr>
                <w:color w:val="000000"/>
                <w:kern w:val="0"/>
                <w:szCs w:val="21"/>
              </w:rPr>
              <w:t>500</w:t>
            </w:r>
            <w:r>
              <w:rPr>
                <w:color w:val="000000"/>
                <w:kern w:val="0"/>
                <w:szCs w:val="21"/>
              </w:rPr>
              <w:t>水下地形图测量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次</w:t>
            </w:r>
          </w:p>
        </w:tc>
        <w:tc>
          <w:tcPr>
            <w:tcW w:w="1276" w:type="dxa"/>
            <w:shd w:val="clear" w:color="auto" w:fill="auto"/>
            <w:noWrap/>
            <w:vAlign w:val="center"/>
          </w:tcPr>
          <w:p w:rsidR="00B109AA" w:rsidRDefault="00B109AA">
            <w:pPr>
              <w:widowControl/>
              <w:jc w:val="center"/>
              <w:rPr>
                <w:color w:val="000000"/>
                <w:kern w:val="0"/>
                <w:szCs w:val="21"/>
              </w:rPr>
            </w:pPr>
          </w:p>
        </w:tc>
        <w:tc>
          <w:tcPr>
            <w:tcW w:w="4291" w:type="dxa"/>
            <w:shd w:val="clear" w:color="auto" w:fill="auto"/>
            <w:vAlign w:val="center"/>
          </w:tcPr>
          <w:p w:rsidR="00B109AA" w:rsidRDefault="00062AF4">
            <w:pPr>
              <w:widowControl/>
              <w:jc w:val="left"/>
              <w:rPr>
                <w:color w:val="000000"/>
                <w:kern w:val="0"/>
                <w:szCs w:val="21"/>
              </w:rPr>
            </w:pPr>
            <w:r>
              <w:rPr>
                <w:color w:val="000000"/>
                <w:szCs w:val="21"/>
              </w:rPr>
              <w:t>0.15</w:t>
            </w:r>
            <w:r>
              <w:rPr>
                <w:color w:val="000000"/>
                <w:szCs w:val="21"/>
              </w:rPr>
              <w:t>平方公里以内（即</w:t>
            </w:r>
            <w:r>
              <w:rPr>
                <w:color w:val="000000"/>
                <w:szCs w:val="21"/>
              </w:rPr>
              <w:t>225</w:t>
            </w:r>
            <w:r>
              <w:rPr>
                <w:color w:val="000000"/>
                <w:szCs w:val="21"/>
              </w:rPr>
              <w:t>亩）</w:t>
            </w:r>
          </w:p>
        </w:tc>
      </w:tr>
      <w:tr w:rsidR="00B109AA">
        <w:trPr>
          <w:trHeight w:val="522"/>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水下地形图测量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76" w:type="dxa"/>
            <w:shd w:val="clear" w:color="auto" w:fill="auto"/>
            <w:noWrap/>
            <w:vAlign w:val="center"/>
          </w:tcPr>
          <w:p w:rsidR="00B109AA" w:rsidRDefault="00B109AA">
            <w:pPr>
              <w:widowControl/>
              <w:jc w:val="center"/>
              <w:rPr>
                <w:color w:val="000000"/>
                <w:kern w:val="0"/>
                <w:szCs w:val="21"/>
              </w:rPr>
            </w:pPr>
          </w:p>
        </w:tc>
        <w:tc>
          <w:tcPr>
            <w:tcW w:w="4291" w:type="dxa"/>
            <w:shd w:val="clear" w:color="auto" w:fill="auto"/>
            <w:vAlign w:val="center"/>
          </w:tcPr>
          <w:p w:rsidR="00B109AA" w:rsidRDefault="00062AF4">
            <w:pPr>
              <w:widowControl/>
              <w:jc w:val="left"/>
              <w:rPr>
                <w:color w:val="000000"/>
                <w:kern w:val="0"/>
                <w:szCs w:val="21"/>
              </w:rPr>
            </w:pPr>
            <w:r>
              <w:rPr>
                <w:color w:val="000000"/>
                <w:szCs w:val="21"/>
              </w:rPr>
              <w:t>超过</w:t>
            </w:r>
            <w:r>
              <w:rPr>
                <w:color w:val="000000"/>
                <w:szCs w:val="21"/>
              </w:rPr>
              <w:t>225</w:t>
            </w:r>
            <w:r>
              <w:rPr>
                <w:color w:val="000000"/>
                <w:szCs w:val="21"/>
              </w:rPr>
              <w:t>亩部分</w:t>
            </w:r>
          </w:p>
        </w:tc>
      </w:tr>
      <w:tr w:rsidR="00B109AA">
        <w:trPr>
          <w:trHeight w:val="510"/>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地下管线探测</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76" w:type="dxa"/>
            <w:shd w:val="clear" w:color="auto" w:fill="auto"/>
            <w:noWrap/>
            <w:vAlign w:val="center"/>
          </w:tcPr>
          <w:p w:rsidR="00B109AA" w:rsidRDefault="00B109AA">
            <w:pPr>
              <w:widowControl/>
              <w:jc w:val="center"/>
              <w:rPr>
                <w:color w:val="000000"/>
                <w:kern w:val="0"/>
                <w:szCs w:val="21"/>
              </w:rPr>
            </w:pPr>
          </w:p>
        </w:tc>
        <w:tc>
          <w:tcPr>
            <w:tcW w:w="4291" w:type="dxa"/>
            <w:shd w:val="clear" w:color="auto" w:fill="auto"/>
            <w:vAlign w:val="center"/>
          </w:tcPr>
          <w:p w:rsidR="00B109AA" w:rsidRDefault="00062AF4">
            <w:pPr>
              <w:widowControl/>
              <w:jc w:val="left"/>
              <w:rPr>
                <w:color w:val="00000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r>
              <w:rPr>
                <w:rFonts w:hint="eastAsia"/>
                <w:color w:val="000000"/>
                <w:szCs w:val="21"/>
              </w:rPr>
              <w:t>。</w:t>
            </w:r>
          </w:p>
        </w:tc>
      </w:tr>
      <w:tr w:rsidR="00B109AA">
        <w:trPr>
          <w:trHeight w:val="510"/>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vAlign w:val="center"/>
          </w:tcPr>
          <w:p w:rsidR="00B109AA" w:rsidRDefault="00062AF4">
            <w:pPr>
              <w:widowControl/>
              <w:jc w:val="left"/>
              <w:rPr>
                <w:color w:val="000000"/>
                <w:kern w:val="0"/>
                <w:szCs w:val="21"/>
              </w:rPr>
            </w:pPr>
            <w:r>
              <w:rPr>
                <w:color w:val="000000"/>
                <w:kern w:val="0"/>
                <w:szCs w:val="21"/>
              </w:rPr>
              <w:t>人防及轨道涵洞测量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76" w:type="dxa"/>
            <w:shd w:val="clear" w:color="auto" w:fill="auto"/>
            <w:noWrap/>
            <w:vAlign w:val="center"/>
          </w:tcPr>
          <w:p w:rsidR="00B109AA" w:rsidRDefault="00B109AA">
            <w:pPr>
              <w:widowControl/>
              <w:jc w:val="center"/>
              <w:rPr>
                <w:color w:val="000000"/>
                <w:kern w:val="0"/>
                <w:szCs w:val="21"/>
              </w:rPr>
            </w:pPr>
          </w:p>
        </w:tc>
        <w:tc>
          <w:tcPr>
            <w:tcW w:w="429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619"/>
          <w:jc w:val="center"/>
        </w:trPr>
        <w:tc>
          <w:tcPr>
            <w:tcW w:w="1843" w:type="dxa"/>
            <w:shd w:val="clear" w:color="auto" w:fill="auto"/>
            <w:noWrap/>
            <w:vAlign w:val="center"/>
          </w:tcPr>
          <w:p w:rsidR="00B109AA" w:rsidRDefault="00062AF4">
            <w:pPr>
              <w:widowControl/>
              <w:jc w:val="center"/>
              <w:rPr>
                <w:color w:val="000000"/>
                <w:kern w:val="0"/>
                <w:szCs w:val="21"/>
              </w:rPr>
            </w:pPr>
            <w:r>
              <w:rPr>
                <w:rFonts w:hint="eastAsia"/>
                <w:color w:val="000000"/>
                <w:kern w:val="0"/>
                <w:szCs w:val="21"/>
              </w:rPr>
              <w:t>放线测量</w:t>
            </w:r>
          </w:p>
        </w:tc>
        <w:tc>
          <w:tcPr>
            <w:tcW w:w="2478" w:type="dxa"/>
            <w:shd w:val="clear" w:color="auto" w:fill="auto"/>
            <w:noWrap/>
            <w:vAlign w:val="center"/>
          </w:tcPr>
          <w:p w:rsidR="00B109AA" w:rsidRDefault="00062AF4">
            <w:pPr>
              <w:widowControl/>
              <w:jc w:val="left"/>
              <w:rPr>
                <w:color w:val="000000"/>
                <w:kern w:val="0"/>
                <w:szCs w:val="21"/>
              </w:rPr>
            </w:pPr>
            <w:r>
              <w:rPr>
                <w:rFonts w:hint="eastAsia"/>
                <w:color w:val="000000"/>
                <w:kern w:val="0"/>
                <w:szCs w:val="21"/>
              </w:rPr>
              <w:t>放线</w:t>
            </w:r>
            <w:r>
              <w:rPr>
                <w:color w:val="000000"/>
                <w:kern w:val="0"/>
                <w:szCs w:val="21"/>
              </w:rPr>
              <w:t>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76" w:type="dxa"/>
            <w:shd w:val="clear" w:color="auto" w:fill="auto"/>
            <w:noWrap/>
            <w:vAlign w:val="center"/>
          </w:tcPr>
          <w:p w:rsidR="00B109AA" w:rsidRDefault="00B109AA">
            <w:pPr>
              <w:widowControl/>
              <w:jc w:val="center"/>
              <w:rPr>
                <w:color w:val="000000"/>
                <w:kern w:val="0"/>
                <w:szCs w:val="21"/>
              </w:rPr>
            </w:pPr>
          </w:p>
        </w:tc>
        <w:tc>
          <w:tcPr>
            <w:tcW w:w="4291" w:type="dxa"/>
            <w:shd w:val="clear" w:color="auto" w:fill="auto"/>
            <w:vAlign w:val="center"/>
          </w:tcPr>
          <w:p w:rsidR="00B109AA" w:rsidRDefault="00062AF4">
            <w:pPr>
              <w:widowControl/>
              <w:jc w:val="left"/>
              <w:rPr>
                <w:color w:val="000000"/>
                <w:szCs w:val="21"/>
              </w:rPr>
            </w:pPr>
            <w:r>
              <w:rPr>
                <w:color w:val="000000"/>
                <w:szCs w:val="21"/>
              </w:rPr>
              <w:t>按实际</w:t>
            </w:r>
            <w:r>
              <w:rPr>
                <w:rFonts w:hint="eastAsia"/>
                <w:color w:val="000000"/>
                <w:szCs w:val="21"/>
              </w:rPr>
              <w:t>放线</w:t>
            </w:r>
            <w:r>
              <w:rPr>
                <w:color w:val="000000"/>
                <w:szCs w:val="21"/>
              </w:rPr>
              <w:t>点数收费</w:t>
            </w:r>
            <w:r>
              <w:rPr>
                <w:rFonts w:hint="eastAsia"/>
                <w:color w:val="000000"/>
                <w:szCs w:val="21"/>
              </w:rPr>
              <w:t>（财政已购买放线服务的区县，不收取此项费用。）</w:t>
            </w:r>
          </w:p>
        </w:tc>
      </w:tr>
      <w:tr w:rsidR="00B109AA">
        <w:trPr>
          <w:trHeight w:val="619"/>
          <w:jc w:val="center"/>
        </w:trPr>
        <w:tc>
          <w:tcPr>
            <w:tcW w:w="1843" w:type="dxa"/>
            <w:vMerge w:val="restart"/>
            <w:shd w:val="clear" w:color="auto" w:fill="auto"/>
            <w:noWrap/>
            <w:vAlign w:val="center"/>
          </w:tcPr>
          <w:p w:rsidR="00B109AA" w:rsidRDefault="00062AF4">
            <w:pPr>
              <w:jc w:val="center"/>
              <w:rPr>
                <w:color w:val="000000"/>
                <w:kern w:val="0"/>
                <w:szCs w:val="21"/>
              </w:rPr>
            </w:pPr>
            <w:r>
              <w:rPr>
                <w:color w:val="000000"/>
                <w:kern w:val="0"/>
                <w:szCs w:val="21"/>
              </w:rPr>
              <w:lastRenderedPageBreak/>
              <w:t>规划竣工测量</w:t>
            </w: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基础竣工测量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76" w:type="dxa"/>
            <w:shd w:val="clear" w:color="auto" w:fill="auto"/>
            <w:noWrap/>
            <w:vAlign w:val="center"/>
          </w:tcPr>
          <w:p w:rsidR="00B109AA" w:rsidRDefault="00B109AA">
            <w:pPr>
              <w:widowControl/>
              <w:jc w:val="center"/>
              <w:rPr>
                <w:color w:val="000000"/>
                <w:kern w:val="0"/>
                <w:szCs w:val="21"/>
              </w:rPr>
            </w:pPr>
          </w:p>
        </w:tc>
        <w:tc>
          <w:tcPr>
            <w:tcW w:w="4291" w:type="dxa"/>
            <w:shd w:val="clear" w:color="auto" w:fill="auto"/>
            <w:vAlign w:val="center"/>
          </w:tcPr>
          <w:p w:rsidR="00B109AA" w:rsidRDefault="00062AF4">
            <w:pPr>
              <w:widowControl/>
              <w:jc w:val="left"/>
              <w:rPr>
                <w:color w:val="000000"/>
                <w:szCs w:val="21"/>
              </w:rPr>
            </w:pPr>
            <w:r>
              <w:rPr>
                <w:color w:val="000000"/>
                <w:szCs w:val="21"/>
              </w:rPr>
              <w:t>按实际</w:t>
            </w:r>
            <w:proofErr w:type="gramStart"/>
            <w:r>
              <w:rPr>
                <w:color w:val="000000"/>
                <w:szCs w:val="21"/>
              </w:rPr>
              <w:t>验</w:t>
            </w:r>
            <w:proofErr w:type="gramEnd"/>
            <w:r>
              <w:rPr>
                <w:color w:val="000000"/>
                <w:szCs w:val="21"/>
              </w:rPr>
              <w:t>测点</w:t>
            </w:r>
            <w:proofErr w:type="gramStart"/>
            <w:r>
              <w:rPr>
                <w:color w:val="000000"/>
                <w:szCs w:val="21"/>
              </w:rPr>
              <w:t>数收费</w:t>
            </w:r>
            <w:proofErr w:type="gramEnd"/>
          </w:p>
        </w:tc>
      </w:tr>
      <w:tr w:rsidR="00B109AA">
        <w:trPr>
          <w:trHeight w:val="619"/>
          <w:jc w:val="center"/>
        </w:trPr>
        <w:tc>
          <w:tcPr>
            <w:tcW w:w="1843" w:type="dxa"/>
            <w:vMerge/>
            <w:shd w:val="clear" w:color="auto" w:fill="auto"/>
            <w:noWrap/>
            <w:vAlign w:val="center"/>
          </w:tcPr>
          <w:p w:rsidR="00B109AA" w:rsidRDefault="00B109AA">
            <w:pPr>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建筑空间位置核实（竣工测量）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点</w:t>
            </w:r>
          </w:p>
        </w:tc>
        <w:tc>
          <w:tcPr>
            <w:tcW w:w="1276" w:type="dxa"/>
            <w:shd w:val="clear" w:color="auto" w:fill="auto"/>
            <w:noWrap/>
            <w:vAlign w:val="center"/>
          </w:tcPr>
          <w:p w:rsidR="00B109AA" w:rsidRDefault="00B109AA">
            <w:pPr>
              <w:widowControl/>
              <w:jc w:val="center"/>
              <w:rPr>
                <w:color w:val="000000"/>
                <w:kern w:val="0"/>
                <w:szCs w:val="21"/>
              </w:rPr>
            </w:pPr>
          </w:p>
        </w:tc>
        <w:tc>
          <w:tcPr>
            <w:tcW w:w="4291" w:type="dxa"/>
            <w:shd w:val="clear" w:color="auto" w:fill="auto"/>
            <w:vAlign w:val="center"/>
          </w:tcPr>
          <w:p w:rsidR="00B109AA" w:rsidRDefault="00062AF4">
            <w:pPr>
              <w:widowControl/>
              <w:jc w:val="left"/>
              <w:rPr>
                <w:szCs w:val="21"/>
              </w:rPr>
            </w:pPr>
            <w:r>
              <w:rPr>
                <w:szCs w:val="21"/>
              </w:rPr>
              <w:t>按实际</w:t>
            </w:r>
            <w:proofErr w:type="gramStart"/>
            <w:r>
              <w:rPr>
                <w:szCs w:val="21"/>
              </w:rPr>
              <w:t>验</w:t>
            </w:r>
            <w:proofErr w:type="gramEnd"/>
            <w:r>
              <w:rPr>
                <w:szCs w:val="21"/>
              </w:rPr>
              <w:t>测点</w:t>
            </w:r>
            <w:proofErr w:type="gramStart"/>
            <w:r>
              <w:rPr>
                <w:szCs w:val="21"/>
              </w:rPr>
              <w:t>数收费</w:t>
            </w:r>
            <w:proofErr w:type="gramEnd"/>
          </w:p>
        </w:tc>
      </w:tr>
      <w:tr w:rsidR="00B109AA">
        <w:trPr>
          <w:trHeight w:val="619"/>
          <w:jc w:val="center"/>
        </w:trPr>
        <w:tc>
          <w:tcPr>
            <w:tcW w:w="1843" w:type="dxa"/>
            <w:vMerge/>
            <w:shd w:val="clear" w:color="auto" w:fill="auto"/>
            <w:noWrap/>
            <w:vAlign w:val="center"/>
          </w:tcPr>
          <w:p w:rsidR="00B109AA" w:rsidRDefault="00B109AA">
            <w:pPr>
              <w:widowControl/>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竣工地形图测绘</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color w:val="000000"/>
                <w:kern w:val="0"/>
                <w:szCs w:val="21"/>
              </w:rPr>
              <w:t>亩</w:t>
            </w:r>
          </w:p>
        </w:tc>
        <w:tc>
          <w:tcPr>
            <w:tcW w:w="1276" w:type="dxa"/>
            <w:shd w:val="clear" w:color="auto" w:fill="auto"/>
            <w:noWrap/>
            <w:vAlign w:val="center"/>
          </w:tcPr>
          <w:p w:rsidR="00B109AA" w:rsidRDefault="00B109AA">
            <w:pPr>
              <w:widowControl/>
              <w:jc w:val="center"/>
              <w:rPr>
                <w:color w:val="000000"/>
                <w:kern w:val="0"/>
                <w:szCs w:val="21"/>
              </w:rPr>
            </w:pPr>
          </w:p>
        </w:tc>
        <w:tc>
          <w:tcPr>
            <w:tcW w:w="4291" w:type="dxa"/>
            <w:shd w:val="clear" w:color="auto" w:fill="auto"/>
            <w:vAlign w:val="center"/>
          </w:tcPr>
          <w:p w:rsidR="00B109AA" w:rsidRDefault="00062AF4">
            <w:pPr>
              <w:widowControl/>
              <w:jc w:val="left"/>
              <w:rPr>
                <w:color w:val="FF0000"/>
                <w:kern w:val="0"/>
                <w:szCs w:val="21"/>
              </w:rPr>
            </w:pPr>
            <w:r>
              <w:rPr>
                <w:szCs w:val="21"/>
              </w:rPr>
              <w:t>单项不足</w:t>
            </w:r>
            <w:r>
              <w:rPr>
                <w:szCs w:val="21"/>
              </w:rPr>
              <w:t>3000</w:t>
            </w:r>
            <w:r>
              <w:rPr>
                <w:szCs w:val="21"/>
              </w:rPr>
              <w:t>元按</w:t>
            </w:r>
            <w:r>
              <w:rPr>
                <w:szCs w:val="21"/>
              </w:rPr>
              <w:t>3000</w:t>
            </w:r>
            <w:r>
              <w:rPr>
                <w:szCs w:val="21"/>
              </w:rPr>
              <w:t>元收取地形测量费用</w:t>
            </w:r>
          </w:p>
        </w:tc>
      </w:tr>
      <w:tr w:rsidR="00B109AA">
        <w:trPr>
          <w:trHeight w:val="679"/>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vAlign w:val="center"/>
          </w:tcPr>
          <w:p w:rsidR="00B109AA" w:rsidRDefault="00062AF4">
            <w:pPr>
              <w:widowControl/>
              <w:jc w:val="left"/>
              <w:rPr>
                <w:color w:val="000000"/>
                <w:kern w:val="0"/>
                <w:szCs w:val="21"/>
              </w:rPr>
            </w:pPr>
            <w:r>
              <w:rPr>
                <w:color w:val="000000"/>
                <w:kern w:val="0"/>
                <w:szCs w:val="21"/>
              </w:rPr>
              <w:t>竣工管线测量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/km</w:t>
            </w:r>
          </w:p>
        </w:tc>
        <w:tc>
          <w:tcPr>
            <w:tcW w:w="1276" w:type="dxa"/>
            <w:shd w:val="clear" w:color="auto" w:fill="auto"/>
            <w:noWrap/>
            <w:vAlign w:val="center"/>
          </w:tcPr>
          <w:p w:rsidR="00B109AA" w:rsidRDefault="00B109AA">
            <w:pPr>
              <w:widowControl/>
              <w:jc w:val="center"/>
              <w:rPr>
                <w:color w:val="000000"/>
                <w:kern w:val="0"/>
                <w:szCs w:val="21"/>
              </w:rPr>
            </w:pPr>
          </w:p>
        </w:tc>
        <w:tc>
          <w:tcPr>
            <w:tcW w:w="429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0.5km</w:t>
            </w:r>
            <w:r>
              <w:rPr>
                <w:color w:val="000000"/>
                <w:szCs w:val="21"/>
              </w:rPr>
              <w:t>按</w:t>
            </w:r>
            <w:r>
              <w:rPr>
                <w:color w:val="000000"/>
                <w:szCs w:val="21"/>
              </w:rPr>
              <w:t>0.5km</w:t>
            </w:r>
            <w:r>
              <w:rPr>
                <w:color w:val="000000"/>
                <w:szCs w:val="21"/>
              </w:rPr>
              <w:t>计，含</w:t>
            </w:r>
            <w:r>
              <w:rPr>
                <w:color w:val="000000"/>
                <w:szCs w:val="21"/>
              </w:rPr>
              <w:t>0.5km</w:t>
            </w:r>
          </w:p>
        </w:tc>
      </w:tr>
      <w:tr w:rsidR="00B109AA">
        <w:trPr>
          <w:trHeight w:val="720"/>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noWrap/>
            <w:vAlign w:val="center"/>
          </w:tcPr>
          <w:p w:rsidR="00B109AA" w:rsidRDefault="00062AF4">
            <w:pPr>
              <w:widowControl/>
              <w:jc w:val="left"/>
              <w:rPr>
                <w:color w:val="000000"/>
                <w:kern w:val="0"/>
                <w:szCs w:val="21"/>
              </w:rPr>
            </w:pPr>
            <w:r>
              <w:rPr>
                <w:color w:val="000000"/>
                <w:kern w:val="0"/>
                <w:szCs w:val="21"/>
              </w:rPr>
              <w:t>竣工面积测量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proofErr w:type="gramStart"/>
            <w:r>
              <w:rPr>
                <w:rFonts w:hint="eastAsia"/>
                <w:color w:val="000000"/>
                <w:kern w:val="0"/>
                <w:szCs w:val="21"/>
              </w:rPr>
              <w:t>千平方米</w:t>
            </w:r>
            <w:proofErr w:type="gramEnd"/>
          </w:p>
        </w:tc>
        <w:tc>
          <w:tcPr>
            <w:tcW w:w="1276" w:type="dxa"/>
            <w:shd w:val="clear" w:color="auto" w:fill="auto"/>
            <w:noWrap/>
            <w:vAlign w:val="center"/>
          </w:tcPr>
          <w:p w:rsidR="00B109AA" w:rsidRDefault="00B109AA">
            <w:pPr>
              <w:widowControl/>
              <w:jc w:val="center"/>
            </w:pPr>
          </w:p>
        </w:tc>
        <w:tc>
          <w:tcPr>
            <w:tcW w:w="429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2000</w:t>
            </w:r>
            <w:r>
              <w:rPr>
                <w:color w:val="000000"/>
                <w:szCs w:val="21"/>
              </w:rPr>
              <w:t>元按</w:t>
            </w:r>
            <w:r>
              <w:rPr>
                <w:color w:val="000000"/>
                <w:szCs w:val="21"/>
              </w:rPr>
              <w:t>2000</w:t>
            </w:r>
            <w:r>
              <w:rPr>
                <w:color w:val="000000"/>
                <w:szCs w:val="21"/>
              </w:rPr>
              <w:t>元收取费用</w:t>
            </w:r>
          </w:p>
        </w:tc>
      </w:tr>
      <w:tr w:rsidR="00B109AA">
        <w:trPr>
          <w:trHeight w:val="703"/>
          <w:jc w:val="center"/>
        </w:trPr>
        <w:tc>
          <w:tcPr>
            <w:tcW w:w="1843" w:type="dxa"/>
            <w:vMerge/>
            <w:vAlign w:val="center"/>
          </w:tcPr>
          <w:p w:rsidR="00B109AA" w:rsidRDefault="00B109AA">
            <w:pPr>
              <w:widowControl/>
              <w:jc w:val="center"/>
              <w:rPr>
                <w:color w:val="000000"/>
                <w:kern w:val="0"/>
                <w:szCs w:val="21"/>
              </w:rPr>
            </w:pPr>
          </w:p>
        </w:tc>
        <w:tc>
          <w:tcPr>
            <w:tcW w:w="2478" w:type="dxa"/>
            <w:shd w:val="clear" w:color="auto" w:fill="auto"/>
            <w:vAlign w:val="center"/>
          </w:tcPr>
          <w:p w:rsidR="00B109AA" w:rsidRDefault="00062AF4">
            <w:pPr>
              <w:widowControl/>
              <w:jc w:val="left"/>
              <w:rPr>
                <w:color w:val="000000"/>
                <w:kern w:val="0"/>
                <w:szCs w:val="21"/>
              </w:rPr>
            </w:pPr>
            <w:r>
              <w:rPr>
                <w:color w:val="000000"/>
                <w:kern w:val="0"/>
                <w:szCs w:val="21"/>
              </w:rPr>
              <w:t>三维仿真模型制作</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proofErr w:type="gramStart"/>
            <w:r>
              <w:rPr>
                <w:rFonts w:hint="eastAsia"/>
                <w:color w:val="000000"/>
                <w:kern w:val="0"/>
                <w:szCs w:val="21"/>
              </w:rPr>
              <w:t>千平方米</w:t>
            </w:r>
            <w:proofErr w:type="gramEnd"/>
          </w:p>
        </w:tc>
        <w:tc>
          <w:tcPr>
            <w:tcW w:w="1276" w:type="dxa"/>
            <w:shd w:val="clear" w:color="auto" w:fill="auto"/>
            <w:noWrap/>
            <w:vAlign w:val="center"/>
          </w:tcPr>
          <w:p w:rsidR="00B109AA" w:rsidRDefault="00B109AA">
            <w:pPr>
              <w:widowControl/>
              <w:jc w:val="center"/>
            </w:pPr>
          </w:p>
        </w:tc>
        <w:tc>
          <w:tcPr>
            <w:tcW w:w="4291" w:type="dxa"/>
            <w:shd w:val="clear" w:color="auto" w:fill="auto"/>
            <w:vAlign w:val="center"/>
          </w:tcPr>
          <w:p w:rsidR="00B109AA" w:rsidRDefault="00062AF4">
            <w:pPr>
              <w:widowControl/>
              <w:jc w:val="left"/>
              <w:rPr>
                <w:color w:val="000000"/>
                <w:kern w:val="0"/>
                <w:szCs w:val="21"/>
              </w:rPr>
            </w:pPr>
            <w:r>
              <w:rPr>
                <w:color w:val="000000"/>
                <w:szCs w:val="21"/>
              </w:rPr>
              <w:t>单项不足</w:t>
            </w:r>
            <w:r>
              <w:rPr>
                <w:color w:val="000000"/>
                <w:szCs w:val="21"/>
              </w:rPr>
              <w:t>3000</w:t>
            </w:r>
            <w:r>
              <w:rPr>
                <w:color w:val="000000"/>
                <w:szCs w:val="21"/>
              </w:rPr>
              <w:t>元按</w:t>
            </w:r>
            <w:r>
              <w:rPr>
                <w:color w:val="000000"/>
                <w:szCs w:val="21"/>
              </w:rPr>
              <w:t>3000</w:t>
            </w:r>
            <w:r>
              <w:rPr>
                <w:color w:val="000000"/>
                <w:szCs w:val="21"/>
              </w:rPr>
              <w:t>元收取费用</w:t>
            </w:r>
          </w:p>
        </w:tc>
      </w:tr>
      <w:tr w:rsidR="00B109AA">
        <w:trPr>
          <w:trHeight w:val="546"/>
          <w:jc w:val="center"/>
        </w:trPr>
        <w:tc>
          <w:tcPr>
            <w:tcW w:w="1843" w:type="dxa"/>
            <w:vAlign w:val="center"/>
          </w:tcPr>
          <w:p w:rsidR="00B109AA" w:rsidRDefault="00062AF4">
            <w:pPr>
              <w:widowControl/>
              <w:jc w:val="center"/>
              <w:rPr>
                <w:color w:val="000000"/>
                <w:kern w:val="0"/>
                <w:szCs w:val="21"/>
              </w:rPr>
            </w:pPr>
            <w:r>
              <w:rPr>
                <w:rFonts w:hint="eastAsia"/>
              </w:rPr>
              <w:t>房地合一测量</w:t>
            </w:r>
          </w:p>
        </w:tc>
        <w:tc>
          <w:tcPr>
            <w:tcW w:w="2478" w:type="dxa"/>
            <w:shd w:val="clear" w:color="auto" w:fill="auto"/>
            <w:vAlign w:val="center"/>
          </w:tcPr>
          <w:p w:rsidR="00B109AA" w:rsidRDefault="00062AF4">
            <w:pPr>
              <w:widowControl/>
              <w:jc w:val="left"/>
              <w:rPr>
                <w:color w:val="000000"/>
                <w:kern w:val="0"/>
                <w:szCs w:val="21"/>
              </w:rPr>
            </w:pPr>
            <w:r>
              <w:rPr>
                <w:rFonts w:hint="eastAsia"/>
              </w:rPr>
              <w:t>房地合一测量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rFonts w:hint="eastAsia"/>
                <w:color w:val="000000"/>
                <w:kern w:val="0"/>
                <w:szCs w:val="21"/>
              </w:rPr>
              <w:t>栋</w:t>
            </w:r>
          </w:p>
        </w:tc>
        <w:tc>
          <w:tcPr>
            <w:tcW w:w="1276" w:type="dxa"/>
            <w:shd w:val="clear" w:color="auto" w:fill="auto"/>
            <w:noWrap/>
            <w:vAlign w:val="center"/>
          </w:tcPr>
          <w:p w:rsidR="00B109AA" w:rsidRDefault="00B109AA">
            <w:pPr>
              <w:widowControl/>
              <w:jc w:val="center"/>
            </w:pPr>
          </w:p>
        </w:tc>
        <w:tc>
          <w:tcPr>
            <w:tcW w:w="4291" w:type="dxa"/>
            <w:shd w:val="clear" w:color="auto" w:fill="auto"/>
            <w:vAlign w:val="center"/>
          </w:tcPr>
          <w:p w:rsidR="00B109AA" w:rsidRDefault="00B109AA">
            <w:pPr>
              <w:widowControl/>
              <w:jc w:val="center"/>
              <w:rPr>
                <w:color w:val="000000"/>
                <w:szCs w:val="21"/>
              </w:rPr>
            </w:pPr>
          </w:p>
        </w:tc>
      </w:tr>
      <w:tr w:rsidR="00B109AA">
        <w:trPr>
          <w:trHeight w:val="554"/>
          <w:jc w:val="center"/>
        </w:trPr>
        <w:tc>
          <w:tcPr>
            <w:tcW w:w="1843" w:type="dxa"/>
            <w:vAlign w:val="center"/>
          </w:tcPr>
          <w:p w:rsidR="00B109AA" w:rsidRDefault="00062AF4">
            <w:pPr>
              <w:widowControl/>
              <w:jc w:val="center"/>
              <w:rPr>
                <w:color w:val="000000"/>
                <w:kern w:val="0"/>
                <w:szCs w:val="21"/>
              </w:rPr>
            </w:pPr>
            <w:r>
              <w:rPr>
                <w:rFonts w:hint="eastAsia"/>
              </w:rPr>
              <w:t>竣工土地测量</w:t>
            </w:r>
          </w:p>
        </w:tc>
        <w:tc>
          <w:tcPr>
            <w:tcW w:w="2478" w:type="dxa"/>
            <w:shd w:val="clear" w:color="auto" w:fill="auto"/>
            <w:vAlign w:val="center"/>
          </w:tcPr>
          <w:p w:rsidR="00B109AA" w:rsidRDefault="00062AF4">
            <w:pPr>
              <w:widowControl/>
              <w:jc w:val="left"/>
              <w:rPr>
                <w:color w:val="000000"/>
                <w:kern w:val="0"/>
                <w:szCs w:val="21"/>
              </w:rPr>
            </w:pPr>
            <w:r>
              <w:rPr>
                <w:rFonts w:hint="eastAsia"/>
              </w:rPr>
              <w:t>竣工土地测量</w:t>
            </w:r>
          </w:p>
        </w:tc>
        <w:tc>
          <w:tcPr>
            <w:tcW w:w="1134" w:type="dxa"/>
            <w:shd w:val="clear" w:color="auto" w:fill="auto"/>
            <w:noWrap/>
            <w:vAlign w:val="center"/>
          </w:tcPr>
          <w:p w:rsidR="00B109AA" w:rsidRDefault="00062AF4">
            <w:pPr>
              <w:widowControl/>
              <w:jc w:val="center"/>
              <w:rPr>
                <w:color w:val="000000"/>
                <w:kern w:val="0"/>
                <w:szCs w:val="21"/>
              </w:rPr>
            </w:pPr>
            <w:r>
              <w:rPr>
                <w:color w:val="000000"/>
                <w:kern w:val="0"/>
                <w:szCs w:val="21"/>
              </w:rPr>
              <w:t>元</w:t>
            </w:r>
            <w:r>
              <w:rPr>
                <w:color w:val="000000"/>
                <w:kern w:val="0"/>
                <w:szCs w:val="21"/>
              </w:rPr>
              <w:t>/</w:t>
            </w:r>
            <w:r>
              <w:rPr>
                <w:rFonts w:hint="eastAsia"/>
                <w:color w:val="000000"/>
                <w:kern w:val="0"/>
                <w:szCs w:val="21"/>
              </w:rPr>
              <w:t>栋</w:t>
            </w:r>
          </w:p>
        </w:tc>
        <w:tc>
          <w:tcPr>
            <w:tcW w:w="1276" w:type="dxa"/>
            <w:shd w:val="clear" w:color="auto" w:fill="auto"/>
            <w:noWrap/>
            <w:vAlign w:val="center"/>
          </w:tcPr>
          <w:p w:rsidR="00B109AA" w:rsidRDefault="00B109AA">
            <w:pPr>
              <w:widowControl/>
              <w:jc w:val="center"/>
            </w:pPr>
          </w:p>
        </w:tc>
        <w:tc>
          <w:tcPr>
            <w:tcW w:w="4291" w:type="dxa"/>
            <w:shd w:val="clear" w:color="auto" w:fill="auto"/>
            <w:vAlign w:val="center"/>
          </w:tcPr>
          <w:p w:rsidR="00B109AA" w:rsidRDefault="00B109AA">
            <w:pPr>
              <w:widowControl/>
              <w:jc w:val="center"/>
              <w:rPr>
                <w:color w:val="000000"/>
                <w:szCs w:val="21"/>
              </w:rPr>
            </w:pPr>
          </w:p>
        </w:tc>
      </w:tr>
    </w:tbl>
    <w:p w:rsidR="00B109AA" w:rsidRDefault="00062AF4">
      <w:pPr>
        <w:spacing w:line="360" w:lineRule="auto"/>
        <w:ind w:firstLineChars="200" w:firstLine="480"/>
        <w:rPr>
          <w:sz w:val="24"/>
        </w:rPr>
      </w:pPr>
      <w:r>
        <w:rPr>
          <w:sz w:val="24"/>
        </w:rPr>
        <w:t>3</w:t>
      </w:r>
      <w:r>
        <w:rPr>
          <w:rFonts w:hint="eastAsia"/>
          <w:sz w:val="24"/>
        </w:rPr>
        <w:t>、上述工程量</w:t>
      </w:r>
      <w:r>
        <w:rPr>
          <w:sz w:val="24"/>
        </w:rPr>
        <w:t>清单</w:t>
      </w:r>
      <w:proofErr w:type="gramStart"/>
      <w:r>
        <w:rPr>
          <w:rFonts w:hint="eastAsia"/>
          <w:sz w:val="24"/>
        </w:rPr>
        <w:t>全费用</w:t>
      </w:r>
      <w:proofErr w:type="gramEnd"/>
      <w:r>
        <w:rPr>
          <w:rFonts w:hint="eastAsia"/>
          <w:sz w:val="24"/>
        </w:rPr>
        <w:t>综合单价报价</w:t>
      </w:r>
      <w:r>
        <w:rPr>
          <w:sz w:val="24"/>
        </w:rPr>
        <w:t>取整</w:t>
      </w:r>
      <w:r>
        <w:rPr>
          <w:rFonts w:hint="eastAsia"/>
          <w:sz w:val="24"/>
        </w:rPr>
        <w:t>，不保留</w:t>
      </w:r>
      <w:r>
        <w:rPr>
          <w:sz w:val="24"/>
        </w:rPr>
        <w:t>小数点</w:t>
      </w:r>
      <w:r>
        <w:rPr>
          <w:rFonts w:hint="eastAsia"/>
          <w:sz w:val="24"/>
        </w:rPr>
        <w:t>。</w:t>
      </w:r>
    </w:p>
    <w:p w:rsidR="00B109AA" w:rsidRDefault="00B109AA">
      <w:pPr>
        <w:spacing w:line="440" w:lineRule="exact"/>
        <w:ind w:firstLineChars="1200" w:firstLine="2520"/>
        <w:jc w:val="left"/>
        <w:rPr>
          <w:szCs w:val="21"/>
        </w:rPr>
      </w:pPr>
    </w:p>
    <w:p w:rsidR="00B109AA" w:rsidRDefault="00B109AA">
      <w:pPr>
        <w:pStyle w:val="a0"/>
      </w:pPr>
    </w:p>
    <w:p w:rsidR="00B109AA" w:rsidRDefault="00B109AA">
      <w:pPr>
        <w:pStyle w:val="a0"/>
        <w:rPr>
          <w:szCs w:val="21"/>
        </w:rPr>
      </w:pPr>
    </w:p>
    <w:p w:rsidR="00B109AA" w:rsidRDefault="00B109AA"/>
    <w:p w:rsidR="00B109AA" w:rsidRDefault="00062AF4">
      <w:pPr>
        <w:spacing w:line="440" w:lineRule="exact"/>
        <w:ind w:firstLineChars="1200" w:firstLine="2520"/>
        <w:jc w:val="right"/>
        <w:rPr>
          <w:szCs w:val="21"/>
        </w:rPr>
      </w:pPr>
      <w:r>
        <w:rPr>
          <w:szCs w:val="21"/>
        </w:rPr>
        <w:t>投</w:t>
      </w:r>
      <w:r>
        <w:rPr>
          <w:szCs w:val="21"/>
        </w:rPr>
        <w:t xml:space="preserve"> </w:t>
      </w:r>
      <w:r>
        <w:rPr>
          <w:szCs w:val="21"/>
        </w:rPr>
        <w:t>标</w:t>
      </w:r>
      <w:r>
        <w:rPr>
          <w:szCs w:val="21"/>
        </w:rPr>
        <w:t xml:space="preserve"> </w:t>
      </w:r>
      <w:r>
        <w:rPr>
          <w:szCs w:val="21"/>
        </w:rPr>
        <w:t>人：</w:t>
      </w:r>
      <w:r>
        <w:rPr>
          <w:szCs w:val="21"/>
          <w:u w:val="single"/>
        </w:rPr>
        <w:t xml:space="preserve">                                </w:t>
      </w:r>
      <w:r>
        <w:rPr>
          <w:szCs w:val="21"/>
          <w:u w:val="single"/>
        </w:rPr>
        <w:tab/>
      </w:r>
      <w:r>
        <w:rPr>
          <w:szCs w:val="21"/>
        </w:rPr>
        <w:t>（盖单位法人章）</w:t>
      </w:r>
    </w:p>
    <w:p w:rsidR="00B109AA" w:rsidRDefault="00062AF4">
      <w:pPr>
        <w:spacing w:line="440" w:lineRule="exact"/>
        <w:jc w:val="right"/>
        <w:rPr>
          <w:szCs w:val="21"/>
        </w:rPr>
      </w:pPr>
      <w:r>
        <w:rPr>
          <w:szCs w:val="22"/>
        </w:rPr>
        <w:t xml:space="preserve">                        </w:t>
      </w:r>
      <w:r>
        <w:rPr>
          <w:szCs w:val="22"/>
        </w:rPr>
        <w:t>法定代表人</w:t>
      </w:r>
      <w:r>
        <w:rPr>
          <w:szCs w:val="21"/>
        </w:rPr>
        <w:t>或其委托代理人：</w:t>
      </w:r>
      <w:r>
        <w:rPr>
          <w:szCs w:val="21"/>
          <w:u w:val="single"/>
        </w:rPr>
        <w:t xml:space="preserve">               </w:t>
      </w:r>
      <w:r>
        <w:rPr>
          <w:szCs w:val="21"/>
          <w:u w:val="single"/>
        </w:rPr>
        <w:tab/>
      </w:r>
      <w:r>
        <w:rPr>
          <w:szCs w:val="21"/>
        </w:rPr>
        <w:t>（签名或盖章）</w:t>
      </w:r>
    </w:p>
    <w:p w:rsidR="00B109AA" w:rsidRDefault="00062AF4">
      <w:pPr>
        <w:spacing w:line="440" w:lineRule="exact"/>
        <w:ind w:firstLineChars="2250" w:firstLine="4725"/>
        <w:jc w:val="right"/>
        <w:rPr>
          <w:szCs w:val="21"/>
        </w:rPr>
      </w:pPr>
      <w:r>
        <w:rPr>
          <w:szCs w:val="22"/>
          <w:u w:val="single"/>
        </w:rPr>
        <w:t xml:space="preserve">      </w:t>
      </w:r>
      <w:r>
        <w:rPr>
          <w:szCs w:val="21"/>
        </w:rPr>
        <w:t>年</w:t>
      </w:r>
      <w:r>
        <w:rPr>
          <w:szCs w:val="22"/>
          <w:u w:val="single"/>
        </w:rPr>
        <w:t xml:space="preserve">      </w:t>
      </w:r>
      <w:r>
        <w:rPr>
          <w:szCs w:val="21"/>
        </w:rPr>
        <w:t>月</w:t>
      </w:r>
      <w:r>
        <w:rPr>
          <w:szCs w:val="22"/>
          <w:u w:val="single"/>
        </w:rPr>
        <w:t xml:space="preserve">      </w:t>
      </w:r>
      <w:r>
        <w:rPr>
          <w:szCs w:val="21"/>
        </w:rPr>
        <w:t>日</w:t>
      </w:r>
    </w:p>
    <w:p w:rsidR="00B109AA" w:rsidRDefault="00B109AA">
      <w:pPr>
        <w:spacing w:line="440" w:lineRule="exact"/>
        <w:rPr>
          <w:szCs w:val="21"/>
        </w:rPr>
      </w:pPr>
    </w:p>
    <w:p w:rsidR="00B109AA" w:rsidRDefault="00B109AA">
      <w:pPr>
        <w:spacing w:line="440" w:lineRule="exact"/>
        <w:rPr>
          <w:sz w:val="20"/>
          <w:szCs w:val="22"/>
        </w:rPr>
      </w:pPr>
    </w:p>
    <w:p w:rsidR="00B109AA" w:rsidRDefault="00062AF4">
      <w:pPr>
        <w:spacing w:line="440" w:lineRule="exact"/>
        <w:ind w:firstLineChars="200" w:firstLine="420"/>
        <w:rPr>
          <w:szCs w:val="21"/>
        </w:rPr>
      </w:pPr>
      <w:r>
        <w:rPr>
          <w:szCs w:val="21"/>
        </w:rPr>
        <w:br w:type="page"/>
      </w:r>
    </w:p>
    <w:p w:rsidR="00B109AA" w:rsidRDefault="00062AF4">
      <w:pPr>
        <w:keepNext/>
        <w:keepLines/>
        <w:spacing w:before="260" w:after="260" w:line="412" w:lineRule="auto"/>
        <w:ind w:firstLineChars="49" w:firstLine="137"/>
        <w:outlineLvl w:val="2"/>
        <w:rPr>
          <w:rFonts w:eastAsia="黑体"/>
          <w:sz w:val="28"/>
          <w:szCs w:val="20"/>
        </w:rPr>
      </w:pPr>
      <w:bookmarkStart w:id="309" w:name="_Toc30757"/>
      <w:bookmarkStart w:id="310" w:name="_Toc75856946"/>
      <w:bookmarkStart w:id="311" w:name="_Toc146707146"/>
      <w:bookmarkStart w:id="312" w:name="_Toc492300943"/>
      <w:bookmarkEnd w:id="297"/>
      <w:bookmarkEnd w:id="298"/>
      <w:bookmarkEnd w:id="299"/>
      <w:bookmarkEnd w:id="300"/>
      <w:bookmarkEnd w:id="301"/>
      <w:bookmarkEnd w:id="302"/>
      <w:bookmarkEnd w:id="303"/>
      <w:bookmarkEnd w:id="304"/>
      <w:bookmarkEnd w:id="305"/>
      <w:bookmarkEnd w:id="306"/>
      <w:bookmarkEnd w:id="307"/>
      <w:r>
        <w:rPr>
          <w:rFonts w:eastAsia="黑体"/>
          <w:sz w:val="28"/>
          <w:szCs w:val="20"/>
        </w:rPr>
        <w:lastRenderedPageBreak/>
        <w:t>（三）法定代表人身份证明或附有法定代表人身份证明的授权委托书</w:t>
      </w:r>
      <w:bookmarkEnd w:id="309"/>
      <w:bookmarkEnd w:id="310"/>
      <w:bookmarkEnd w:id="311"/>
    </w:p>
    <w:p w:rsidR="00B109AA" w:rsidRDefault="00062AF4">
      <w:pPr>
        <w:keepNext/>
        <w:keepLines/>
        <w:spacing w:before="260" w:after="260" w:line="413" w:lineRule="auto"/>
        <w:jc w:val="center"/>
        <w:rPr>
          <w:rFonts w:eastAsia="黑体"/>
          <w:b/>
          <w:sz w:val="32"/>
          <w:szCs w:val="20"/>
        </w:rPr>
      </w:pPr>
      <w:r>
        <w:rPr>
          <w:rFonts w:eastAsia="黑体"/>
          <w:b/>
          <w:sz w:val="32"/>
          <w:szCs w:val="20"/>
        </w:rPr>
        <w:t>法定代表人身份证明</w:t>
      </w:r>
      <w:bookmarkEnd w:id="312"/>
    </w:p>
    <w:p w:rsidR="00B109AA" w:rsidRDefault="00062AF4">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B109AA" w:rsidRDefault="00062AF4">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B109AA" w:rsidRDefault="00062AF4">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B109AA" w:rsidRDefault="00062AF4">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B109AA" w:rsidRDefault="00062AF4">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B109AA" w:rsidRDefault="00062AF4">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B109AA" w:rsidRDefault="00062AF4">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B109AA" w:rsidRDefault="00062AF4">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B109AA" w:rsidRDefault="00062AF4">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rsidR="00B109AA" w:rsidRDefault="00B109AA">
      <w:pPr>
        <w:spacing w:line="440" w:lineRule="exact"/>
        <w:rPr>
          <w:szCs w:val="22"/>
        </w:rPr>
      </w:pPr>
    </w:p>
    <w:p w:rsidR="00B109AA" w:rsidRDefault="00B109AA">
      <w:pPr>
        <w:spacing w:line="440" w:lineRule="exact"/>
        <w:rPr>
          <w:szCs w:val="22"/>
        </w:rPr>
      </w:pPr>
    </w:p>
    <w:p w:rsidR="00B109AA" w:rsidRDefault="00062AF4">
      <w:pPr>
        <w:spacing w:line="440" w:lineRule="exact"/>
        <w:jc w:val="center"/>
        <w:rPr>
          <w:szCs w:val="22"/>
        </w:rPr>
      </w:pPr>
      <w:r>
        <w:rPr>
          <w:szCs w:val="22"/>
        </w:rPr>
        <w:t xml:space="preserve">                              </w:t>
      </w:r>
      <w:r>
        <w:rPr>
          <w:szCs w:val="22"/>
        </w:rPr>
        <w:t>投标人：</w:t>
      </w:r>
      <w:r>
        <w:rPr>
          <w:szCs w:val="21"/>
          <w:u w:val="single"/>
        </w:rPr>
        <w:t xml:space="preserve">                 </w:t>
      </w:r>
      <w:r>
        <w:rPr>
          <w:szCs w:val="21"/>
          <w:u w:val="single"/>
        </w:rPr>
        <w:tab/>
      </w:r>
      <w:r>
        <w:rPr>
          <w:szCs w:val="22"/>
        </w:rPr>
        <w:t>（盖单位法人章）</w:t>
      </w:r>
    </w:p>
    <w:p w:rsidR="00B109AA" w:rsidRDefault="00B109AA">
      <w:pPr>
        <w:spacing w:line="440" w:lineRule="exact"/>
        <w:rPr>
          <w:szCs w:val="22"/>
        </w:rPr>
      </w:pPr>
    </w:p>
    <w:p w:rsidR="00B109AA" w:rsidRDefault="00062AF4">
      <w:pPr>
        <w:spacing w:line="440" w:lineRule="exact"/>
        <w:ind w:firstLineChars="2200" w:firstLine="4620"/>
        <w:rPr>
          <w:szCs w:val="22"/>
        </w:rPr>
      </w:pP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B109AA" w:rsidRDefault="00062AF4">
      <w:pPr>
        <w:spacing w:line="440" w:lineRule="exact"/>
        <w:rPr>
          <w:szCs w:val="21"/>
        </w:rPr>
      </w:pPr>
      <w:r>
        <w:rPr>
          <w:rFonts w:hint="eastAsia"/>
          <w:szCs w:val="21"/>
        </w:rPr>
        <w:t>注：法定代表人身份证明需按上述格式填写完整，不可缺少内容。在此基础上增加内容的不影响其有效性。</w:t>
      </w:r>
    </w:p>
    <w:p w:rsidR="00B109AA" w:rsidRDefault="00062AF4">
      <w:pPr>
        <w:spacing w:line="440" w:lineRule="exact"/>
        <w:jc w:val="center"/>
        <w:rPr>
          <w:rFonts w:eastAsia="黑体"/>
          <w:sz w:val="20"/>
          <w:szCs w:val="22"/>
        </w:rPr>
      </w:pPr>
      <w:r>
        <w:rPr>
          <w:rFonts w:eastAsia="黑体"/>
          <w:sz w:val="20"/>
          <w:szCs w:val="22"/>
        </w:rPr>
        <w:br w:type="page"/>
      </w:r>
    </w:p>
    <w:p w:rsidR="00B109AA" w:rsidRDefault="00062AF4">
      <w:pPr>
        <w:keepNext/>
        <w:keepLines/>
        <w:spacing w:before="260" w:after="260" w:line="413" w:lineRule="auto"/>
        <w:jc w:val="center"/>
        <w:rPr>
          <w:rFonts w:eastAsia="黑体"/>
          <w:b/>
          <w:sz w:val="32"/>
          <w:szCs w:val="20"/>
        </w:rPr>
      </w:pPr>
      <w:bookmarkStart w:id="313" w:name="_Toc492300944"/>
      <w:r>
        <w:rPr>
          <w:rFonts w:eastAsia="黑体"/>
          <w:b/>
          <w:sz w:val="32"/>
          <w:szCs w:val="20"/>
        </w:rPr>
        <w:lastRenderedPageBreak/>
        <w:t>授权委托书</w:t>
      </w:r>
      <w:bookmarkEnd w:id="313"/>
    </w:p>
    <w:p w:rsidR="00B109AA" w:rsidRDefault="00B109AA">
      <w:pPr>
        <w:spacing w:line="440" w:lineRule="exact"/>
        <w:rPr>
          <w:rFonts w:eastAsia="黑体"/>
          <w:szCs w:val="22"/>
        </w:rPr>
      </w:pPr>
    </w:p>
    <w:p w:rsidR="00B109AA" w:rsidRDefault="00062AF4">
      <w:pPr>
        <w:topLinePunct/>
        <w:spacing w:line="440" w:lineRule="exact"/>
        <w:ind w:firstLineChars="200" w:firstLine="420"/>
        <w:rPr>
          <w:szCs w:val="22"/>
        </w:rPr>
      </w:pPr>
      <w:r>
        <w:rPr>
          <w:szCs w:val="22"/>
        </w:rPr>
        <w:t>本人</w:t>
      </w:r>
      <w:r>
        <w:rPr>
          <w:szCs w:val="22"/>
          <w:u w:val="single"/>
        </w:rPr>
        <w:t xml:space="preserve">      </w:t>
      </w:r>
      <w:r>
        <w:rPr>
          <w:szCs w:val="22"/>
          <w:u w:val="single"/>
        </w:rPr>
        <w:t>（姓名）</w:t>
      </w:r>
      <w:r>
        <w:rPr>
          <w:szCs w:val="22"/>
        </w:rPr>
        <w:t>系</w:t>
      </w:r>
      <w:r>
        <w:rPr>
          <w:szCs w:val="22"/>
          <w:u w:val="single"/>
        </w:rPr>
        <w:t xml:space="preserve">                   </w:t>
      </w:r>
      <w:r>
        <w:rPr>
          <w:szCs w:val="22"/>
          <w:u w:val="single"/>
        </w:rPr>
        <w:t>（投标人名称）</w:t>
      </w:r>
      <w:r>
        <w:rPr>
          <w:szCs w:val="22"/>
        </w:rPr>
        <w:t>的法定代表人，现委托</w:t>
      </w:r>
      <w:r>
        <w:rPr>
          <w:szCs w:val="22"/>
          <w:u w:val="single"/>
        </w:rPr>
        <w:t xml:space="preserve">        </w:t>
      </w:r>
      <w:r>
        <w:rPr>
          <w:szCs w:val="22"/>
          <w:u w:val="single"/>
        </w:rPr>
        <w:t>（姓名）</w:t>
      </w:r>
      <w:r>
        <w:rPr>
          <w:szCs w:val="22"/>
          <w:u w:val="single"/>
        </w:rPr>
        <w:t xml:space="preserve">   </w:t>
      </w:r>
      <w:r>
        <w:rPr>
          <w:szCs w:val="22"/>
        </w:rPr>
        <w:t>为我方代理人。代理人根据授权，以我方名义签署、澄清确认、递交、撤回、修改</w:t>
      </w:r>
      <w:r>
        <w:rPr>
          <w:w w:val="200"/>
          <w:kern w:val="0"/>
          <w:szCs w:val="21"/>
          <w:u w:val="single"/>
        </w:rPr>
        <w:t xml:space="preserve">     </w:t>
      </w:r>
      <w:r>
        <w:rPr>
          <w:kern w:val="0"/>
          <w:szCs w:val="21"/>
          <w:u w:val="single"/>
        </w:rPr>
        <w:t>（项</w:t>
      </w:r>
      <w:r>
        <w:rPr>
          <w:spacing w:val="-1"/>
          <w:kern w:val="0"/>
          <w:szCs w:val="21"/>
          <w:u w:val="single"/>
        </w:rPr>
        <w:t>目</w:t>
      </w:r>
      <w:r>
        <w:rPr>
          <w:kern w:val="0"/>
          <w:szCs w:val="21"/>
          <w:u w:val="single"/>
        </w:rPr>
        <w:t>名称）</w:t>
      </w:r>
      <w:r>
        <w:rPr>
          <w:szCs w:val="22"/>
        </w:rPr>
        <w:t>项目投标文件、签订合同和处理有关事宜，其法律后果由我方承担。</w:t>
      </w:r>
    </w:p>
    <w:p w:rsidR="00B109AA" w:rsidRDefault="00062AF4">
      <w:pPr>
        <w:spacing w:line="440" w:lineRule="exact"/>
        <w:ind w:firstLineChars="200" w:firstLine="420"/>
        <w:rPr>
          <w:szCs w:val="22"/>
        </w:rPr>
      </w:pPr>
      <w:r>
        <w:rPr>
          <w:szCs w:val="22"/>
        </w:rPr>
        <w:t>委托期限：</w:t>
      </w:r>
      <w:r>
        <w:rPr>
          <w:szCs w:val="22"/>
          <w:u w:val="single"/>
        </w:rPr>
        <w:t xml:space="preserve">                       </w:t>
      </w:r>
      <w:r>
        <w:rPr>
          <w:szCs w:val="22"/>
        </w:rPr>
        <w:t>。</w:t>
      </w:r>
    </w:p>
    <w:p w:rsidR="00B109AA" w:rsidRDefault="00062AF4">
      <w:pPr>
        <w:spacing w:line="440" w:lineRule="exact"/>
        <w:ind w:firstLineChars="200" w:firstLine="420"/>
        <w:rPr>
          <w:szCs w:val="22"/>
        </w:rPr>
      </w:pPr>
      <w:r>
        <w:rPr>
          <w:szCs w:val="22"/>
        </w:rPr>
        <w:t>代理人无转委托权。</w:t>
      </w:r>
    </w:p>
    <w:p w:rsidR="00B109AA" w:rsidRDefault="00B109AA">
      <w:pPr>
        <w:spacing w:line="440" w:lineRule="exact"/>
        <w:ind w:firstLineChars="200" w:firstLine="420"/>
        <w:rPr>
          <w:szCs w:val="22"/>
        </w:rPr>
      </w:pPr>
    </w:p>
    <w:p w:rsidR="00B109AA" w:rsidRDefault="00062AF4">
      <w:pPr>
        <w:autoSpaceDE w:val="0"/>
        <w:autoSpaceDN w:val="0"/>
        <w:adjustRightInd w:val="0"/>
        <w:snapToGrid w:val="0"/>
        <w:spacing w:line="480" w:lineRule="auto"/>
        <w:ind w:firstLineChars="200" w:firstLine="420"/>
        <w:jc w:val="left"/>
        <w:rPr>
          <w:kern w:val="0"/>
          <w:szCs w:val="21"/>
        </w:rPr>
      </w:pPr>
      <w:r>
        <w:rPr>
          <w:kern w:val="0"/>
          <w:szCs w:val="21"/>
        </w:rPr>
        <w:t>附：法定代表人和委托代理人身份证扫描件（双面）</w:t>
      </w:r>
    </w:p>
    <w:p w:rsidR="00B109AA" w:rsidRDefault="00B109AA">
      <w:pPr>
        <w:spacing w:line="440" w:lineRule="exact"/>
        <w:rPr>
          <w:szCs w:val="22"/>
        </w:rPr>
      </w:pPr>
    </w:p>
    <w:p w:rsidR="00B109AA" w:rsidRDefault="00062AF4">
      <w:pPr>
        <w:spacing w:line="440" w:lineRule="exact"/>
        <w:ind w:firstLineChars="1282" w:firstLine="2692"/>
        <w:rPr>
          <w:szCs w:val="22"/>
        </w:rPr>
      </w:pPr>
      <w:r>
        <w:rPr>
          <w:szCs w:val="22"/>
        </w:rPr>
        <w:t>投</w:t>
      </w:r>
      <w:r>
        <w:rPr>
          <w:szCs w:val="22"/>
        </w:rPr>
        <w:t xml:space="preserve">  </w:t>
      </w:r>
      <w:r>
        <w:rPr>
          <w:szCs w:val="22"/>
        </w:rPr>
        <w:t>标</w:t>
      </w:r>
      <w:r>
        <w:rPr>
          <w:szCs w:val="22"/>
        </w:rPr>
        <w:t xml:space="preserve">  </w:t>
      </w:r>
      <w:r>
        <w:rPr>
          <w:szCs w:val="22"/>
        </w:rPr>
        <w:t>人：</w:t>
      </w:r>
      <w:r>
        <w:rPr>
          <w:szCs w:val="21"/>
          <w:u w:val="single"/>
        </w:rPr>
        <w:tab/>
      </w:r>
      <w:r>
        <w:rPr>
          <w:szCs w:val="21"/>
          <w:u w:val="single"/>
        </w:rPr>
        <w:tab/>
      </w:r>
      <w:r>
        <w:rPr>
          <w:szCs w:val="21"/>
          <w:u w:val="single"/>
        </w:rPr>
        <w:tab/>
        <w:t xml:space="preserve">                   </w:t>
      </w:r>
      <w:r>
        <w:rPr>
          <w:szCs w:val="21"/>
          <w:u w:val="single"/>
        </w:rPr>
        <w:tab/>
      </w:r>
      <w:r>
        <w:rPr>
          <w:szCs w:val="22"/>
        </w:rPr>
        <w:t>（盖单位法人章）</w:t>
      </w:r>
    </w:p>
    <w:p w:rsidR="00B109AA" w:rsidRDefault="00062AF4">
      <w:pPr>
        <w:spacing w:line="440" w:lineRule="exact"/>
        <w:ind w:firstLineChars="1281" w:firstLine="2690"/>
        <w:jc w:val="left"/>
        <w:rPr>
          <w:szCs w:val="22"/>
        </w:rPr>
      </w:pPr>
      <w:r>
        <w:rPr>
          <w:szCs w:val="22"/>
        </w:rPr>
        <w:t>法定代表人：</w:t>
      </w:r>
      <w:r>
        <w:rPr>
          <w:szCs w:val="21"/>
          <w:u w:val="single"/>
        </w:rPr>
        <w:tab/>
      </w:r>
      <w:r>
        <w:rPr>
          <w:szCs w:val="21"/>
          <w:u w:val="single"/>
        </w:rPr>
        <w:tab/>
      </w:r>
      <w:r>
        <w:rPr>
          <w:szCs w:val="21"/>
          <w:u w:val="single"/>
        </w:rPr>
        <w:tab/>
        <w:t xml:space="preserve">                   </w:t>
      </w:r>
      <w:r>
        <w:rPr>
          <w:szCs w:val="21"/>
          <w:u w:val="single"/>
        </w:rPr>
        <w:tab/>
      </w:r>
      <w:r>
        <w:rPr>
          <w:szCs w:val="22"/>
        </w:rPr>
        <w:t>（签名或盖章）</w:t>
      </w:r>
    </w:p>
    <w:p w:rsidR="00B109AA" w:rsidRDefault="00062AF4">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B109AA" w:rsidRDefault="00062AF4">
      <w:pPr>
        <w:spacing w:line="440" w:lineRule="exact"/>
        <w:ind w:firstLineChars="1282" w:firstLine="2692"/>
        <w:rPr>
          <w:szCs w:val="22"/>
        </w:rPr>
      </w:pPr>
      <w:r>
        <w:rPr>
          <w:szCs w:val="22"/>
        </w:rPr>
        <w:t>委托代理人：</w:t>
      </w:r>
      <w:r>
        <w:rPr>
          <w:szCs w:val="21"/>
          <w:u w:val="single"/>
        </w:rPr>
        <w:tab/>
      </w:r>
      <w:r>
        <w:rPr>
          <w:szCs w:val="21"/>
          <w:u w:val="single"/>
        </w:rPr>
        <w:tab/>
      </w:r>
      <w:r>
        <w:rPr>
          <w:szCs w:val="21"/>
          <w:u w:val="single"/>
        </w:rPr>
        <w:tab/>
        <w:t xml:space="preserve">                    </w:t>
      </w:r>
      <w:r>
        <w:rPr>
          <w:szCs w:val="22"/>
        </w:rPr>
        <w:t>（签名或盖章）</w:t>
      </w:r>
    </w:p>
    <w:p w:rsidR="00B109AA" w:rsidRDefault="00062AF4">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B109AA" w:rsidRDefault="00062AF4">
      <w:pPr>
        <w:spacing w:line="440" w:lineRule="exact"/>
        <w:ind w:firstLineChars="1282" w:firstLine="2692"/>
        <w:rPr>
          <w:szCs w:val="22"/>
        </w:rPr>
      </w:pPr>
      <w:r>
        <w:rPr>
          <w:szCs w:val="22"/>
        </w:rPr>
        <w:t>单位电话（座机）：</w:t>
      </w:r>
      <w:r>
        <w:rPr>
          <w:szCs w:val="21"/>
          <w:u w:val="single"/>
        </w:rPr>
        <w:tab/>
      </w:r>
      <w:r>
        <w:rPr>
          <w:szCs w:val="21"/>
          <w:u w:val="single"/>
        </w:rPr>
        <w:tab/>
      </w:r>
      <w:r w:rsidR="00440628">
        <w:rPr>
          <w:szCs w:val="21"/>
          <w:u w:val="single"/>
        </w:rPr>
        <w:t xml:space="preserve">                            </w:t>
      </w:r>
      <w:r>
        <w:rPr>
          <w:szCs w:val="21"/>
          <w:u w:val="single"/>
        </w:rPr>
        <w:tab/>
        <w:t xml:space="preserve">                            </w:t>
      </w:r>
    </w:p>
    <w:p w:rsidR="00B109AA" w:rsidRDefault="00062AF4">
      <w:pPr>
        <w:spacing w:line="440" w:lineRule="exact"/>
        <w:ind w:firstLineChars="1282" w:firstLine="2692"/>
        <w:rPr>
          <w:szCs w:val="22"/>
        </w:rPr>
      </w:pPr>
      <w:r>
        <w:rPr>
          <w:szCs w:val="22"/>
        </w:rPr>
        <w:t>委托代理人电话（手机）：</w:t>
      </w:r>
      <w:r>
        <w:rPr>
          <w:szCs w:val="21"/>
          <w:u w:val="single"/>
        </w:rPr>
        <w:tab/>
      </w:r>
      <w:r>
        <w:rPr>
          <w:szCs w:val="21"/>
          <w:u w:val="single"/>
        </w:rPr>
        <w:tab/>
      </w:r>
      <w:r w:rsidR="00440628">
        <w:rPr>
          <w:szCs w:val="21"/>
          <w:u w:val="single"/>
        </w:rPr>
        <w:t xml:space="preserve">                       </w:t>
      </w:r>
      <w:r>
        <w:rPr>
          <w:szCs w:val="21"/>
          <w:u w:val="single"/>
        </w:rPr>
        <w:tab/>
        <w:t xml:space="preserve">                    </w:t>
      </w:r>
    </w:p>
    <w:p w:rsidR="00B109AA" w:rsidRDefault="00062AF4">
      <w:pPr>
        <w:spacing w:line="440" w:lineRule="exact"/>
        <w:ind w:firstLineChars="1932" w:firstLine="4057"/>
        <w:jc w:val="center"/>
        <w:rPr>
          <w:szCs w:val="22"/>
        </w:rPr>
      </w:pPr>
      <w:r>
        <w:rPr>
          <w:szCs w:val="22"/>
          <w:u w:val="single"/>
        </w:rPr>
        <w:t xml:space="preserve">  </w:t>
      </w:r>
      <w:r w:rsidR="00440628">
        <w:rPr>
          <w:szCs w:val="22"/>
          <w:u w:val="single"/>
        </w:rPr>
        <w:t xml:space="preserve">   </w:t>
      </w: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B109AA" w:rsidRDefault="00B109AA">
      <w:pPr>
        <w:pStyle w:val="a0"/>
      </w:pPr>
    </w:p>
    <w:p w:rsidR="00B109AA" w:rsidRDefault="00B109AA">
      <w:pPr>
        <w:pStyle w:val="a0"/>
      </w:pPr>
    </w:p>
    <w:p w:rsidR="00B109AA" w:rsidRDefault="00B109AA">
      <w:pPr>
        <w:pStyle w:val="a0"/>
      </w:pPr>
    </w:p>
    <w:p w:rsidR="00B109AA" w:rsidRDefault="00062AF4">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注：</w:t>
      </w:r>
    </w:p>
    <w:p w:rsidR="00B109AA" w:rsidRDefault="00062AF4">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1</w:t>
      </w:r>
      <w:r>
        <w:rPr>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B109AA" w:rsidRDefault="00062AF4">
      <w:pPr>
        <w:autoSpaceDE w:val="0"/>
        <w:autoSpaceDN w:val="0"/>
        <w:adjustRightInd w:val="0"/>
        <w:snapToGrid w:val="0"/>
        <w:spacing w:line="360" w:lineRule="auto"/>
        <w:ind w:firstLineChars="200" w:firstLine="420"/>
        <w:rPr>
          <w:szCs w:val="22"/>
        </w:rPr>
      </w:pPr>
      <w:r>
        <w:rPr>
          <w:kern w:val="0"/>
          <w:szCs w:val="21"/>
        </w:rPr>
        <w:t>2</w:t>
      </w:r>
      <w:r>
        <w:rPr>
          <w:kern w:val="0"/>
          <w:szCs w:val="21"/>
        </w:rPr>
        <w:t>、</w:t>
      </w:r>
      <w:r>
        <w:t>授权委托书需按上述格式填写完整，不可缺少内容。在此基础上增加内容的不影响其有效性。</w:t>
      </w:r>
    </w:p>
    <w:p w:rsidR="00440628" w:rsidRDefault="00062AF4" w:rsidP="00440628">
      <w:pPr>
        <w:pStyle w:val="2"/>
        <w:spacing w:before="120" w:after="120" w:line="360" w:lineRule="auto"/>
        <w:jc w:val="center"/>
        <w:rPr>
          <w:rFonts w:ascii="Times New Roman" w:eastAsia="黑体" w:hAnsi="Times New Roman"/>
          <w:b w:val="0"/>
          <w:szCs w:val="20"/>
        </w:rPr>
      </w:pPr>
      <w:bookmarkStart w:id="314" w:name="_Toc361508760"/>
      <w:r>
        <w:rPr>
          <w:rFonts w:ascii="Times New Roman" w:eastAsia="黑体" w:hAnsi="Times New Roman"/>
          <w:b w:val="0"/>
          <w:szCs w:val="20"/>
        </w:rPr>
        <w:br w:type="page"/>
      </w:r>
      <w:bookmarkStart w:id="315" w:name="_Toc20274"/>
      <w:bookmarkStart w:id="316" w:name="_Toc75856950"/>
      <w:bookmarkStart w:id="317" w:name="_Toc70437447"/>
      <w:bookmarkStart w:id="318" w:name="_Toc146707147"/>
      <w:bookmarkStart w:id="319" w:name="_Toc492300948"/>
    </w:p>
    <w:p w:rsidR="00440628" w:rsidRPr="00440628" w:rsidRDefault="00440628" w:rsidP="00440628"/>
    <w:p w:rsidR="00440628" w:rsidRPr="00440628" w:rsidRDefault="00440628" w:rsidP="00440628"/>
    <w:p w:rsidR="00B109AA" w:rsidRDefault="00062AF4" w:rsidP="00440628">
      <w:pPr>
        <w:pStyle w:val="2"/>
        <w:spacing w:before="120" w:after="120" w:line="360" w:lineRule="auto"/>
        <w:jc w:val="center"/>
        <w:rPr>
          <w:rFonts w:ascii="Times New Roman" w:hAnsi="Times New Roman"/>
          <w:b w:val="0"/>
          <w:bCs w:val="0"/>
        </w:rPr>
      </w:pPr>
      <w:r>
        <w:rPr>
          <w:rFonts w:ascii="Times New Roman" w:hAnsi="Times New Roman"/>
          <w:b w:val="0"/>
          <w:bCs w:val="0"/>
        </w:rPr>
        <w:t>二、商务部分</w:t>
      </w:r>
      <w:bookmarkEnd w:id="315"/>
      <w:bookmarkEnd w:id="316"/>
      <w:bookmarkEnd w:id="317"/>
      <w:bookmarkEnd w:id="318"/>
    </w:p>
    <w:p w:rsidR="00B109AA" w:rsidRDefault="00062AF4">
      <w:pPr>
        <w:widowControl/>
        <w:jc w:val="left"/>
        <w:rPr>
          <w:sz w:val="44"/>
          <w:szCs w:val="44"/>
        </w:rPr>
      </w:pPr>
      <w:r>
        <w:rPr>
          <w:b/>
          <w:bCs/>
          <w:sz w:val="44"/>
          <w:szCs w:val="44"/>
        </w:rPr>
        <w:br w:type="page"/>
      </w:r>
    </w:p>
    <w:p w:rsidR="00B109AA" w:rsidRDefault="00B109AA">
      <w:pPr>
        <w:spacing w:line="400" w:lineRule="exact"/>
        <w:rPr>
          <w:szCs w:val="22"/>
        </w:rPr>
      </w:pPr>
    </w:p>
    <w:p w:rsidR="00B109AA" w:rsidRDefault="00062AF4">
      <w:pPr>
        <w:jc w:val="center"/>
        <w:rPr>
          <w:rFonts w:eastAsia="黑体"/>
          <w:sz w:val="28"/>
          <w:szCs w:val="28"/>
          <w:u w:val="single"/>
        </w:rPr>
      </w:pPr>
      <w:r>
        <w:rPr>
          <w:rFonts w:eastAsia="黑体"/>
          <w:sz w:val="28"/>
          <w:szCs w:val="28"/>
          <w:u w:val="single"/>
        </w:rPr>
        <w:t xml:space="preserve">        </w:t>
      </w:r>
      <w:r>
        <w:rPr>
          <w:rFonts w:eastAsia="黑体"/>
          <w:sz w:val="28"/>
          <w:szCs w:val="28"/>
          <w:u w:val="single"/>
        </w:rPr>
        <w:t>（项目名称）</w:t>
      </w:r>
      <w:r>
        <w:rPr>
          <w:rFonts w:eastAsia="黑体"/>
          <w:sz w:val="28"/>
          <w:szCs w:val="28"/>
          <w:u w:val="single"/>
        </w:rPr>
        <w:t xml:space="preserve">    </w:t>
      </w:r>
    </w:p>
    <w:p w:rsidR="00B109AA" w:rsidRDefault="00B109AA">
      <w:pPr>
        <w:rPr>
          <w:rFonts w:eastAsia="黑体"/>
          <w:sz w:val="20"/>
          <w:szCs w:val="22"/>
        </w:rPr>
      </w:pPr>
    </w:p>
    <w:p w:rsidR="00B109AA" w:rsidRDefault="00B109AA">
      <w:pPr>
        <w:rPr>
          <w:rFonts w:eastAsia="黑体"/>
          <w:sz w:val="20"/>
          <w:szCs w:val="22"/>
        </w:rPr>
      </w:pPr>
    </w:p>
    <w:p w:rsidR="00B109AA" w:rsidRDefault="00B109AA">
      <w:pPr>
        <w:jc w:val="center"/>
        <w:rPr>
          <w:rFonts w:eastAsia="黑体"/>
          <w:sz w:val="44"/>
          <w:szCs w:val="22"/>
        </w:rPr>
      </w:pPr>
    </w:p>
    <w:p w:rsidR="00B109AA" w:rsidRDefault="00B109AA">
      <w:pPr>
        <w:jc w:val="center"/>
        <w:rPr>
          <w:rFonts w:eastAsia="黑体"/>
          <w:sz w:val="44"/>
          <w:szCs w:val="22"/>
        </w:rPr>
      </w:pPr>
    </w:p>
    <w:p w:rsidR="00B109AA" w:rsidRDefault="00B109AA">
      <w:pPr>
        <w:jc w:val="center"/>
        <w:rPr>
          <w:rFonts w:eastAsia="黑体"/>
          <w:sz w:val="44"/>
          <w:szCs w:val="22"/>
        </w:rPr>
      </w:pPr>
    </w:p>
    <w:p w:rsidR="00B109AA" w:rsidRDefault="00B109AA">
      <w:pPr>
        <w:jc w:val="center"/>
        <w:rPr>
          <w:rFonts w:eastAsia="黑体"/>
          <w:sz w:val="44"/>
          <w:szCs w:val="22"/>
        </w:rPr>
      </w:pPr>
    </w:p>
    <w:p w:rsidR="00B109AA" w:rsidRDefault="00062AF4">
      <w:pPr>
        <w:jc w:val="center"/>
        <w:rPr>
          <w:rFonts w:eastAsia="黑体"/>
          <w:sz w:val="44"/>
          <w:szCs w:val="22"/>
        </w:rPr>
      </w:pPr>
      <w:r>
        <w:rPr>
          <w:rFonts w:eastAsia="黑体"/>
          <w:sz w:val="44"/>
          <w:szCs w:val="22"/>
        </w:rPr>
        <w:t>投</w:t>
      </w:r>
      <w:r>
        <w:rPr>
          <w:rFonts w:eastAsia="黑体"/>
          <w:sz w:val="44"/>
          <w:szCs w:val="22"/>
        </w:rPr>
        <w:t xml:space="preserve"> </w:t>
      </w:r>
      <w:r>
        <w:rPr>
          <w:rFonts w:eastAsia="黑体"/>
          <w:sz w:val="44"/>
          <w:szCs w:val="22"/>
        </w:rPr>
        <w:t>标</w:t>
      </w:r>
      <w:r>
        <w:rPr>
          <w:rFonts w:eastAsia="黑体"/>
          <w:sz w:val="44"/>
          <w:szCs w:val="22"/>
        </w:rPr>
        <w:t xml:space="preserve"> </w:t>
      </w:r>
      <w:r>
        <w:rPr>
          <w:rFonts w:eastAsia="黑体"/>
          <w:sz w:val="44"/>
          <w:szCs w:val="22"/>
        </w:rPr>
        <w:t>文</w:t>
      </w:r>
      <w:r>
        <w:rPr>
          <w:rFonts w:eastAsia="黑体"/>
          <w:sz w:val="44"/>
          <w:szCs w:val="22"/>
        </w:rPr>
        <w:t xml:space="preserve"> </w:t>
      </w:r>
      <w:r>
        <w:rPr>
          <w:rFonts w:eastAsia="黑体"/>
          <w:sz w:val="44"/>
          <w:szCs w:val="22"/>
        </w:rPr>
        <w:t>件</w:t>
      </w:r>
    </w:p>
    <w:p w:rsidR="00B109AA" w:rsidRDefault="00B109AA">
      <w:pPr>
        <w:spacing w:line="400" w:lineRule="exact"/>
        <w:rPr>
          <w:szCs w:val="22"/>
        </w:rPr>
      </w:pPr>
    </w:p>
    <w:p w:rsidR="00B109AA" w:rsidRDefault="00B109AA">
      <w:pPr>
        <w:spacing w:line="400" w:lineRule="exact"/>
        <w:rPr>
          <w:szCs w:val="22"/>
        </w:rPr>
      </w:pPr>
    </w:p>
    <w:p w:rsidR="00B109AA" w:rsidRDefault="00B109AA">
      <w:pPr>
        <w:autoSpaceDE w:val="0"/>
        <w:autoSpaceDN w:val="0"/>
        <w:adjustRightInd w:val="0"/>
        <w:snapToGrid w:val="0"/>
        <w:spacing w:line="360" w:lineRule="auto"/>
        <w:jc w:val="center"/>
        <w:rPr>
          <w:kern w:val="0"/>
          <w:sz w:val="36"/>
          <w:szCs w:val="36"/>
        </w:rPr>
      </w:pPr>
    </w:p>
    <w:p w:rsidR="00B109AA" w:rsidRDefault="00B109AA">
      <w:pPr>
        <w:autoSpaceDE w:val="0"/>
        <w:autoSpaceDN w:val="0"/>
        <w:adjustRightInd w:val="0"/>
        <w:snapToGrid w:val="0"/>
        <w:spacing w:line="360" w:lineRule="auto"/>
        <w:jc w:val="center"/>
        <w:rPr>
          <w:kern w:val="0"/>
          <w:sz w:val="36"/>
          <w:szCs w:val="36"/>
        </w:rPr>
      </w:pPr>
    </w:p>
    <w:p w:rsidR="00B109AA" w:rsidRDefault="00062AF4">
      <w:pPr>
        <w:autoSpaceDE w:val="0"/>
        <w:autoSpaceDN w:val="0"/>
        <w:adjustRightInd w:val="0"/>
        <w:snapToGrid w:val="0"/>
        <w:spacing w:line="360" w:lineRule="auto"/>
        <w:jc w:val="center"/>
        <w:rPr>
          <w:kern w:val="0"/>
          <w:sz w:val="36"/>
          <w:szCs w:val="36"/>
        </w:rPr>
      </w:pPr>
      <w:r>
        <w:rPr>
          <w:kern w:val="0"/>
          <w:sz w:val="36"/>
          <w:szCs w:val="36"/>
        </w:rPr>
        <w:t>商务部分</w:t>
      </w:r>
    </w:p>
    <w:p w:rsidR="00B109AA" w:rsidRDefault="00B109AA">
      <w:pPr>
        <w:jc w:val="center"/>
        <w:rPr>
          <w:rFonts w:eastAsia="黑体"/>
          <w:sz w:val="20"/>
          <w:szCs w:val="22"/>
        </w:rPr>
      </w:pPr>
    </w:p>
    <w:p w:rsidR="00B109AA" w:rsidRDefault="00B109AA">
      <w:pPr>
        <w:jc w:val="center"/>
        <w:rPr>
          <w:rFonts w:eastAsia="黑体"/>
          <w:sz w:val="44"/>
          <w:szCs w:val="22"/>
        </w:rPr>
      </w:pPr>
    </w:p>
    <w:p w:rsidR="00B109AA" w:rsidRDefault="00B109AA">
      <w:pPr>
        <w:rPr>
          <w:rFonts w:eastAsia="黑体"/>
          <w:sz w:val="28"/>
          <w:szCs w:val="22"/>
        </w:rPr>
      </w:pPr>
    </w:p>
    <w:p w:rsidR="00B109AA" w:rsidRDefault="00B109AA">
      <w:pPr>
        <w:rPr>
          <w:rFonts w:eastAsia="黑体"/>
          <w:sz w:val="28"/>
          <w:szCs w:val="22"/>
        </w:rPr>
      </w:pPr>
    </w:p>
    <w:p w:rsidR="00B109AA" w:rsidRDefault="00B109AA">
      <w:pPr>
        <w:rPr>
          <w:rFonts w:eastAsia="黑体"/>
          <w:sz w:val="28"/>
          <w:szCs w:val="22"/>
        </w:rPr>
      </w:pPr>
    </w:p>
    <w:p w:rsidR="00B109AA" w:rsidRDefault="00062AF4">
      <w:pPr>
        <w:spacing w:line="360" w:lineRule="auto"/>
        <w:ind w:firstLineChars="400" w:firstLine="1120"/>
        <w:rPr>
          <w:sz w:val="28"/>
          <w:szCs w:val="22"/>
          <w:u w:val="single"/>
        </w:rPr>
      </w:pPr>
      <w:r>
        <w:rPr>
          <w:sz w:val="28"/>
          <w:szCs w:val="22"/>
        </w:rPr>
        <w:t>投标人：</w:t>
      </w:r>
      <w:r>
        <w:rPr>
          <w:szCs w:val="22"/>
          <w:u w:val="single"/>
        </w:rPr>
        <w:t xml:space="preserve">                                            </w:t>
      </w:r>
      <w:r>
        <w:rPr>
          <w:sz w:val="28"/>
          <w:szCs w:val="22"/>
        </w:rPr>
        <w:t>（盖单位法人章）</w:t>
      </w:r>
    </w:p>
    <w:p w:rsidR="00B109AA" w:rsidRDefault="00062AF4">
      <w:pPr>
        <w:spacing w:line="360" w:lineRule="auto"/>
        <w:ind w:firstLineChars="400" w:firstLine="1120"/>
        <w:jc w:val="left"/>
        <w:rPr>
          <w:sz w:val="28"/>
          <w:szCs w:val="22"/>
        </w:rPr>
      </w:pPr>
      <w:r>
        <w:rPr>
          <w:sz w:val="28"/>
          <w:szCs w:val="22"/>
        </w:rPr>
        <w:t>法定代表人或其委托代理人：</w:t>
      </w:r>
      <w:r>
        <w:rPr>
          <w:szCs w:val="22"/>
          <w:u w:val="single"/>
        </w:rPr>
        <w:t xml:space="preserve">          </w:t>
      </w:r>
      <w:r>
        <w:rPr>
          <w:sz w:val="28"/>
          <w:szCs w:val="22"/>
        </w:rPr>
        <w:t>（签名或盖章）</w:t>
      </w:r>
    </w:p>
    <w:p w:rsidR="00B109AA" w:rsidRDefault="00062AF4" w:rsidP="00440628">
      <w:pPr>
        <w:widowControl/>
        <w:jc w:val="center"/>
        <w:rPr>
          <w:sz w:val="28"/>
          <w:szCs w:val="22"/>
        </w:rPr>
      </w:pPr>
      <w:r>
        <w:rPr>
          <w:sz w:val="28"/>
          <w:szCs w:val="22"/>
        </w:rPr>
        <w:t>年</w:t>
      </w:r>
      <w:r>
        <w:rPr>
          <w:szCs w:val="22"/>
          <w:u w:val="single"/>
        </w:rPr>
        <w:t xml:space="preserve">       </w:t>
      </w:r>
      <w:r>
        <w:rPr>
          <w:sz w:val="28"/>
          <w:szCs w:val="22"/>
        </w:rPr>
        <w:t>月</w:t>
      </w:r>
      <w:r>
        <w:rPr>
          <w:szCs w:val="22"/>
          <w:u w:val="single"/>
        </w:rPr>
        <w:t xml:space="preserve">       </w:t>
      </w:r>
      <w:r>
        <w:rPr>
          <w:sz w:val="28"/>
          <w:szCs w:val="22"/>
        </w:rPr>
        <w:t>日</w:t>
      </w:r>
    </w:p>
    <w:p w:rsidR="00B109AA" w:rsidRDefault="00062AF4">
      <w:pPr>
        <w:widowControl/>
        <w:jc w:val="left"/>
      </w:pPr>
      <w:r>
        <w:br w:type="page"/>
      </w:r>
    </w:p>
    <w:p w:rsidR="00B109AA" w:rsidRDefault="00062AF4">
      <w:pPr>
        <w:spacing w:line="360" w:lineRule="auto"/>
        <w:jc w:val="center"/>
        <w:rPr>
          <w:b/>
          <w:bCs/>
          <w:sz w:val="24"/>
        </w:rPr>
      </w:pPr>
      <w:bookmarkStart w:id="320" w:name="_Toc75856951"/>
      <w:bookmarkStart w:id="321" w:name="_Toc25654"/>
      <w:bookmarkStart w:id="322" w:name="_Toc70437448"/>
      <w:r>
        <w:rPr>
          <w:b/>
          <w:bCs/>
          <w:sz w:val="24"/>
        </w:rPr>
        <w:lastRenderedPageBreak/>
        <w:t>（一）投标人</w:t>
      </w:r>
      <w:bookmarkEnd w:id="320"/>
      <w:bookmarkEnd w:id="321"/>
      <w:bookmarkEnd w:id="322"/>
      <w:r>
        <w:rPr>
          <w:rFonts w:hint="eastAsia"/>
          <w:b/>
          <w:bCs/>
          <w:sz w:val="24"/>
        </w:rPr>
        <w:t>业绩</w:t>
      </w:r>
    </w:p>
    <w:p w:rsidR="00B109AA" w:rsidRDefault="00062AF4">
      <w:pPr>
        <w:spacing w:line="360" w:lineRule="auto"/>
        <w:ind w:firstLine="137"/>
        <w:jc w:val="center"/>
        <w:rPr>
          <w:sz w:val="24"/>
        </w:rPr>
      </w:pPr>
      <w:r>
        <w:rPr>
          <w:sz w:val="24"/>
        </w:rPr>
        <w:t>近年</w:t>
      </w:r>
      <w:r>
        <w:rPr>
          <w:rFonts w:hint="eastAsia"/>
          <w:sz w:val="24"/>
        </w:rPr>
        <w:t>承担</w:t>
      </w:r>
      <w:r>
        <w:rPr>
          <w:sz w:val="24"/>
        </w:rPr>
        <w:t>的类似项目情况表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B109A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项目名称</w:t>
            </w:r>
          </w:p>
        </w:tc>
        <w:tc>
          <w:tcPr>
            <w:tcW w:w="6253" w:type="dxa"/>
            <w:tcBorders>
              <w:top w:val="single" w:sz="4" w:space="0" w:color="auto"/>
              <w:left w:val="single" w:sz="4" w:space="0" w:color="auto"/>
              <w:bottom w:val="single" w:sz="4" w:space="0" w:color="auto"/>
              <w:right w:val="single" w:sz="4" w:space="0" w:color="auto"/>
            </w:tcBorders>
          </w:tcPr>
          <w:p w:rsidR="00B109AA" w:rsidRDefault="00B109AA">
            <w:pPr>
              <w:topLinePunct/>
              <w:spacing w:line="440" w:lineRule="exact"/>
              <w:rPr>
                <w:szCs w:val="22"/>
              </w:rPr>
            </w:pPr>
          </w:p>
        </w:tc>
      </w:tr>
      <w:tr w:rsidR="00B109A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项目所在地</w:t>
            </w:r>
          </w:p>
        </w:tc>
        <w:tc>
          <w:tcPr>
            <w:tcW w:w="6253" w:type="dxa"/>
            <w:tcBorders>
              <w:top w:val="single" w:sz="4" w:space="0" w:color="auto"/>
              <w:left w:val="single" w:sz="4" w:space="0" w:color="auto"/>
              <w:bottom w:val="single" w:sz="4" w:space="0" w:color="auto"/>
              <w:right w:val="single" w:sz="4" w:space="0" w:color="auto"/>
            </w:tcBorders>
          </w:tcPr>
          <w:p w:rsidR="00B109AA" w:rsidRDefault="00B109AA">
            <w:pPr>
              <w:topLinePunct/>
              <w:spacing w:line="440" w:lineRule="exact"/>
              <w:rPr>
                <w:szCs w:val="22"/>
              </w:rPr>
            </w:pPr>
          </w:p>
        </w:tc>
      </w:tr>
      <w:tr w:rsidR="00B109A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发包人名称</w:t>
            </w:r>
          </w:p>
        </w:tc>
        <w:tc>
          <w:tcPr>
            <w:tcW w:w="6253" w:type="dxa"/>
            <w:tcBorders>
              <w:top w:val="single" w:sz="4" w:space="0" w:color="auto"/>
              <w:left w:val="single" w:sz="4" w:space="0" w:color="auto"/>
              <w:bottom w:val="single" w:sz="4" w:space="0" w:color="auto"/>
              <w:right w:val="single" w:sz="4" w:space="0" w:color="auto"/>
            </w:tcBorders>
          </w:tcPr>
          <w:p w:rsidR="00B109AA" w:rsidRDefault="00B109AA">
            <w:pPr>
              <w:topLinePunct/>
              <w:spacing w:line="440" w:lineRule="exact"/>
              <w:rPr>
                <w:szCs w:val="22"/>
              </w:rPr>
            </w:pPr>
          </w:p>
        </w:tc>
      </w:tr>
      <w:tr w:rsidR="00B109A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发包人地址</w:t>
            </w:r>
          </w:p>
        </w:tc>
        <w:tc>
          <w:tcPr>
            <w:tcW w:w="6253" w:type="dxa"/>
            <w:tcBorders>
              <w:top w:val="single" w:sz="4" w:space="0" w:color="auto"/>
              <w:left w:val="single" w:sz="4" w:space="0" w:color="auto"/>
              <w:bottom w:val="single" w:sz="4" w:space="0" w:color="auto"/>
              <w:right w:val="single" w:sz="4" w:space="0" w:color="auto"/>
            </w:tcBorders>
          </w:tcPr>
          <w:p w:rsidR="00B109AA" w:rsidRDefault="00B109AA">
            <w:pPr>
              <w:topLinePunct/>
              <w:spacing w:line="440" w:lineRule="exact"/>
              <w:rPr>
                <w:szCs w:val="22"/>
              </w:rPr>
            </w:pPr>
          </w:p>
        </w:tc>
      </w:tr>
      <w:tr w:rsidR="00B109A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发包人电话</w:t>
            </w:r>
          </w:p>
        </w:tc>
        <w:tc>
          <w:tcPr>
            <w:tcW w:w="6253" w:type="dxa"/>
            <w:tcBorders>
              <w:top w:val="single" w:sz="4" w:space="0" w:color="auto"/>
              <w:left w:val="single" w:sz="4" w:space="0" w:color="auto"/>
              <w:bottom w:val="single" w:sz="4" w:space="0" w:color="auto"/>
              <w:right w:val="single" w:sz="4" w:space="0" w:color="auto"/>
            </w:tcBorders>
          </w:tcPr>
          <w:p w:rsidR="00B109AA" w:rsidRDefault="00B109AA">
            <w:pPr>
              <w:topLinePunct/>
              <w:spacing w:line="440" w:lineRule="exact"/>
              <w:rPr>
                <w:szCs w:val="22"/>
              </w:rPr>
            </w:pPr>
          </w:p>
        </w:tc>
      </w:tr>
      <w:tr w:rsidR="00B109A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合同价格</w:t>
            </w:r>
          </w:p>
        </w:tc>
        <w:tc>
          <w:tcPr>
            <w:tcW w:w="6253" w:type="dxa"/>
            <w:tcBorders>
              <w:top w:val="single" w:sz="4" w:space="0" w:color="auto"/>
              <w:left w:val="single" w:sz="4" w:space="0" w:color="auto"/>
              <w:bottom w:val="single" w:sz="4" w:space="0" w:color="auto"/>
              <w:right w:val="single" w:sz="4" w:space="0" w:color="auto"/>
            </w:tcBorders>
          </w:tcPr>
          <w:p w:rsidR="00B109AA" w:rsidRDefault="00B109AA">
            <w:pPr>
              <w:topLinePunct/>
              <w:spacing w:line="440" w:lineRule="exact"/>
              <w:rPr>
                <w:szCs w:val="22"/>
              </w:rPr>
            </w:pPr>
          </w:p>
        </w:tc>
      </w:tr>
      <w:tr w:rsidR="00B109A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服务期限</w:t>
            </w:r>
          </w:p>
        </w:tc>
        <w:tc>
          <w:tcPr>
            <w:tcW w:w="6253" w:type="dxa"/>
            <w:tcBorders>
              <w:top w:val="single" w:sz="4" w:space="0" w:color="auto"/>
              <w:left w:val="single" w:sz="4" w:space="0" w:color="auto"/>
              <w:bottom w:val="single" w:sz="4" w:space="0" w:color="auto"/>
              <w:right w:val="single" w:sz="4" w:space="0" w:color="auto"/>
            </w:tcBorders>
          </w:tcPr>
          <w:p w:rsidR="00B109AA" w:rsidRDefault="00B109AA">
            <w:pPr>
              <w:topLinePunct/>
              <w:spacing w:line="440" w:lineRule="exact"/>
              <w:rPr>
                <w:szCs w:val="22"/>
              </w:rPr>
            </w:pPr>
          </w:p>
        </w:tc>
      </w:tr>
      <w:tr w:rsidR="00B109A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内容</w:t>
            </w:r>
          </w:p>
        </w:tc>
        <w:tc>
          <w:tcPr>
            <w:tcW w:w="6253" w:type="dxa"/>
            <w:tcBorders>
              <w:top w:val="single" w:sz="4" w:space="0" w:color="auto"/>
              <w:left w:val="single" w:sz="4" w:space="0" w:color="auto"/>
              <w:bottom w:val="single" w:sz="4" w:space="0" w:color="auto"/>
              <w:right w:val="single" w:sz="4" w:space="0" w:color="auto"/>
            </w:tcBorders>
          </w:tcPr>
          <w:p w:rsidR="00B109AA" w:rsidRDefault="00B109AA">
            <w:pPr>
              <w:topLinePunct/>
              <w:spacing w:line="440" w:lineRule="exact"/>
              <w:rPr>
                <w:szCs w:val="22"/>
              </w:rPr>
            </w:pPr>
          </w:p>
        </w:tc>
      </w:tr>
      <w:tr w:rsidR="00B109A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项目负责人</w:t>
            </w:r>
          </w:p>
        </w:tc>
        <w:tc>
          <w:tcPr>
            <w:tcW w:w="6253" w:type="dxa"/>
            <w:tcBorders>
              <w:top w:val="single" w:sz="4" w:space="0" w:color="auto"/>
              <w:left w:val="single" w:sz="4" w:space="0" w:color="auto"/>
              <w:bottom w:val="single" w:sz="4" w:space="0" w:color="auto"/>
              <w:right w:val="single" w:sz="4" w:space="0" w:color="auto"/>
            </w:tcBorders>
          </w:tcPr>
          <w:p w:rsidR="00B109AA" w:rsidRDefault="00B109AA">
            <w:pPr>
              <w:topLinePunct/>
              <w:spacing w:line="440" w:lineRule="exact"/>
              <w:rPr>
                <w:szCs w:val="22"/>
              </w:rPr>
            </w:pPr>
          </w:p>
        </w:tc>
      </w:tr>
      <w:tr w:rsidR="00B109A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项目描述</w:t>
            </w:r>
          </w:p>
        </w:tc>
        <w:tc>
          <w:tcPr>
            <w:tcW w:w="6253" w:type="dxa"/>
            <w:tcBorders>
              <w:top w:val="single" w:sz="4" w:space="0" w:color="auto"/>
              <w:left w:val="single" w:sz="4" w:space="0" w:color="auto"/>
              <w:bottom w:val="single" w:sz="4" w:space="0" w:color="auto"/>
              <w:right w:val="single" w:sz="4" w:space="0" w:color="auto"/>
            </w:tcBorders>
          </w:tcPr>
          <w:p w:rsidR="00B109AA" w:rsidRDefault="00B109AA">
            <w:pPr>
              <w:topLinePunct/>
              <w:spacing w:line="440" w:lineRule="exact"/>
              <w:rPr>
                <w:szCs w:val="22"/>
              </w:rPr>
            </w:pPr>
          </w:p>
          <w:p w:rsidR="00B109AA" w:rsidRDefault="00B109AA">
            <w:pPr>
              <w:topLinePunct/>
              <w:spacing w:line="440" w:lineRule="exact"/>
              <w:rPr>
                <w:szCs w:val="22"/>
              </w:rPr>
            </w:pPr>
          </w:p>
          <w:p w:rsidR="00B109AA" w:rsidRDefault="00B109AA">
            <w:pPr>
              <w:topLinePunct/>
              <w:spacing w:line="440" w:lineRule="exact"/>
              <w:rPr>
                <w:szCs w:val="22"/>
              </w:rPr>
            </w:pPr>
          </w:p>
          <w:p w:rsidR="00B109AA" w:rsidRDefault="00B109AA">
            <w:pPr>
              <w:topLinePunct/>
              <w:spacing w:line="440" w:lineRule="exact"/>
              <w:rPr>
                <w:szCs w:val="22"/>
              </w:rPr>
            </w:pPr>
          </w:p>
          <w:p w:rsidR="00B109AA" w:rsidRDefault="00B109AA">
            <w:pPr>
              <w:topLinePunct/>
              <w:spacing w:line="440" w:lineRule="exact"/>
              <w:rPr>
                <w:szCs w:val="22"/>
              </w:rPr>
            </w:pPr>
          </w:p>
          <w:p w:rsidR="00B109AA" w:rsidRDefault="00B109AA">
            <w:pPr>
              <w:topLinePunct/>
              <w:spacing w:line="440" w:lineRule="exact"/>
              <w:rPr>
                <w:szCs w:val="22"/>
              </w:rPr>
            </w:pPr>
          </w:p>
          <w:p w:rsidR="00B109AA" w:rsidRDefault="00B109AA">
            <w:pPr>
              <w:topLinePunct/>
              <w:spacing w:line="440" w:lineRule="exact"/>
              <w:rPr>
                <w:szCs w:val="22"/>
              </w:rPr>
            </w:pPr>
          </w:p>
        </w:tc>
      </w:tr>
      <w:tr w:rsidR="00B109A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备注</w:t>
            </w:r>
          </w:p>
        </w:tc>
        <w:tc>
          <w:tcPr>
            <w:tcW w:w="6253" w:type="dxa"/>
            <w:tcBorders>
              <w:top w:val="single" w:sz="4" w:space="0" w:color="auto"/>
              <w:left w:val="single" w:sz="4" w:space="0" w:color="auto"/>
              <w:bottom w:val="single" w:sz="4" w:space="0" w:color="auto"/>
              <w:right w:val="single" w:sz="4" w:space="0" w:color="auto"/>
            </w:tcBorders>
          </w:tcPr>
          <w:p w:rsidR="00B109AA" w:rsidRDefault="00B109AA">
            <w:pPr>
              <w:topLinePunct/>
              <w:spacing w:line="440" w:lineRule="exact"/>
              <w:rPr>
                <w:szCs w:val="22"/>
              </w:rPr>
            </w:pPr>
          </w:p>
        </w:tc>
      </w:tr>
    </w:tbl>
    <w:p w:rsidR="00B109AA" w:rsidRDefault="00062AF4">
      <w:pPr>
        <w:spacing w:line="440" w:lineRule="exact"/>
        <w:rPr>
          <w:szCs w:val="22"/>
        </w:rPr>
        <w:sectPr w:rsidR="00B109AA">
          <w:footerReference w:type="even" r:id="rId11"/>
          <w:pgSz w:w="11906" w:h="16838"/>
          <w:pgMar w:top="1304" w:right="1134" w:bottom="1304" w:left="1304" w:header="851" w:footer="992" w:gutter="0"/>
          <w:cols w:space="720"/>
          <w:docGrid w:type="lines" w:linePitch="312"/>
        </w:sectPr>
      </w:pPr>
      <w:r>
        <w:rPr>
          <w:szCs w:val="22"/>
        </w:rPr>
        <w:br w:type="page"/>
      </w:r>
    </w:p>
    <w:p w:rsidR="00B109AA" w:rsidRDefault="00062AF4">
      <w:pPr>
        <w:spacing w:line="360" w:lineRule="auto"/>
        <w:jc w:val="center"/>
        <w:rPr>
          <w:b/>
          <w:bCs/>
          <w:sz w:val="24"/>
        </w:rPr>
      </w:pPr>
      <w:r>
        <w:rPr>
          <w:b/>
          <w:bCs/>
          <w:sz w:val="24"/>
        </w:rPr>
        <w:lastRenderedPageBreak/>
        <w:t>（</w:t>
      </w:r>
      <w:r>
        <w:rPr>
          <w:rFonts w:hint="eastAsia"/>
          <w:b/>
          <w:bCs/>
          <w:sz w:val="24"/>
        </w:rPr>
        <w:t>二</w:t>
      </w:r>
      <w:r>
        <w:rPr>
          <w:b/>
          <w:bCs/>
          <w:sz w:val="24"/>
        </w:rPr>
        <w:t>）</w:t>
      </w:r>
      <w:r>
        <w:rPr>
          <w:rFonts w:hint="eastAsia"/>
          <w:b/>
          <w:bCs/>
          <w:sz w:val="24"/>
        </w:rPr>
        <w:t>项目团队</w:t>
      </w:r>
    </w:p>
    <w:p w:rsidR="00B109AA" w:rsidRDefault="00B109AA">
      <w:pPr>
        <w:spacing w:line="440" w:lineRule="exact"/>
        <w:rPr>
          <w:szCs w:val="22"/>
        </w:rPr>
        <w:sectPr w:rsidR="00B109AA">
          <w:pgSz w:w="11906" w:h="16838"/>
          <w:pgMar w:top="1304" w:right="1134" w:bottom="1304" w:left="1304" w:header="851" w:footer="992" w:gutter="0"/>
          <w:cols w:space="720"/>
          <w:docGrid w:type="lines" w:linePitch="312"/>
        </w:sectPr>
      </w:pPr>
    </w:p>
    <w:p w:rsidR="00B109AA" w:rsidRDefault="00062AF4">
      <w:pPr>
        <w:spacing w:line="360" w:lineRule="auto"/>
        <w:jc w:val="center"/>
        <w:rPr>
          <w:b/>
          <w:bCs/>
          <w:sz w:val="24"/>
        </w:rPr>
      </w:pPr>
      <w:r>
        <w:rPr>
          <w:b/>
          <w:bCs/>
          <w:sz w:val="24"/>
        </w:rPr>
        <w:lastRenderedPageBreak/>
        <w:t>（</w:t>
      </w:r>
      <w:r>
        <w:rPr>
          <w:rFonts w:hint="eastAsia"/>
          <w:b/>
          <w:bCs/>
          <w:sz w:val="24"/>
        </w:rPr>
        <w:t>三</w:t>
      </w:r>
      <w:r>
        <w:rPr>
          <w:b/>
          <w:bCs/>
          <w:sz w:val="24"/>
        </w:rPr>
        <w:t>）</w:t>
      </w:r>
      <w:r>
        <w:rPr>
          <w:rFonts w:hint="eastAsia"/>
          <w:b/>
          <w:bCs/>
          <w:sz w:val="24"/>
        </w:rPr>
        <w:t>企业荣誉及技术实力</w:t>
      </w:r>
    </w:p>
    <w:p w:rsidR="00B109AA" w:rsidRDefault="00B109AA">
      <w:pPr>
        <w:spacing w:line="440" w:lineRule="exact"/>
        <w:rPr>
          <w:szCs w:val="22"/>
        </w:rPr>
        <w:sectPr w:rsidR="00B109AA">
          <w:pgSz w:w="11906" w:h="16838"/>
          <w:pgMar w:top="1304" w:right="1134" w:bottom="1304" w:left="1304" w:header="851" w:footer="992" w:gutter="0"/>
          <w:cols w:space="720"/>
          <w:docGrid w:type="lines" w:linePitch="312"/>
        </w:sectPr>
      </w:pPr>
    </w:p>
    <w:p w:rsidR="00B109AA" w:rsidRDefault="00B109AA">
      <w:pPr>
        <w:widowControl/>
        <w:jc w:val="left"/>
        <w:rPr>
          <w:sz w:val="44"/>
          <w:szCs w:val="44"/>
        </w:rPr>
      </w:pPr>
    </w:p>
    <w:p w:rsidR="00B109AA" w:rsidRDefault="00062AF4">
      <w:pPr>
        <w:pStyle w:val="2"/>
        <w:spacing w:line="360" w:lineRule="auto"/>
        <w:jc w:val="center"/>
        <w:rPr>
          <w:rFonts w:ascii="Times New Roman" w:hAnsi="Times New Roman"/>
          <w:b w:val="0"/>
          <w:bCs w:val="0"/>
        </w:rPr>
      </w:pPr>
      <w:bookmarkStart w:id="323" w:name="_Toc27304"/>
      <w:bookmarkStart w:id="324" w:name="_Toc75856959"/>
      <w:bookmarkStart w:id="325" w:name="_Toc146707148"/>
      <w:r>
        <w:rPr>
          <w:rFonts w:ascii="Times New Roman" w:hAnsi="Times New Roman"/>
          <w:b w:val="0"/>
          <w:bCs w:val="0"/>
        </w:rPr>
        <w:t>三、</w:t>
      </w:r>
      <w:bookmarkEnd w:id="319"/>
      <w:r>
        <w:rPr>
          <w:rFonts w:ascii="Times New Roman" w:hAnsi="Times New Roman"/>
          <w:b w:val="0"/>
          <w:bCs w:val="0"/>
        </w:rPr>
        <w:t>资格审查部分</w:t>
      </w:r>
      <w:bookmarkEnd w:id="323"/>
      <w:bookmarkEnd w:id="324"/>
      <w:bookmarkEnd w:id="325"/>
    </w:p>
    <w:p w:rsidR="00B109AA" w:rsidRDefault="00062AF4">
      <w:pPr>
        <w:widowControl/>
        <w:jc w:val="left"/>
        <w:rPr>
          <w:sz w:val="44"/>
          <w:szCs w:val="44"/>
        </w:rPr>
      </w:pPr>
      <w:r>
        <w:rPr>
          <w:b/>
          <w:bCs/>
          <w:sz w:val="44"/>
          <w:szCs w:val="44"/>
        </w:rPr>
        <w:br w:type="page"/>
      </w:r>
    </w:p>
    <w:p w:rsidR="00B109AA" w:rsidRDefault="00B109AA">
      <w:pPr>
        <w:spacing w:line="400" w:lineRule="exact"/>
        <w:rPr>
          <w:szCs w:val="22"/>
        </w:rPr>
      </w:pPr>
    </w:p>
    <w:p w:rsidR="00B109AA" w:rsidRDefault="00062AF4">
      <w:pPr>
        <w:jc w:val="center"/>
        <w:rPr>
          <w:rFonts w:eastAsia="黑体"/>
          <w:sz w:val="28"/>
          <w:szCs w:val="28"/>
          <w:u w:val="single"/>
        </w:rPr>
      </w:pPr>
      <w:r>
        <w:rPr>
          <w:rFonts w:eastAsia="黑体"/>
          <w:sz w:val="28"/>
          <w:szCs w:val="28"/>
          <w:u w:val="single"/>
        </w:rPr>
        <w:t xml:space="preserve">        </w:t>
      </w:r>
      <w:r>
        <w:rPr>
          <w:rFonts w:eastAsia="黑体"/>
          <w:sz w:val="28"/>
          <w:szCs w:val="28"/>
          <w:u w:val="single"/>
        </w:rPr>
        <w:t>（项目名称）</w:t>
      </w:r>
      <w:r>
        <w:rPr>
          <w:rFonts w:eastAsia="黑体"/>
          <w:sz w:val="28"/>
          <w:szCs w:val="28"/>
          <w:u w:val="single"/>
        </w:rPr>
        <w:t xml:space="preserve">    </w:t>
      </w:r>
    </w:p>
    <w:p w:rsidR="00B109AA" w:rsidRDefault="00B109AA">
      <w:pPr>
        <w:rPr>
          <w:rFonts w:eastAsia="黑体"/>
          <w:sz w:val="20"/>
          <w:szCs w:val="22"/>
        </w:rPr>
      </w:pPr>
    </w:p>
    <w:p w:rsidR="00B109AA" w:rsidRDefault="00B109AA">
      <w:pPr>
        <w:rPr>
          <w:rFonts w:eastAsia="黑体"/>
          <w:sz w:val="20"/>
          <w:szCs w:val="22"/>
        </w:rPr>
      </w:pPr>
    </w:p>
    <w:p w:rsidR="00B109AA" w:rsidRDefault="00B109AA">
      <w:pPr>
        <w:pStyle w:val="a0"/>
      </w:pPr>
    </w:p>
    <w:p w:rsidR="00B109AA" w:rsidRDefault="00B109AA"/>
    <w:p w:rsidR="00B109AA" w:rsidRDefault="00B109AA">
      <w:pPr>
        <w:pStyle w:val="a0"/>
      </w:pPr>
    </w:p>
    <w:p w:rsidR="00B109AA" w:rsidRDefault="00062AF4">
      <w:pPr>
        <w:jc w:val="center"/>
        <w:rPr>
          <w:rFonts w:eastAsia="黑体"/>
          <w:sz w:val="44"/>
          <w:szCs w:val="22"/>
        </w:rPr>
      </w:pPr>
      <w:r>
        <w:rPr>
          <w:rFonts w:eastAsia="黑体"/>
          <w:sz w:val="44"/>
          <w:szCs w:val="22"/>
        </w:rPr>
        <w:t>投</w:t>
      </w:r>
      <w:r>
        <w:rPr>
          <w:rFonts w:eastAsia="黑体"/>
          <w:sz w:val="44"/>
          <w:szCs w:val="22"/>
        </w:rPr>
        <w:t xml:space="preserve"> </w:t>
      </w:r>
      <w:r>
        <w:rPr>
          <w:rFonts w:eastAsia="黑体"/>
          <w:sz w:val="44"/>
          <w:szCs w:val="22"/>
        </w:rPr>
        <w:t>标</w:t>
      </w:r>
      <w:r>
        <w:rPr>
          <w:rFonts w:eastAsia="黑体"/>
          <w:sz w:val="44"/>
          <w:szCs w:val="22"/>
        </w:rPr>
        <w:t xml:space="preserve"> </w:t>
      </w:r>
      <w:r>
        <w:rPr>
          <w:rFonts w:eastAsia="黑体"/>
          <w:sz w:val="44"/>
          <w:szCs w:val="22"/>
        </w:rPr>
        <w:t>文</w:t>
      </w:r>
      <w:r>
        <w:rPr>
          <w:rFonts w:eastAsia="黑体"/>
          <w:sz w:val="44"/>
          <w:szCs w:val="22"/>
        </w:rPr>
        <w:t xml:space="preserve"> </w:t>
      </w:r>
      <w:r>
        <w:rPr>
          <w:rFonts w:eastAsia="黑体"/>
          <w:sz w:val="44"/>
          <w:szCs w:val="22"/>
        </w:rPr>
        <w:t>件</w:t>
      </w:r>
    </w:p>
    <w:p w:rsidR="00B109AA" w:rsidRDefault="00B109AA">
      <w:pPr>
        <w:spacing w:line="400" w:lineRule="exact"/>
        <w:rPr>
          <w:szCs w:val="22"/>
        </w:rPr>
      </w:pPr>
    </w:p>
    <w:p w:rsidR="00B109AA" w:rsidRDefault="00B109AA">
      <w:pPr>
        <w:pStyle w:val="a0"/>
      </w:pPr>
    </w:p>
    <w:p w:rsidR="00B109AA" w:rsidRDefault="00B109AA"/>
    <w:p w:rsidR="00B109AA" w:rsidRDefault="00B109AA">
      <w:pPr>
        <w:spacing w:line="400" w:lineRule="exact"/>
        <w:rPr>
          <w:szCs w:val="22"/>
        </w:rPr>
      </w:pPr>
    </w:p>
    <w:p w:rsidR="00B109AA" w:rsidRDefault="00062AF4">
      <w:pPr>
        <w:autoSpaceDE w:val="0"/>
        <w:autoSpaceDN w:val="0"/>
        <w:adjustRightInd w:val="0"/>
        <w:snapToGrid w:val="0"/>
        <w:spacing w:line="360" w:lineRule="auto"/>
        <w:jc w:val="center"/>
        <w:rPr>
          <w:kern w:val="0"/>
          <w:sz w:val="36"/>
          <w:szCs w:val="36"/>
        </w:rPr>
      </w:pPr>
      <w:r>
        <w:rPr>
          <w:kern w:val="0"/>
          <w:sz w:val="36"/>
          <w:szCs w:val="36"/>
        </w:rPr>
        <w:t>资格审查部分</w:t>
      </w:r>
    </w:p>
    <w:p w:rsidR="00B109AA" w:rsidRDefault="00B109AA">
      <w:pPr>
        <w:jc w:val="center"/>
        <w:rPr>
          <w:rFonts w:eastAsia="黑体"/>
          <w:sz w:val="20"/>
          <w:szCs w:val="22"/>
        </w:rPr>
      </w:pPr>
    </w:p>
    <w:p w:rsidR="00B109AA" w:rsidRDefault="00B109AA">
      <w:pPr>
        <w:jc w:val="center"/>
        <w:rPr>
          <w:rFonts w:eastAsia="黑体"/>
          <w:sz w:val="44"/>
          <w:szCs w:val="22"/>
        </w:rPr>
      </w:pPr>
    </w:p>
    <w:p w:rsidR="00B109AA" w:rsidRDefault="00B109AA">
      <w:pPr>
        <w:rPr>
          <w:rFonts w:eastAsia="黑体"/>
          <w:sz w:val="28"/>
          <w:szCs w:val="22"/>
        </w:rPr>
      </w:pPr>
    </w:p>
    <w:p w:rsidR="00B109AA" w:rsidRDefault="00B109AA">
      <w:pPr>
        <w:rPr>
          <w:rFonts w:eastAsia="黑体"/>
          <w:sz w:val="28"/>
          <w:szCs w:val="22"/>
        </w:rPr>
      </w:pPr>
    </w:p>
    <w:p w:rsidR="00B109AA" w:rsidRDefault="00B109AA">
      <w:pPr>
        <w:rPr>
          <w:rFonts w:eastAsia="黑体"/>
          <w:sz w:val="28"/>
          <w:szCs w:val="22"/>
        </w:rPr>
      </w:pPr>
    </w:p>
    <w:p w:rsidR="00B109AA" w:rsidRDefault="00B109AA">
      <w:pPr>
        <w:rPr>
          <w:rFonts w:eastAsia="黑体"/>
          <w:sz w:val="28"/>
          <w:szCs w:val="22"/>
        </w:rPr>
      </w:pPr>
    </w:p>
    <w:p w:rsidR="00B109AA" w:rsidRDefault="00062AF4">
      <w:pPr>
        <w:spacing w:line="360" w:lineRule="auto"/>
        <w:ind w:firstLineChars="400" w:firstLine="1120"/>
        <w:rPr>
          <w:rFonts w:eastAsiaTheme="minorEastAsia"/>
          <w:sz w:val="28"/>
          <w:szCs w:val="22"/>
          <w:u w:val="single"/>
        </w:rPr>
      </w:pPr>
      <w:r>
        <w:rPr>
          <w:rFonts w:eastAsiaTheme="minorEastAsia"/>
          <w:sz w:val="28"/>
          <w:szCs w:val="22"/>
        </w:rPr>
        <w:t>投标人：</w:t>
      </w:r>
      <w:r>
        <w:rPr>
          <w:rFonts w:eastAsiaTheme="minorEastAsia"/>
          <w:szCs w:val="22"/>
          <w:u w:val="single"/>
        </w:rPr>
        <w:t xml:space="preserve">                                            </w:t>
      </w:r>
      <w:r>
        <w:rPr>
          <w:rFonts w:eastAsiaTheme="minorEastAsia"/>
          <w:sz w:val="28"/>
          <w:szCs w:val="22"/>
        </w:rPr>
        <w:t>（盖单位法人章）</w:t>
      </w:r>
    </w:p>
    <w:p w:rsidR="00B109AA" w:rsidRDefault="00062AF4">
      <w:pPr>
        <w:spacing w:line="360" w:lineRule="auto"/>
        <w:ind w:firstLineChars="400" w:firstLine="1120"/>
        <w:jc w:val="left"/>
        <w:rPr>
          <w:rFonts w:eastAsiaTheme="minorEastAsia"/>
          <w:sz w:val="28"/>
          <w:szCs w:val="22"/>
        </w:rPr>
      </w:pPr>
      <w:r>
        <w:rPr>
          <w:rFonts w:eastAsiaTheme="minorEastAsia"/>
          <w:sz w:val="28"/>
          <w:szCs w:val="22"/>
        </w:rPr>
        <w:t>法定代表人或其委托代理人：</w:t>
      </w:r>
      <w:r>
        <w:rPr>
          <w:rFonts w:eastAsiaTheme="minorEastAsia"/>
          <w:szCs w:val="22"/>
          <w:u w:val="single"/>
        </w:rPr>
        <w:t xml:space="preserve">          </w:t>
      </w:r>
      <w:r>
        <w:rPr>
          <w:rFonts w:eastAsiaTheme="minorEastAsia"/>
          <w:sz w:val="28"/>
          <w:szCs w:val="22"/>
        </w:rPr>
        <w:t>（签名或盖章）</w:t>
      </w:r>
    </w:p>
    <w:p w:rsidR="00B109AA" w:rsidRDefault="00062AF4" w:rsidP="00AA0D17">
      <w:pPr>
        <w:widowControl/>
        <w:jc w:val="center"/>
        <w:rPr>
          <w:rFonts w:eastAsiaTheme="minorEastAsia"/>
          <w:sz w:val="28"/>
          <w:szCs w:val="22"/>
        </w:rPr>
      </w:pPr>
      <w:r>
        <w:rPr>
          <w:rFonts w:eastAsiaTheme="minorEastAsia"/>
          <w:sz w:val="28"/>
          <w:szCs w:val="22"/>
        </w:rPr>
        <w:t>年</w:t>
      </w:r>
      <w:r>
        <w:rPr>
          <w:rFonts w:eastAsiaTheme="minorEastAsia"/>
          <w:szCs w:val="22"/>
          <w:u w:val="single"/>
        </w:rPr>
        <w:t xml:space="preserve">       </w:t>
      </w:r>
      <w:r>
        <w:rPr>
          <w:rFonts w:eastAsiaTheme="minorEastAsia"/>
          <w:sz w:val="28"/>
          <w:szCs w:val="22"/>
        </w:rPr>
        <w:t>月</w:t>
      </w:r>
      <w:r>
        <w:rPr>
          <w:rFonts w:eastAsiaTheme="minorEastAsia"/>
          <w:szCs w:val="22"/>
          <w:u w:val="single"/>
        </w:rPr>
        <w:t xml:space="preserve">       </w:t>
      </w:r>
      <w:r>
        <w:rPr>
          <w:rFonts w:eastAsiaTheme="minorEastAsia"/>
          <w:sz w:val="28"/>
          <w:szCs w:val="22"/>
        </w:rPr>
        <w:t>日</w:t>
      </w:r>
    </w:p>
    <w:p w:rsidR="00B109AA" w:rsidRDefault="00B109AA">
      <w:pPr>
        <w:pStyle w:val="a0"/>
        <w:sectPr w:rsidR="00B109AA">
          <w:pgSz w:w="11906" w:h="16838"/>
          <w:pgMar w:top="1304" w:right="1134" w:bottom="1304" w:left="1304" w:header="851" w:footer="992" w:gutter="0"/>
          <w:cols w:space="720"/>
          <w:docGrid w:type="lines" w:linePitch="312"/>
        </w:sectPr>
      </w:pPr>
    </w:p>
    <w:p w:rsidR="00B109AA" w:rsidRDefault="00062AF4">
      <w:pPr>
        <w:keepNext/>
        <w:keepLines/>
        <w:spacing w:before="20" w:line="412" w:lineRule="auto"/>
        <w:ind w:firstLineChars="49" w:firstLine="137"/>
        <w:jc w:val="center"/>
        <w:outlineLvl w:val="2"/>
        <w:rPr>
          <w:rFonts w:eastAsia="黑体"/>
          <w:sz w:val="28"/>
          <w:szCs w:val="20"/>
        </w:rPr>
      </w:pPr>
      <w:bookmarkStart w:id="326" w:name="_Toc75856960"/>
      <w:bookmarkStart w:id="327" w:name="_Toc492300949"/>
      <w:bookmarkStart w:id="328" w:name="_Toc6319"/>
      <w:bookmarkStart w:id="329" w:name="_Toc146707149"/>
      <w:r>
        <w:rPr>
          <w:rFonts w:eastAsia="黑体"/>
          <w:sz w:val="28"/>
          <w:szCs w:val="20"/>
        </w:rPr>
        <w:lastRenderedPageBreak/>
        <w:t>（一）基本情况表</w:t>
      </w:r>
      <w:bookmarkEnd w:id="326"/>
      <w:bookmarkEnd w:id="327"/>
      <w:bookmarkEnd w:id="328"/>
      <w:bookmarkEnd w:id="329"/>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B109AA">
        <w:trPr>
          <w:trHeight w:val="633"/>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571"/>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2"/>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电</w:t>
            </w:r>
            <w:r>
              <w:rPr>
                <w:szCs w:val="22"/>
              </w:rPr>
              <w:t xml:space="preserve"> </w:t>
            </w:r>
            <w:r>
              <w:rPr>
                <w:szCs w:val="22"/>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B109AA" w:rsidRDefault="00B109AA">
            <w:pPr>
              <w:jc w:val="center"/>
              <w:rPr>
                <w:szCs w:val="22"/>
              </w:rPr>
            </w:pPr>
          </w:p>
        </w:tc>
        <w:tc>
          <w:tcPr>
            <w:tcW w:w="898"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传</w:t>
            </w:r>
            <w:r>
              <w:rPr>
                <w:szCs w:val="22"/>
              </w:rPr>
              <w:t xml:space="preserve">  </w:t>
            </w:r>
            <w:r>
              <w:rPr>
                <w:szCs w:val="22"/>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网</w:t>
            </w:r>
            <w:r>
              <w:rPr>
                <w:szCs w:val="22"/>
              </w:rPr>
              <w:t xml:space="preserve"> </w:t>
            </w:r>
            <w:r>
              <w:rPr>
                <w:szCs w:val="22"/>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672"/>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792"/>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line="440" w:lineRule="exact"/>
              <w:jc w:val="center"/>
              <w:rPr>
                <w:szCs w:val="22"/>
              </w:rPr>
            </w:pPr>
            <w:r>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1287"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557"/>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1"/>
              </w:rPr>
            </w:pPr>
            <w:r>
              <w:rPr>
                <w:szCs w:val="22"/>
              </w:rPr>
              <w:t>企业资质证书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ind w:firstLineChars="50" w:firstLine="105"/>
              <w:jc w:val="center"/>
              <w:rPr>
                <w:szCs w:val="22"/>
              </w:rPr>
            </w:pPr>
            <w:r>
              <w:rPr>
                <w:szCs w:val="22"/>
              </w:rPr>
              <w:t>类型：</w:t>
            </w:r>
            <w:r>
              <w:rPr>
                <w:szCs w:val="22"/>
              </w:rPr>
              <w:t xml:space="preserve">                    </w:t>
            </w:r>
            <w:r>
              <w:rPr>
                <w:szCs w:val="22"/>
              </w:rPr>
              <w:t>等级：</w:t>
            </w:r>
            <w:r>
              <w:rPr>
                <w:szCs w:val="22"/>
              </w:rPr>
              <w:t xml:space="preserve">      </w:t>
            </w:r>
            <w:r>
              <w:rPr>
                <w:szCs w:val="22"/>
              </w:rPr>
              <w:t>证书号：</w:t>
            </w:r>
          </w:p>
        </w:tc>
      </w:tr>
      <w:tr w:rsidR="00B109A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ind w:firstLineChars="50" w:firstLine="105"/>
              <w:jc w:val="center"/>
              <w:rPr>
                <w:szCs w:val="22"/>
              </w:rPr>
            </w:pPr>
            <w:r>
              <w:rPr>
                <w:szCs w:val="22"/>
              </w:rPr>
              <w:t>类型：</w:t>
            </w:r>
            <w:r>
              <w:rPr>
                <w:szCs w:val="22"/>
              </w:rPr>
              <w:t xml:space="preserve">                    </w:t>
            </w:r>
            <w:r>
              <w:rPr>
                <w:szCs w:val="22"/>
              </w:rPr>
              <w:t>等级：</w:t>
            </w:r>
            <w:r>
              <w:rPr>
                <w:szCs w:val="22"/>
              </w:rPr>
              <w:t xml:space="preserve">      </w:t>
            </w:r>
            <w:r>
              <w:rPr>
                <w:szCs w:val="22"/>
              </w:rPr>
              <w:t>证书号：</w:t>
            </w:r>
          </w:p>
        </w:tc>
      </w:tr>
      <w:tr w:rsidR="00B109AA">
        <w:trPr>
          <w:trHeight w:val="613"/>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统一社会信用代码</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员工总人数：</w:t>
            </w:r>
          </w:p>
        </w:tc>
      </w:tr>
      <w:tr w:rsidR="00B109AA">
        <w:trPr>
          <w:trHeight w:val="692"/>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414" w:type="dxa"/>
            <w:vMerge w:val="restart"/>
            <w:tcBorders>
              <w:top w:val="single" w:sz="4" w:space="0" w:color="auto"/>
              <w:left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660"/>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414" w:type="dxa"/>
            <w:vMerge/>
            <w:tcBorders>
              <w:left w:val="single" w:sz="4" w:space="0" w:color="auto"/>
              <w:right w:val="single" w:sz="4" w:space="0" w:color="auto"/>
            </w:tcBorders>
            <w:vAlign w:val="center"/>
          </w:tcPr>
          <w:p w:rsidR="00B109AA" w:rsidRDefault="00B109AA">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781"/>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414" w:type="dxa"/>
            <w:vMerge/>
            <w:tcBorders>
              <w:left w:val="single" w:sz="4" w:space="0" w:color="auto"/>
              <w:right w:val="single" w:sz="4" w:space="0" w:color="auto"/>
            </w:tcBorders>
            <w:vAlign w:val="center"/>
          </w:tcPr>
          <w:p w:rsidR="00B109AA" w:rsidRDefault="00B109AA">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617"/>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c>
          <w:tcPr>
            <w:tcW w:w="414" w:type="dxa"/>
            <w:vMerge/>
            <w:tcBorders>
              <w:left w:val="single" w:sz="4" w:space="0" w:color="auto"/>
              <w:right w:val="single" w:sz="4" w:space="0" w:color="auto"/>
            </w:tcBorders>
            <w:vAlign w:val="center"/>
          </w:tcPr>
          <w:p w:rsidR="00B109AA" w:rsidRDefault="00B109AA">
            <w:pPr>
              <w:jc w:val="center"/>
              <w:rPr>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1"/>
              </w:rPr>
              <w:t>各</w:t>
            </w:r>
            <w:proofErr w:type="gramStart"/>
            <w:r>
              <w:rPr>
                <w:szCs w:val="21"/>
              </w:rPr>
              <w:t>类注册</w:t>
            </w:r>
            <w:proofErr w:type="gramEnd"/>
            <w:r>
              <w:rPr>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732"/>
          <w:jc w:val="center"/>
        </w:trPr>
        <w:tc>
          <w:tcPr>
            <w:tcW w:w="2046" w:type="dxa"/>
            <w:tcBorders>
              <w:top w:val="single" w:sz="4" w:space="0" w:color="auto"/>
              <w:left w:val="single" w:sz="4" w:space="0" w:color="auto"/>
              <w:right w:val="single" w:sz="4" w:space="0" w:color="auto"/>
            </w:tcBorders>
            <w:vAlign w:val="center"/>
          </w:tcPr>
          <w:p w:rsidR="00B109AA" w:rsidRDefault="00062AF4">
            <w:pPr>
              <w:topLinePunct/>
              <w:spacing w:before="100" w:beforeAutospacing="1" w:after="100" w:afterAutospacing="1" w:line="440" w:lineRule="exact"/>
              <w:ind w:firstLineChars="100" w:firstLine="210"/>
              <w:jc w:val="center"/>
              <w:rPr>
                <w:szCs w:val="22"/>
              </w:rPr>
            </w:pPr>
            <w:r>
              <w:rPr>
                <w:szCs w:val="22"/>
              </w:rPr>
              <w:t>经营范围</w:t>
            </w:r>
          </w:p>
        </w:tc>
        <w:tc>
          <w:tcPr>
            <w:tcW w:w="6840" w:type="dxa"/>
            <w:gridSpan w:val="8"/>
            <w:tcBorders>
              <w:top w:val="single" w:sz="4" w:space="0" w:color="auto"/>
              <w:left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19"/>
          <w:jc w:val="center"/>
        </w:trPr>
        <w:tc>
          <w:tcPr>
            <w:tcW w:w="2046" w:type="dxa"/>
            <w:tcBorders>
              <w:top w:val="single" w:sz="4" w:space="0" w:color="auto"/>
              <w:left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B109AA" w:rsidRDefault="00B109AA">
            <w:pPr>
              <w:topLinePunct/>
              <w:spacing w:line="440" w:lineRule="exact"/>
              <w:jc w:val="center"/>
              <w:rPr>
                <w:szCs w:val="22"/>
              </w:rPr>
            </w:pPr>
          </w:p>
        </w:tc>
      </w:tr>
      <w:tr w:rsidR="00B109AA">
        <w:trPr>
          <w:trHeight w:val="878"/>
          <w:jc w:val="center"/>
        </w:trPr>
        <w:tc>
          <w:tcPr>
            <w:tcW w:w="2046" w:type="dxa"/>
            <w:tcBorders>
              <w:top w:val="single" w:sz="4" w:space="0" w:color="auto"/>
              <w:left w:val="single" w:sz="4" w:space="0" w:color="auto"/>
              <w:bottom w:val="single" w:sz="4" w:space="0" w:color="auto"/>
              <w:right w:val="single" w:sz="4" w:space="0" w:color="auto"/>
            </w:tcBorders>
            <w:vAlign w:val="center"/>
          </w:tcPr>
          <w:p w:rsidR="00B109AA" w:rsidRDefault="00062AF4">
            <w:pPr>
              <w:topLinePunct/>
              <w:spacing w:before="100" w:beforeAutospacing="1" w:after="100" w:afterAutospacing="1" w:line="440" w:lineRule="exact"/>
              <w:jc w:val="center"/>
              <w:rPr>
                <w:szCs w:val="22"/>
              </w:rPr>
            </w:pPr>
            <w:r>
              <w:rPr>
                <w:szCs w:val="22"/>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B109AA" w:rsidRDefault="00B109AA">
            <w:pPr>
              <w:topLinePunct/>
              <w:spacing w:line="440" w:lineRule="exact"/>
              <w:jc w:val="center"/>
              <w:rPr>
                <w:szCs w:val="22"/>
              </w:rPr>
            </w:pPr>
          </w:p>
        </w:tc>
      </w:tr>
    </w:tbl>
    <w:p w:rsidR="00B109AA" w:rsidRDefault="00062AF4">
      <w:pPr>
        <w:keepNext/>
        <w:keepLines/>
        <w:spacing w:before="260" w:after="260" w:line="412" w:lineRule="auto"/>
        <w:ind w:firstLineChars="49" w:firstLine="137"/>
        <w:outlineLvl w:val="2"/>
        <w:rPr>
          <w:rFonts w:eastAsia="黑体"/>
          <w:sz w:val="28"/>
          <w:szCs w:val="20"/>
        </w:rPr>
      </w:pPr>
      <w:bookmarkStart w:id="330" w:name="_Toc21253"/>
      <w:bookmarkStart w:id="331" w:name="_Toc75856961"/>
      <w:bookmarkStart w:id="332" w:name="_Toc146707150"/>
      <w:bookmarkStart w:id="333" w:name="_Toc492300950"/>
      <w:r>
        <w:rPr>
          <w:rFonts w:eastAsia="黑体"/>
          <w:sz w:val="28"/>
          <w:szCs w:val="20"/>
        </w:rPr>
        <w:lastRenderedPageBreak/>
        <w:t>（二）法定代表人身份证明或附有法定代表人身份证明的授权委托书</w:t>
      </w:r>
      <w:bookmarkEnd w:id="330"/>
      <w:bookmarkEnd w:id="331"/>
      <w:bookmarkEnd w:id="332"/>
    </w:p>
    <w:p w:rsidR="00B109AA" w:rsidRDefault="00062AF4">
      <w:pPr>
        <w:keepNext/>
        <w:keepLines/>
        <w:spacing w:before="260" w:after="260" w:line="413" w:lineRule="auto"/>
        <w:jc w:val="center"/>
        <w:rPr>
          <w:rFonts w:eastAsia="黑体"/>
          <w:b/>
          <w:sz w:val="32"/>
          <w:szCs w:val="20"/>
        </w:rPr>
      </w:pPr>
      <w:r>
        <w:rPr>
          <w:rFonts w:eastAsia="黑体"/>
          <w:b/>
          <w:sz w:val="32"/>
          <w:szCs w:val="20"/>
        </w:rPr>
        <w:t>法定代表人身份证明</w:t>
      </w:r>
    </w:p>
    <w:p w:rsidR="00B109AA" w:rsidRDefault="00B109AA">
      <w:pPr>
        <w:spacing w:line="440" w:lineRule="exact"/>
        <w:rPr>
          <w:sz w:val="20"/>
          <w:szCs w:val="22"/>
        </w:rPr>
      </w:pPr>
    </w:p>
    <w:p w:rsidR="00B109AA" w:rsidRDefault="00062AF4">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B109AA" w:rsidRDefault="00062AF4">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B109AA" w:rsidRDefault="00062AF4">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B109AA" w:rsidRDefault="00062AF4">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B109AA" w:rsidRDefault="00062AF4">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B109AA" w:rsidRDefault="00062AF4">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B109AA" w:rsidRDefault="00062AF4">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B109AA" w:rsidRDefault="00062AF4">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B109AA" w:rsidRDefault="00062AF4">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rsidR="00B109AA" w:rsidRDefault="00B109AA">
      <w:pPr>
        <w:spacing w:line="440" w:lineRule="exact"/>
        <w:rPr>
          <w:szCs w:val="22"/>
        </w:rPr>
      </w:pPr>
    </w:p>
    <w:p w:rsidR="00B109AA" w:rsidRDefault="00B109AA">
      <w:pPr>
        <w:spacing w:line="440" w:lineRule="exact"/>
        <w:rPr>
          <w:szCs w:val="22"/>
        </w:rPr>
      </w:pPr>
    </w:p>
    <w:p w:rsidR="00B109AA" w:rsidRDefault="00062AF4">
      <w:pPr>
        <w:spacing w:line="440" w:lineRule="exact"/>
        <w:jc w:val="center"/>
        <w:rPr>
          <w:szCs w:val="22"/>
        </w:rPr>
      </w:pPr>
      <w:r>
        <w:rPr>
          <w:szCs w:val="22"/>
        </w:rPr>
        <w:t xml:space="preserve">                              </w:t>
      </w:r>
      <w:r>
        <w:rPr>
          <w:szCs w:val="22"/>
        </w:rPr>
        <w:t>投标人：</w:t>
      </w:r>
      <w:r>
        <w:rPr>
          <w:szCs w:val="21"/>
          <w:u w:val="single"/>
        </w:rPr>
        <w:t xml:space="preserve">                 </w:t>
      </w:r>
      <w:r>
        <w:rPr>
          <w:szCs w:val="21"/>
          <w:u w:val="single"/>
        </w:rPr>
        <w:tab/>
      </w:r>
      <w:r>
        <w:rPr>
          <w:szCs w:val="22"/>
        </w:rPr>
        <w:t>（盖单位法人章）</w:t>
      </w:r>
    </w:p>
    <w:p w:rsidR="00B109AA" w:rsidRDefault="00B109AA">
      <w:pPr>
        <w:spacing w:line="440" w:lineRule="exact"/>
        <w:rPr>
          <w:szCs w:val="22"/>
        </w:rPr>
      </w:pPr>
    </w:p>
    <w:p w:rsidR="00B109AA" w:rsidRDefault="00062AF4">
      <w:pPr>
        <w:spacing w:line="440" w:lineRule="exact"/>
        <w:ind w:firstLineChars="2200" w:firstLine="4620"/>
        <w:rPr>
          <w:szCs w:val="22"/>
        </w:rPr>
      </w:pP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B109AA" w:rsidRDefault="00062AF4">
      <w:pPr>
        <w:spacing w:line="440" w:lineRule="exact"/>
        <w:rPr>
          <w:szCs w:val="21"/>
        </w:rPr>
      </w:pPr>
      <w:r>
        <w:rPr>
          <w:rFonts w:hint="eastAsia"/>
          <w:szCs w:val="21"/>
        </w:rPr>
        <w:t>注：法定代表人身份证明需按上述格式填写完整，不可缺少内容。在此基础上增加内容的不影响其有效性。</w:t>
      </w:r>
    </w:p>
    <w:p w:rsidR="00B109AA" w:rsidRDefault="00B109AA">
      <w:pPr>
        <w:spacing w:line="440" w:lineRule="exact"/>
        <w:ind w:firstLineChars="2200" w:firstLine="4620"/>
        <w:rPr>
          <w:szCs w:val="22"/>
        </w:rPr>
      </w:pPr>
    </w:p>
    <w:p w:rsidR="00B109AA" w:rsidRDefault="00B109AA">
      <w:pPr>
        <w:spacing w:line="440" w:lineRule="exact"/>
        <w:rPr>
          <w:rFonts w:eastAsia="黑体"/>
          <w:sz w:val="20"/>
          <w:szCs w:val="22"/>
        </w:rPr>
      </w:pPr>
    </w:p>
    <w:p w:rsidR="00B109AA" w:rsidRDefault="00062AF4">
      <w:pPr>
        <w:spacing w:line="440" w:lineRule="exact"/>
        <w:jc w:val="center"/>
        <w:rPr>
          <w:rFonts w:eastAsia="黑体"/>
          <w:sz w:val="20"/>
          <w:szCs w:val="22"/>
        </w:rPr>
      </w:pPr>
      <w:r>
        <w:rPr>
          <w:rFonts w:eastAsia="黑体"/>
          <w:sz w:val="20"/>
          <w:szCs w:val="22"/>
        </w:rPr>
        <w:br w:type="page"/>
      </w:r>
    </w:p>
    <w:p w:rsidR="00B109AA" w:rsidRDefault="00062AF4">
      <w:pPr>
        <w:keepNext/>
        <w:keepLines/>
        <w:spacing w:before="260" w:after="260" w:line="413" w:lineRule="auto"/>
        <w:jc w:val="center"/>
        <w:rPr>
          <w:rFonts w:eastAsia="黑体"/>
          <w:b/>
          <w:sz w:val="32"/>
          <w:szCs w:val="20"/>
        </w:rPr>
      </w:pPr>
      <w:r>
        <w:rPr>
          <w:rFonts w:eastAsia="黑体"/>
          <w:b/>
          <w:sz w:val="32"/>
          <w:szCs w:val="20"/>
        </w:rPr>
        <w:lastRenderedPageBreak/>
        <w:t>授权委托书</w:t>
      </w:r>
    </w:p>
    <w:p w:rsidR="00B109AA" w:rsidRDefault="00B109AA">
      <w:pPr>
        <w:spacing w:line="440" w:lineRule="exact"/>
        <w:rPr>
          <w:rFonts w:eastAsia="黑体"/>
          <w:szCs w:val="22"/>
        </w:rPr>
      </w:pPr>
    </w:p>
    <w:p w:rsidR="00B109AA" w:rsidRDefault="00062AF4">
      <w:pPr>
        <w:topLinePunct/>
        <w:spacing w:line="440" w:lineRule="exact"/>
        <w:ind w:firstLineChars="200" w:firstLine="420"/>
        <w:rPr>
          <w:szCs w:val="22"/>
        </w:rPr>
      </w:pPr>
      <w:r>
        <w:rPr>
          <w:szCs w:val="22"/>
        </w:rPr>
        <w:t>本人</w:t>
      </w:r>
      <w:r>
        <w:rPr>
          <w:szCs w:val="22"/>
          <w:u w:val="single"/>
        </w:rPr>
        <w:t xml:space="preserve">      </w:t>
      </w:r>
      <w:r>
        <w:rPr>
          <w:szCs w:val="22"/>
          <w:u w:val="single"/>
        </w:rPr>
        <w:t>（姓名）</w:t>
      </w:r>
      <w:r>
        <w:rPr>
          <w:szCs w:val="22"/>
        </w:rPr>
        <w:t>系</w:t>
      </w:r>
      <w:r>
        <w:rPr>
          <w:szCs w:val="22"/>
          <w:u w:val="single"/>
        </w:rPr>
        <w:t xml:space="preserve">                   </w:t>
      </w:r>
      <w:r>
        <w:rPr>
          <w:szCs w:val="22"/>
          <w:u w:val="single"/>
        </w:rPr>
        <w:t>（投标人名称）</w:t>
      </w:r>
      <w:r>
        <w:rPr>
          <w:szCs w:val="22"/>
        </w:rPr>
        <w:t>的法定代表人，现委托</w:t>
      </w:r>
      <w:r>
        <w:rPr>
          <w:szCs w:val="22"/>
          <w:u w:val="single"/>
        </w:rPr>
        <w:t xml:space="preserve">        </w:t>
      </w:r>
      <w:r>
        <w:rPr>
          <w:szCs w:val="22"/>
          <w:u w:val="single"/>
        </w:rPr>
        <w:t>（姓名）</w:t>
      </w:r>
      <w:r>
        <w:rPr>
          <w:szCs w:val="22"/>
          <w:u w:val="single"/>
        </w:rPr>
        <w:t xml:space="preserve">   </w:t>
      </w:r>
      <w:r>
        <w:rPr>
          <w:szCs w:val="22"/>
        </w:rPr>
        <w:t>为我方代理人。代理人根据授权，以我方名义签署、澄清确认、递交、撤回、修改</w:t>
      </w:r>
      <w:r>
        <w:rPr>
          <w:w w:val="200"/>
          <w:kern w:val="0"/>
          <w:szCs w:val="21"/>
          <w:u w:val="single"/>
        </w:rPr>
        <w:t xml:space="preserve">     </w:t>
      </w:r>
      <w:r>
        <w:rPr>
          <w:kern w:val="0"/>
          <w:szCs w:val="21"/>
          <w:u w:val="single"/>
        </w:rPr>
        <w:t>（项</w:t>
      </w:r>
      <w:r>
        <w:rPr>
          <w:spacing w:val="-1"/>
          <w:kern w:val="0"/>
          <w:szCs w:val="21"/>
          <w:u w:val="single"/>
        </w:rPr>
        <w:t>目</w:t>
      </w:r>
      <w:r>
        <w:rPr>
          <w:kern w:val="0"/>
          <w:szCs w:val="21"/>
          <w:u w:val="single"/>
        </w:rPr>
        <w:t>名称）</w:t>
      </w:r>
      <w:r>
        <w:rPr>
          <w:szCs w:val="22"/>
        </w:rPr>
        <w:t>项目投标文件、签订合同和处理有关事宜，其法律后果由我方承担。</w:t>
      </w:r>
    </w:p>
    <w:p w:rsidR="00B109AA" w:rsidRDefault="00062AF4">
      <w:pPr>
        <w:spacing w:line="440" w:lineRule="exact"/>
        <w:ind w:firstLineChars="200" w:firstLine="420"/>
        <w:rPr>
          <w:szCs w:val="22"/>
        </w:rPr>
      </w:pPr>
      <w:r>
        <w:rPr>
          <w:szCs w:val="22"/>
        </w:rPr>
        <w:t>委托期限：</w:t>
      </w:r>
      <w:r>
        <w:rPr>
          <w:szCs w:val="22"/>
          <w:u w:val="single"/>
        </w:rPr>
        <w:t xml:space="preserve">                       </w:t>
      </w:r>
      <w:r>
        <w:rPr>
          <w:szCs w:val="22"/>
        </w:rPr>
        <w:t>。</w:t>
      </w:r>
    </w:p>
    <w:p w:rsidR="00B109AA" w:rsidRDefault="00062AF4">
      <w:pPr>
        <w:spacing w:line="440" w:lineRule="exact"/>
        <w:ind w:firstLineChars="200" w:firstLine="420"/>
        <w:rPr>
          <w:szCs w:val="22"/>
        </w:rPr>
      </w:pPr>
      <w:r>
        <w:rPr>
          <w:szCs w:val="22"/>
        </w:rPr>
        <w:t>代理人无转委托权。</w:t>
      </w:r>
    </w:p>
    <w:p w:rsidR="00B109AA" w:rsidRDefault="00B109AA">
      <w:pPr>
        <w:spacing w:line="440" w:lineRule="exact"/>
        <w:ind w:firstLineChars="200" w:firstLine="420"/>
        <w:rPr>
          <w:szCs w:val="22"/>
        </w:rPr>
      </w:pPr>
    </w:p>
    <w:p w:rsidR="00B109AA" w:rsidRDefault="00062AF4">
      <w:pPr>
        <w:autoSpaceDE w:val="0"/>
        <w:autoSpaceDN w:val="0"/>
        <w:adjustRightInd w:val="0"/>
        <w:snapToGrid w:val="0"/>
        <w:spacing w:line="480" w:lineRule="auto"/>
        <w:jc w:val="left"/>
        <w:rPr>
          <w:kern w:val="0"/>
          <w:szCs w:val="21"/>
        </w:rPr>
      </w:pPr>
      <w:r>
        <w:rPr>
          <w:kern w:val="0"/>
          <w:szCs w:val="21"/>
        </w:rPr>
        <w:t>附：法定代表人和委托代理人身份证扫描件（双面）</w:t>
      </w:r>
    </w:p>
    <w:p w:rsidR="00B109AA" w:rsidRDefault="00B109AA">
      <w:pPr>
        <w:spacing w:line="440" w:lineRule="exact"/>
        <w:rPr>
          <w:szCs w:val="22"/>
        </w:rPr>
      </w:pPr>
    </w:p>
    <w:p w:rsidR="00B109AA" w:rsidRDefault="00062AF4">
      <w:pPr>
        <w:spacing w:line="440" w:lineRule="exact"/>
        <w:ind w:firstLineChars="1282" w:firstLine="2692"/>
        <w:rPr>
          <w:szCs w:val="22"/>
        </w:rPr>
      </w:pPr>
      <w:r>
        <w:rPr>
          <w:szCs w:val="22"/>
        </w:rPr>
        <w:t>投</w:t>
      </w:r>
      <w:r>
        <w:rPr>
          <w:szCs w:val="22"/>
        </w:rPr>
        <w:t xml:space="preserve">  </w:t>
      </w:r>
      <w:r>
        <w:rPr>
          <w:szCs w:val="22"/>
        </w:rPr>
        <w:t>标</w:t>
      </w:r>
      <w:r>
        <w:rPr>
          <w:szCs w:val="22"/>
        </w:rPr>
        <w:t xml:space="preserve">  </w:t>
      </w:r>
      <w:r>
        <w:rPr>
          <w:szCs w:val="22"/>
        </w:rPr>
        <w:t>人：</w:t>
      </w:r>
      <w:r>
        <w:rPr>
          <w:szCs w:val="21"/>
          <w:u w:val="single"/>
        </w:rPr>
        <w:tab/>
      </w:r>
      <w:r>
        <w:rPr>
          <w:szCs w:val="21"/>
          <w:u w:val="single"/>
        </w:rPr>
        <w:tab/>
      </w:r>
      <w:r>
        <w:rPr>
          <w:szCs w:val="21"/>
          <w:u w:val="single"/>
        </w:rPr>
        <w:tab/>
        <w:t xml:space="preserve">                   </w:t>
      </w:r>
      <w:r>
        <w:rPr>
          <w:szCs w:val="21"/>
          <w:u w:val="single"/>
        </w:rPr>
        <w:tab/>
      </w:r>
      <w:r>
        <w:rPr>
          <w:szCs w:val="22"/>
        </w:rPr>
        <w:t>（盖单位法人章）</w:t>
      </w:r>
    </w:p>
    <w:p w:rsidR="00B109AA" w:rsidRDefault="00062AF4">
      <w:pPr>
        <w:spacing w:line="440" w:lineRule="exact"/>
        <w:ind w:firstLineChars="1281" w:firstLine="2690"/>
        <w:rPr>
          <w:szCs w:val="22"/>
        </w:rPr>
      </w:pPr>
      <w:r>
        <w:rPr>
          <w:szCs w:val="22"/>
        </w:rPr>
        <w:t>法定代表人：</w:t>
      </w:r>
      <w:r>
        <w:rPr>
          <w:szCs w:val="21"/>
          <w:u w:val="single"/>
        </w:rPr>
        <w:tab/>
      </w:r>
      <w:r>
        <w:rPr>
          <w:szCs w:val="21"/>
          <w:u w:val="single"/>
        </w:rPr>
        <w:tab/>
      </w:r>
      <w:r>
        <w:rPr>
          <w:szCs w:val="21"/>
          <w:u w:val="single"/>
        </w:rPr>
        <w:tab/>
        <w:t xml:space="preserve">                   </w:t>
      </w:r>
      <w:r>
        <w:rPr>
          <w:szCs w:val="21"/>
          <w:u w:val="single"/>
        </w:rPr>
        <w:tab/>
      </w:r>
      <w:r>
        <w:rPr>
          <w:szCs w:val="22"/>
        </w:rPr>
        <w:t>（签名或盖章）</w:t>
      </w:r>
    </w:p>
    <w:p w:rsidR="00B109AA" w:rsidRDefault="00062AF4">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B109AA" w:rsidRDefault="00062AF4">
      <w:pPr>
        <w:spacing w:line="440" w:lineRule="exact"/>
        <w:ind w:firstLineChars="1282" w:firstLine="2692"/>
        <w:rPr>
          <w:szCs w:val="22"/>
        </w:rPr>
      </w:pPr>
      <w:r>
        <w:rPr>
          <w:szCs w:val="22"/>
        </w:rPr>
        <w:t>委托代理人：</w:t>
      </w:r>
      <w:r>
        <w:rPr>
          <w:szCs w:val="21"/>
          <w:u w:val="single"/>
        </w:rPr>
        <w:tab/>
      </w:r>
      <w:r>
        <w:rPr>
          <w:szCs w:val="21"/>
          <w:u w:val="single"/>
        </w:rPr>
        <w:tab/>
      </w:r>
      <w:r>
        <w:rPr>
          <w:szCs w:val="21"/>
          <w:u w:val="single"/>
        </w:rPr>
        <w:tab/>
        <w:t xml:space="preserve">                    </w:t>
      </w:r>
      <w:r>
        <w:rPr>
          <w:szCs w:val="22"/>
        </w:rPr>
        <w:t>（签名或盖章）</w:t>
      </w:r>
    </w:p>
    <w:p w:rsidR="00B109AA" w:rsidRDefault="00062AF4">
      <w:pPr>
        <w:spacing w:line="440" w:lineRule="exact"/>
        <w:ind w:firstLineChars="1282" w:firstLine="2692"/>
        <w:rPr>
          <w:szCs w:val="22"/>
        </w:rPr>
      </w:pPr>
      <w:r>
        <w:rPr>
          <w:szCs w:val="22"/>
        </w:rPr>
        <w:t>身份证号码：</w:t>
      </w:r>
      <w:r>
        <w:rPr>
          <w:szCs w:val="21"/>
          <w:u w:val="single"/>
        </w:rPr>
        <w:tab/>
      </w:r>
      <w:r>
        <w:rPr>
          <w:szCs w:val="21"/>
          <w:u w:val="single"/>
        </w:rPr>
        <w:tab/>
      </w:r>
      <w:r>
        <w:rPr>
          <w:szCs w:val="21"/>
          <w:u w:val="single"/>
        </w:rPr>
        <w:tab/>
        <w:t xml:space="preserve">                            </w:t>
      </w:r>
      <w:r>
        <w:rPr>
          <w:szCs w:val="21"/>
          <w:u w:val="single"/>
        </w:rPr>
        <w:tab/>
      </w:r>
    </w:p>
    <w:p w:rsidR="00B109AA" w:rsidRDefault="00062AF4">
      <w:pPr>
        <w:spacing w:line="440" w:lineRule="exact"/>
        <w:ind w:firstLineChars="1282" w:firstLine="2692"/>
        <w:rPr>
          <w:szCs w:val="22"/>
        </w:rPr>
      </w:pPr>
      <w:r>
        <w:rPr>
          <w:szCs w:val="22"/>
        </w:rPr>
        <w:t>单位电话（座机）：</w:t>
      </w:r>
      <w:r>
        <w:rPr>
          <w:szCs w:val="21"/>
          <w:u w:val="single"/>
        </w:rPr>
        <w:tab/>
      </w:r>
      <w:r>
        <w:rPr>
          <w:szCs w:val="21"/>
          <w:u w:val="single"/>
        </w:rPr>
        <w:tab/>
      </w:r>
      <w:r>
        <w:rPr>
          <w:szCs w:val="21"/>
          <w:u w:val="single"/>
        </w:rPr>
        <w:tab/>
        <w:t xml:space="preserve">                            </w:t>
      </w:r>
    </w:p>
    <w:p w:rsidR="00B109AA" w:rsidRDefault="00062AF4">
      <w:pPr>
        <w:spacing w:line="440" w:lineRule="exact"/>
        <w:ind w:firstLineChars="1282" w:firstLine="2692"/>
        <w:rPr>
          <w:szCs w:val="22"/>
        </w:rPr>
      </w:pPr>
      <w:r>
        <w:rPr>
          <w:szCs w:val="22"/>
        </w:rPr>
        <w:t>委托代理人电话（手机）：</w:t>
      </w:r>
      <w:r>
        <w:rPr>
          <w:szCs w:val="21"/>
          <w:u w:val="single"/>
        </w:rPr>
        <w:tab/>
      </w:r>
      <w:r>
        <w:rPr>
          <w:szCs w:val="21"/>
          <w:u w:val="single"/>
        </w:rPr>
        <w:tab/>
      </w:r>
      <w:r>
        <w:rPr>
          <w:szCs w:val="21"/>
          <w:u w:val="single"/>
        </w:rPr>
        <w:tab/>
        <w:t xml:space="preserve">                    </w:t>
      </w:r>
    </w:p>
    <w:p w:rsidR="00B109AA" w:rsidRDefault="00062AF4">
      <w:pPr>
        <w:spacing w:line="440" w:lineRule="exact"/>
        <w:ind w:firstLineChars="1932" w:firstLine="4057"/>
        <w:rPr>
          <w:szCs w:val="22"/>
        </w:rPr>
      </w:pPr>
      <w:r>
        <w:rPr>
          <w:szCs w:val="22"/>
          <w:u w:val="single"/>
        </w:rPr>
        <w:t xml:space="preserve">       </w:t>
      </w:r>
      <w:r>
        <w:rPr>
          <w:szCs w:val="22"/>
        </w:rPr>
        <w:t>年</w:t>
      </w:r>
      <w:r>
        <w:rPr>
          <w:szCs w:val="22"/>
          <w:u w:val="single"/>
        </w:rPr>
        <w:t xml:space="preserve">       </w:t>
      </w:r>
      <w:r>
        <w:rPr>
          <w:szCs w:val="22"/>
        </w:rPr>
        <w:t>月</w:t>
      </w:r>
      <w:r>
        <w:rPr>
          <w:szCs w:val="22"/>
          <w:u w:val="single"/>
        </w:rPr>
        <w:t xml:space="preserve">       </w:t>
      </w:r>
      <w:r>
        <w:rPr>
          <w:szCs w:val="22"/>
        </w:rPr>
        <w:t>日</w:t>
      </w:r>
    </w:p>
    <w:p w:rsidR="00B109AA" w:rsidRDefault="00B109AA">
      <w:pPr>
        <w:pStyle w:val="a0"/>
      </w:pPr>
    </w:p>
    <w:p w:rsidR="00B109AA" w:rsidRDefault="00B109AA">
      <w:pPr>
        <w:pStyle w:val="a0"/>
      </w:pPr>
    </w:p>
    <w:p w:rsidR="00B109AA" w:rsidRDefault="00B109AA">
      <w:pPr>
        <w:pStyle w:val="a0"/>
      </w:pPr>
    </w:p>
    <w:p w:rsidR="00B109AA" w:rsidRDefault="00B109AA">
      <w:pPr>
        <w:pStyle w:val="a0"/>
      </w:pPr>
    </w:p>
    <w:p w:rsidR="00B109AA" w:rsidRDefault="00B109AA">
      <w:pPr>
        <w:pStyle w:val="a0"/>
      </w:pPr>
    </w:p>
    <w:p w:rsidR="00B109AA" w:rsidRDefault="00062AF4">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注：</w:t>
      </w:r>
    </w:p>
    <w:p w:rsidR="00B109AA" w:rsidRDefault="00062AF4">
      <w:pPr>
        <w:tabs>
          <w:tab w:val="left" w:pos="1680"/>
          <w:tab w:val="left" w:pos="4215"/>
          <w:tab w:val="left" w:pos="4305"/>
          <w:tab w:val="left" w:pos="8000"/>
        </w:tabs>
        <w:autoSpaceDE w:val="0"/>
        <w:autoSpaceDN w:val="0"/>
        <w:adjustRightInd w:val="0"/>
        <w:snapToGrid w:val="0"/>
        <w:spacing w:line="360" w:lineRule="auto"/>
        <w:ind w:firstLineChars="200" w:firstLine="420"/>
        <w:rPr>
          <w:kern w:val="0"/>
          <w:szCs w:val="21"/>
        </w:rPr>
      </w:pPr>
      <w:r>
        <w:rPr>
          <w:kern w:val="0"/>
          <w:szCs w:val="21"/>
        </w:rPr>
        <w:t>1</w:t>
      </w:r>
      <w:r>
        <w:rPr>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B109AA" w:rsidRDefault="00062AF4">
      <w:pPr>
        <w:autoSpaceDE w:val="0"/>
        <w:autoSpaceDN w:val="0"/>
        <w:adjustRightInd w:val="0"/>
        <w:snapToGrid w:val="0"/>
        <w:spacing w:line="360" w:lineRule="auto"/>
        <w:ind w:firstLineChars="200" w:firstLine="420"/>
        <w:sectPr w:rsidR="00B109AA">
          <w:pgSz w:w="11906" w:h="16838"/>
          <w:pgMar w:top="1304" w:right="1134" w:bottom="1304" w:left="1304" w:header="851" w:footer="992" w:gutter="0"/>
          <w:cols w:space="720"/>
          <w:docGrid w:type="lines" w:linePitch="312"/>
        </w:sectPr>
      </w:pPr>
      <w:r>
        <w:rPr>
          <w:kern w:val="0"/>
          <w:szCs w:val="21"/>
        </w:rPr>
        <w:t>2</w:t>
      </w:r>
      <w:r>
        <w:rPr>
          <w:kern w:val="0"/>
          <w:szCs w:val="21"/>
        </w:rPr>
        <w:t>、</w:t>
      </w:r>
      <w:r>
        <w:t>授权委托书需按上述格式填写完整，不可缺少内容。在此基础上增加内容的不影响其有效性。</w:t>
      </w:r>
    </w:p>
    <w:p w:rsidR="00B109AA" w:rsidRDefault="00062AF4">
      <w:pPr>
        <w:keepNext/>
        <w:keepLines/>
        <w:spacing w:before="260" w:after="260" w:line="412" w:lineRule="auto"/>
        <w:jc w:val="center"/>
        <w:outlineLvl w:val="2"/>
        <w:rPr>
          <w:rFonts w:eastAsia="黑体"/>
          <w:sz w:val="28"/>
          <w:szCs w:val="20"/>
        </w:rPr>
      </w:pPr>
      <w:bookmarkStart w:id="334" w:name="_Toc482188667"/>
      <w:bookmarkStart w:id="335" w:name="_Toc19130"/>
      <w:bookmarkStart w:id="336" w:name="_Toc492300954"/>
      <w:bookmarkStart w:id="337" w:name="_Toc75856965"/>
      <w:bookmarkStart w:id="338" w:name="_Toc146707151"/>
      <w:bookmarkEnd w:id="314"/>
      <w:bookmarkEnd w:id="333"/>
      <w:r>
        <w:rPr>
          <w:rFonts w:eastAsia="黑体"/>
          <w:sz w:val="28"/>
          <w:szCs w:val="20"/>
        </w:rPr>
        <w:lastRenderedPageBreak/>
        <w:t>（</w:t>
      </w:r>
      <w:r>
        <w:rPr>
          <w:rFonts w:eastAsia="黑体" w:hint="eastAsia"/>
          <w:sz w:val="28"/>
          <w:szCs w:val="20"/>
        </w:rPr>
        <w:t>三</w:t>
      </w:r>
      <w:r>
        <w:rPr>
          <w:rFonts w:eastAsia="黑体"/>
          <w:sz w:val="28"/>
          <w:szCs w:val="20"/>
        </w:rPr>
        <w:t>）拟委任的主要人员汇总表</w:t>
      </w:r>
      <w:bookmarkEnd w:id="334"/>
      <w:bookmarkEnd w:id="335"/>
      <w:bookmarkEnd w:id="336"/>
      <w:bookmarkEnd w:id="337"/>
      <w:bookmarkEnd w:id="338"/>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701"/>
        <w:gridCol w:w="851"/>
        <w:gridCol w:w="708"/>
        <w:gridCol w:w="722"/>
        <w:gridCol w:w="1134"/>
        <w:gridCol w:w="1175"/>
        <w:gridCol w:w="1134"/>
        <w:gridCol w:w="1080"/>
      </w:tblGrid>
      <w:tr w:rsidR="00B109AA">
        <w:trPr>
          <w:jc w:val="center"/>
        </w:trPr>
        <w:tc>
          <w:tcPr>
            <w:tcW w:w="915" w:type="dxa"/>
            <w:vMerge w:val="restart"/>
            <w:vAlign w:val="center"/>
          </w:tcPr>
          <w:p w:rsidR="00B109AA" w:rsidRDefault="00062AF4">
            <w:pPr>
              <w:spacing w:line="440" w:lineRule="exact"/>
              <w:jc w:val="center"/>
              <w:rPr>
                <w:szCs w:val="22"/>
              </w:rPr>
            </w:pPr>
            <w:r>
              <w:rPr>
                <w:szCs w:val="22"/>
              </w:rPr>
              <w:t>序号</w:t>
            </w:r>
          </w:p>
        </w:tc>
        <w:tc>
          <w:tcPr>
            <w:tcW w:w="1701" w:type="dxa"/>
            <w:vMerge w:val="restart"/>
            <w:vAlign w:val="center"/>
          </w:tcPr>
          <w:p w:rsidR="00B109AA" w:rsidRDefault="00062AF4">
            <w:pPr>
              <w:spacing w:line="440" w:lineRule="exact"/>
              <w:jc w:val="center"/>
              <w:rPr>
                <w:szCs w:val="22"/>
              </w:rPr>
            </w:pPr>
            <w:r>
              <w:rPr>
                <w:szCs w:val="22"/>
              </w:rPr>
              <w:t>本项目任职</w:t>
            </w:r>
          </w:p>
        </w:tc>
        <w:tc>
          <w:tcPr>
            <w:tcW w:w="851" w:type="dxa"/>
            <w:vMerge w:val="restart"/>
            <w:vAlign w:val="center"/>
          </w:tcPr>
          <w:p w:rsidR="00B109AA" w:rsidRDefault="00062AF4">
            <w:pPr>
              <w:spacing w:line="440" w:lineRule="exact"/>
              <w:jc w:val="center"/>
              <w:rPr>
                <w:szCs w:val="22"/>
              </w:rPr>
            </w:pPr>
            <w:r>
              <w:rPr>
                <w:szCs w:val="22"/>
              </w:rPr>
              <w:t>姓名</w:t>
            </w:r>
          </w:p>
        </w:tc>
        <w:tc>
          <w:tcPr>
            <w:tcW w:w="708" w:type="dxa"/>
            <w:vMerge w:val="restart"/>
            <w:vAlign w:val="center"/>
          </w:tcPr>
          <w:p w:rsidR="00B109AA" w:rsidRDefault="00062AF4">
            <w:pPr>
              <w:spacing w:line="440" w:lineRule="exact"/>
              <w:jc w:val="center"/>
              <w:rPr>
                <w:szCs w:val="22"/>
              </w:rPr>
            </w:pPr>
            <w:r>
              <w:rPr>
                <w:szCs w:val="22"/>
              </w:rPr>
              <w:t>职称</w:t>
            </w:r>
          </w:p>
        </w:tc>
        <w:tc>
          <w:tcPr>
            <w:tcW w:w="722" w:type="dxa"/>
            <w:vMerge w:val="restart"/>
            <w:vAlign w:val="center"/>
          </w:tcPr>
          <w:p w:rsidR="00B109AA" w:rsidRDefault="00062AF4">
            <w:pPr>
              <w:spacing w:line="440" w:lineRule="exact"/>
              <w:jc w:val="center"/>
              <w:rPr>
                <w:szCs w:val="22"/>
              </w:rPr>
            </w:pPr>
            <w:r>
              <w:rPr>
                <w:szCs w:val="22"/>
              </w:rPr>
              <w:t>专业</w:t>
            </w:r>
          </w:p>
        </w:tc>
        <w:tc>
          <w:tcPr>
            <w:tcW w:w="3443" w:type="dxa"/>
            <w:gridSpan w:val="3"/>
            <w:vAlign w:val="center"/>
          </w:tcPr>
          <w:p w:rsidR="00B109AA" w:rsidRDefault="00062AF4">
            <w:pPr>
              <w:spacing w:line="440" w:lineRule="exact"/>
              <w:jc w:val="center"/>
              <w:rPr>
                <w:szCs w:val="22"/>
              </w:rPr>
            </w:pPr>
            <w:r>
              <w:rPr>
                <w:szCs w:val="22"/>
              </w:rPr>
              <w:t>执业或职业资格证明</w:t>
            </w:r>
          </w:p>
        </w:tc>
        <w:tc>
          <w:tcPr>
            <w:tcW w:w="1080" w:type="dxa"/>
            <w:vAlign w:val="center"/>
          </w:tcPr>
          <w:p w:rsidR="00B109AA" w:rsidRDefault="00062AF4">
            <w:pPr>
              <w:spacing w:line="440" w:lineRule="exact"/>
              <w:jc w:val="center"/>
              <w:rPr>
                <w:szCs w:val="22"/>
              </w:rPr>
            </w:pPr>
            <w:r>
              <w:rPr>
                <w:szCs w:val="22"/>
              </w:rPr>
              <w:t>备注</w:t>
            </w:r>
          </w:p>
        </w:tc>
      </w:tr>
      <w:tr w:rsidR="00B109AA">
        <w:trPr>
          <w:jc w:val="center"/>
        </w:trPr>
        <w:tc>
          <w:tcPr>
            <w:tcW w:w="915" w:type="dxa"/>
            <w:vMerge/>
            <w:vAlign w:val="center"/>
          </w:tcPr>
          <w:p w:rsidR="00B109AA" w:rsidRDefault="00B109AA">
            <w:pPr>
              <w:rPr>
                <w:szCs w:val="22"/>
              </w:rPr>
            </w:pPr>
          </w:p>
        </w:tc>
        <w:tc>
          <w:tcPr>
            <w:tcW w:w="1701" w:type="dxa"/>
            <w:vMerge/>
          </w:tcPr>
          <w:p w:rsidR="00B109AA" w:rsidRDefault="00B109AA">
            <w:pPr>
              <w:rPr>
                <w:szCs w:val="22"/>
              </w:rPr>
            </w:pPr>
          </w:p>
        </w:tc>
        <w:tc>
          <w:tcPr>
            <w:tcW w:w="851" w:type="dxa"/>
            <w:vMerge/>
            <w:vAlign w:val="center"/>
          </w:tcPr>
          <w:p w:rsidR="00B109AA" w:rsidRDefault="00B109AA">
            <w:pPr>
              <w:rPr>
                <w:szCs w:val="22"/>
              </w:rPr>
            </w:pPr>
          </w:p>
        </w:tc>
        <w:tc>
          <w:tcPr>
            <w:tcW w:w="708" w:type="dxa"/>
            <w:vMerge/>
            <w:vAlign w:val="center"/>
          </w:tcPr>
          <w:p w:rsidR="00B109AA" w:rsidRDefault="00B109AA">
            <w:pPr>
              <w:rPr>
                <w:szCs w:val="22"/>
              </w:rPr>
            </w:pPr>
          </w:p>
        </w:tc>
        <w:tc>
          <w:tcPr>
            <w:tcW w:w="722" w:type="dxa"/>
            <w:vMerge/>
            <w:vAlign w:val="center"/>
          </w:tcPr>
          <w:p w:rsidR="00B109AA" w:rsidRDefault="00B109AA">
            <w:pPr>
              <w:spacing w:line="440" w:lineRule="exact"/>
              <w:jc w:val="center"/>
              <w:rPr>
                <w:szCs w:val="22"/>
              </w:rPr>
            </w:pPr>
          </w:p>
        </w:tc>
        <w:tc>
          <w:tcPr>
            <w:tcW w:w="1134" w:type="dxa"/>
            <w:vAlign w:val="center"/>
          </w:tcPr>
          <w:p w:rsidR="00B109AA" w:rsidRDefault="00062AF4">
            <w:pPr>
              <w:spacing w:before="100" w:beforeAutospacing="1" w:after="100" w:afterAutospacing="1" w:line="440" w:lineRule="exact"/>
              <w:jc w:val="center"/>
              <w:rPr>
                <w:szCs w:val="22"/>
              </w:rPr>
            </w:pPr>
            <w:r>
              <w:rPr>
                <w:szCs w:val="22"/>
              </w:rPr>
              <w:t>证书名称</w:t>
            </w:r>
          </w:p>
        </w:tc>
        <w:tc>
          <w:tcPr>
            <w:tcW w:w="1175" w:type="dxa"/>
            <w:vAlign w:val="center"/>
          </w:tcPr>
          <w:p w:rsidR="00B109AA" w:rsidRDefault="00062AF4">
            <w:pPr>
              <w:spacing w:before="100" w:beforeAutospacing="1" w:after="100" w:afterAutospacing="1" w:line="440" w:lineRule="exact"/>
              <w:jc w:val="center"/>
              <w:rPr>
                <w:szCs w:val="22"/>
              </w:rPr>
            </w:pPr>
            <w:r>
              <w:rPr>
                <w:szCs w:val="22"/>
              </w:rPr>
              <w:t>级别</w:t>
            </w:r>
          </w:p>
        </w:tc>
        <w:tc>
          <w:tcPr>
            <w:tcW w:w="1134" w:type="dxa"/>
            <w:vAlign w:val="center"/>
          </w:tcPr>
          <w:p w:rsidR="00B109AA" w:rsidRDefault="00062AF4">
            <w:pPr>
              <w:spacing w:before="100" w:beforeAutospacing="1" w:after="100" w:afterAutospacing="1" w:line="440" w:lineRule="exact"/>
              <w:jc w:val="center"/>
              <w:rPr>
                <w:szCs w:val="22"/>
              </w:rPr>
            </w:pPr>
            <w:r>
              <w:rPr>
                <w:szCs w:val="22"/>
              </w:rPr>
              <w:t>证号</w:t>
            </w:r>
          </w:p>
        </w:tc>
        <w:tc>
          <w:tcPr>
            <w:tcW w:w="1080" w:type="dxa"/>
            <w:vAlign w:val="center"/>
          </w:tcPr>
          <w:p w:rsidR="00B109AA" w:rsidRDefault="00B109AA">
            <w:pPr>
              <w:spacing w:line="440" w:lineRule="exact"/>
              <w:jc w:val="center"/>
              <w:rPr>
                <w:szCs w:val="22"/>
              </w:rPr>
            </w:pPr>
          </w:p>
        </w:tc>
      </w:tr>
      <w:tr w:rsidR="00B109AA">
        <w:trPr>
          <w:jc w:val="center"/>
        </w:trPr>
        <w:tc>
          <w:tcPr>
            <w:tcW w:w="915" w:type="dxa"/>
            <w:vAlign w:val="center"/>
          </w:tcPr>
          <w:p w:rsidR="00B109AA" w:rsidRDefault="00062AF4">
            <w:pPr>
              <w:spacing w:line="440" w:lineRule="exact"/>
              <w:jc w:val="center"/>
              <w:rPr>
                <w:szCs w:val="22"/>
              </w:rPr>
            </w:pPr>
            <w:r>
              <w:rPr>
                <w:szCs w:val="22"/>
              </w:rPr>
              <w:t>1</w:t>
            </w:r>
          </w:p>
        </w:tc>
        <w:tc>
          <w:tcPr>
            <w:tcW w:w="1701" w:type="dxa"/>
          </w:tcPr>
          <w:p w:rsidR="00B109AA" w:rsidRDefault="00062AF4">
            <w:pPr>
              <w:spacing w:line="440" w:lineRule="exact"/>
              <w:jc w:val="center"/>
              <w:rPr>
                <w:szCs w:val="22"/>
              </w:rPr>
            </w:pPr>
            <w:r>
              <w:rPr>
                <w:szCs w:val="22"/>
              </w:rPr>
              <w:t>项目负责人</w:t>
            </w:r>
          </w:p>
        </w:tc>
        <w:tc>
          <w:tcPr>
            <w:tcW w:w="851" w:type="dxa"/>
            <w:vAlign w:val="center"/>
          </w:tcPr>
          <w:p w:rsidR="00B109AA" w:rsidRDefault="00B109AA">
            <w:pPr>
              <w:spacing w:line="440" w:lineRule="exact"/>
              <w:jc w:val="center"/>
              <w:rPr>
                <w:szCs w:val="22"/>
              </w:rPr>
            </w:pPr>
          </w:p>
        </w:tc>
        <w:tc>
          <w:tcPr>
            <w:tcW w:w="708" w:type="dxa"/>
            <w:vAlign w:val="center"/>
          </w:tcPr>
          <w:p w:rsidR="00B109AA" w:rsidRDefault="00B109AA">
            <w:pPr>
              <w:spacing w:line="440" w:lineRule="exact"/>
              <w:jc w:val="center"/>
              <w:rPr>
                <w:szCs w:val="22"/>
              </w:rPr>
            </w:pPr>
          </w:p>
        </w:tc>
        <w:tc>
          <w:tcPr>
            <w:tcW w:w="722" w:type="dxa"/>
            <w:vAlign w:val="center"/>
          </w:tcPr>
          <w:p w:rsidR="00B109AA" w:rsidRDefault="00B109AA">
            <w:pPr>
              <w:spacing w:line="440" w:lineRule="exact"/>
              <w:jc w:val="center"/>
              <w:rPr>
                <w:szCs w:val="22"/>
              </w:rPr>
            </w:pPr>
          </w:p>
        </w:tc>
        <w:tc>
          <w:tcPr>
            <w:tcW w:w="1134" w:type="dxa"/>
            <w:vAlign w:val="center"/>
          </w:tcPr>
          <w:p w:rsidR="00B109AA" w:rsidRDefault="00B109AA">
            <w:pPr>
              <w:spacing w:line="440" w:lineRule="exact"/>
              <w:jc w:val="center"/>
              <w:rPr>
                <w:szCs w:val="22"/>
              </w:rPr>
            </w:pPr>
          </w:p>
        </w:tc>
        <w:tc>
          <w:tcPr>
            <w:tcW w:w="1175" w:type="dxa"/>
            <w:vAlign w:val="center"/>
          </w:tcPr>
          <w:p w:rsidR="00B109AA" w:rsidRDefault="00B109AA">
            <w:pPr>
              <w:spacing w:line="440" w:lineRule="exact"/>
              <w:jc w:val="center"/>
              <w:rPr>
                <w:szCs w:val="22"/>
              </w:rPr>
            </w:pPr>
          </w:p>
        </w:tc>
        <w:tc>
          <w:tcPr>
            <w:tcW w:w="1134" w:type="dxa"/>
            <w:vAlign w:val="center"/>
          </w:tcPr>
          <w:p w:rsidR="00B109AA" w:rsidRDefault="00B109AA">
            <w:pPr>
              <w:spacing w:line="440" w:lineRule="exact"/>
              <w:jc w:val="center"/>
              <w:rPr>
                <w:szCs w:val="22"/>
              </w:rPr>
            </w:pPr>
          </w:p>
        </w:tc>
        <w:tc>
          <w:tcPr>
            <w:tcW w:w="1080" w:type="dxa"/>
            <w:vAlign w:val="center"/>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062AF4">
            <w:pPr>
              <w:spacing w:line="440" w:lineRule="exact"/>
              <w:jc w:val="center"/>
              <w:rPr>
                <w:szCs w:val="22"/>
              </w:rPr>
            </w:pPr>
            <w:r>
              <w:rPr>
                <w:szCs w:val="22"/>
              </w:rPr>
              <w:t>…</w:t>
            </w: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r w:rsidR="00B109AA">
        <w:trPr>
          <w:jc w:val="center"/>
        </w:trPr>
        <w:tc>
          <w:tcPr>
            <w:tcW w:w="915" w:type="dxa"/>
          </w:tcPr>
          <w:p w:rsidR="00B109AA" w:rsidRDefault="00B109AA">
            <w:pPr>
              <w:spacing w:line="440" w:lineRule="exact"/>
              <w:jc w:val="center"/>
              <w:rPr>
                <w:szCs w:val="22"/>
              </w:rPr>
            </w:pPr>
          </w:p>
        </w:tc>
        <w:tc>
          <w:tcPr>
            <w:tcW w:w="1701" w:type="dxa"/>
          </w:tcPr>
          <w:p w:rsidR="00B109AA" w:rsidRDefault="00B109AA">
            <w:pPr>
              <w:spacing w:line="440" w:lineRule="exact"/>
              <w:jc w:val="center"/>
              <w:rPr>
                <w:szCs w:val="22"/>
              </w:rPr>
            </w:pPr>
          </w:p>
        </w:tc>
        <w:tc>
          <w:tcPr>
            <w:tcW w:w="851" w:type="dxa"/>
          </w:tcPr>
          <w:p w:rsidR="00B109AA" w:rsidRDefault="00B109AA">
            <w:pPr>
              <w:spacing w:line="440" w:lineRule="exact"/>
              <w:jc w:val="center"/>
              <w:rPr>
                <w:szCs w:val="22"/>
              </w:rPr>
            </w:pPr>
          </w:p>
        </w:tc>
        <w:tc>
          <w:tcPr>
            <w:tcW w:w="708" w:type="dxa"/>
          </w:tcPr>
          <w:p w:rsidR="00B109AA" w:rsidRDefault="00B109AA">
            <w:pPr>
              <w:spacing w:line="440" w:lineRule="exact"/>
              <w:jc w:val="center"/>
              <w:rPr>
                <w:szCs w:val="22"/>
              </w:rPr>
            </w:pPr>
          </w:p>
        </w:tc>
        <w:tc>
          <w:tcPr>
            <w:tcW w:w="722"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175" w:type="dxa"/>
          </w:tcPr>
          <w:p w:rsidR="00B109AA" w:rsidRDefault="00B109AA">
            <w:pPr>
              <w:spacing w:line="440" w:lineRule="exact"/>
              <w:jc w:val="center"/>
              <w:rPr>
                <w:szCs w:val="22"/>
              </w:rPr>
            </w:pPr>
          </w:p>
        </w:tc>
        <w:tc>
          <w:tcPr>
            <w:tcW w:w="1134" w:type="dxa"/>
          </w:tcPr>
          <w:p w:rsidR="00B109AA" w:rsidRDefault="00B109AA">
            <w:pPr>
              <w:spacing w:line="440" w:lineRule="exact"/>
              <w:jc w:val="center"/>
              <w:rPr>
                <w:szCs w:val="22"/>
              </w:rPr>
            </w:pPr>
          </w:p>
        </w:tc>
        <w:tc>
          <w:tcPr>
            <w:tcW w:w="1080" w:type="dxa"/>
          </w:tcPr>
          <w:p w:rsidR="00B109AA" w:rsidRDefault="00B109AA">
            <w:pPr>
              <w:spacing w:line="440" w:lineRule="exact"/>
              <w:jc w:val="center"/>
              <w:rPr>
                <w:szCs w:val="22"/>
              </w:rPr>
            </w:pPr>
          </w:p>
        </w:tc>
      </w:tr>
    </w:tbl>
    <w:p w:rsidR="00B109AA" w:rsidRDefault="00062AF4">
      <w:pPr>
        <w:widowControl/>
        <w:jc w:val="left"/>
        <w:rPr>
          <w:szCs w:val="22"/>
        </w:rPr>
      </w:pPr>
      <w:bookmarkStart w:id="339" w:name="_Toc144974873"/>
      <w:bookmarkStart w:id="340" w:name="_Toc179632825"/>
      <w:bookmarkStart w:id="341" w:name="_Toc152045805"/>
      <w:bookmarkStart w:id="342" w:name="_Toc152042594"/>
      <w:r>
        <w:rPr>
          <w:szCs w:val="22"/>
        </w:rPr>
        <w:br w:type="page"/>
      </w:r>
    </w:p>
    <w:p w:rsidR="00B109AA" w:rsidRDefault="00062AF4">
      <w:pPr>
        <w:keepNext/>
        <w:keepLines/>
        <w:spacing w:before="260" w:after="260" w:line="412" w:lineRule="auto"/>
        <w:ind w:firstLineChars="49" w:firstLine="137"/>
        <w:jc w:val="center"/>
        <w:outlineLvl w:val="2"/>
        <w:rPr>
          <w:rFonts w:eastAsia="黑体"/>
          <w:sz w:val="28"/>
          <w:szCs w:val="20"/>
        </w:rPr>
      </w:pPr>
      <w:bookmarkStart w:id="343" w:name="_Toc370676440"/>
      <w:bookmarkStart w:id="344" w:name="_Toc75856966"/>
      <w:bookmarkStart w:id="345" w:name="_Toc391394125"/>
      <w:bookmarkStart w:id="346" w:name="_Toc385943079"/>
      <w:bookmarkStart w:id="347" w:name="_Toc492300955"/>
      <w:bookmarkStart w:id="348" w:name="_Toc300835232"/>
      <w:bookmarkStart w:id="349" w:name="_Toc17648"/>
      <w:bookmarkStart w:id="350" w:name="_Toc384308390"/>
      <w:bookmarkStart w:id="351" w:name="_Toc146707152"/>
      <w:bookmarkStart w:id="352" w:name="_Toc359594249"/>
      <w:bookmarkStart w:id="353" w:name="_Toc482188668"/>
      <w:r>
        <w:rPr>
          <w:rFonts w:eastAsia="黑体"/>
          <w:sz w:val="28"/>
          <w:szCs w:val="20"/>
        </w:rPr>
        <w:lastRenderedPageBreak/>
        <w:t>（</w:t>
      </w:r>
      <w:r>
        <w:rPr>
          <w:rFonts w:eastAsia="黑体" w:hint="eastAsia"/>
          <w:sz w:val="28"/>
          <w:szCs w:val="20"/>
        </w:rPr>
        <w:t>四</w:t>
      </w:r>
      <w:r>
        <w:rPr>
          <w:rFonts w:eastAsia="黑体"/>
          <w:sz w:val="28"/>
          <w:szCs w:val="20"/>
        </w:rPr>
        <w:t>）主要人员简历表</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815"/>
        <w:gridCol w:w="1985"/>
      </w:tblGrid>
      <w:tr w:rsidR="00B109AA">
        <w:trPr>
          <w:trHeight w:val="751"/>
          <w:jc w:val="center"/>
        </w:trPr>
        <w:tc>
          <w:tcPr>
            <w:tcW w:w="1187" w:type="dxa"/>
            <w:vAlign w:val="center"/>
          </w:tcPr>
          <w:p w:rsidR="00B109AA" w:rsidRDefault="00062AF4">
            <w:pPr>
              <w:spacing w:line="440" w:lineRule="exact"/>
              <w:jc w:val="center"/>
              <w:rPr>
                <w:szCs w:val="22"/>
              </w:rPr>
            </w:pPr>
            <w:r>
              <w:rPr>
                <w:szCs w:val="22"/>
              </w:rPr>
              <w:t>姓</w:t>
            </w:r>
            <w:r>
              <w:rPr>
                <w:szCs w:val="22"/>
              </w:rPr>
              <w:t xml:space="preserve">  </w:t>
            </w:r>
            <w:r>
              <w:rPr>
                <w:szCs w:val="22"/>
              </w:rPr>
              <w:t>名</w:t>
            </w:r>
          </w:p>
        </w:tc>
        <w:tc>
          <w:tcPr>
            <w:tcW w:w="1048" w:type="dxa"/>
            <w:gridSpan w:val="2"/>
            <w:vAlign w:val="center"/>
          </w:tcPr>
          <w:p w:rsidR="00B109AA" w:rsidRDefault="00B109AA">
            <w:pPr>
              <w:spacing w:line="440" w:lineRule="exact"/>
              <w:jc w:val="center"/>
              <w:rPr>
                <w:szCs w:val="22"/>
              </w:rPr>
            </w:pPr>
          </w:p>
        </w:tc>
        <w:tc>
          <w:tcPr>
            <w:tcW w:w="958" w:type="dxa"/>
            <w:vAlign w:val="center"/>
          </w:tcPr>
          <w:p w:rsidR="00B109AA" w:rsidRDefault="00062AF4">
            <w:pPr>
              <w:spacing w:line="440" w:lineRule="exact"/>
              <w:jc w:val="center"/>
              <w:rPr>
                <w:szCs w:val="22"/>
              </w:rPr>
            </w:pPr>
            <w:r>
              <w:rPr>
                <w:szCs w:val="22"/>
              </w:rPr>
              <w:t>年龄</w:t>
            </w:r>
          </w:p>
        </w:tc>
        <w:tc>
          <w:tcPr>
            <w:tcW w:w="1065" w:type="dxa"/>
            <w:vAlign w:val="center"/>
          </w:tcPr>
          <w:p w:rsidR="00B109AA" w:rsidRDefault="00B109AA">
            <w:pPr>
              <w:spacing w:line="440" w:lineRule="exact"/>
              <w:jc w:val="center"/>
              <w:rPr>
                <w:szCs w:val="22"/>
              </w:rPr>
            </w:pPr>
          </w:p>
        </w:tc>
        <w:tc>
          <w:tcPr>
            <w:tcW w:w="2782" w:type="dxa"/>
            <w:gridSpan w:val="3"/>
            <w:vAlign w:val="center"/>
          </w:tcPr>
          <w:p w:rsidR="00B109AA" w:rsidRDefault="00062AF4">
            <w:pPr>
              <w:spacing w:line="440" w:lineRule="exact"/>
              <w:jc w:val="center"/>
              <w:rPr>
                <w:szCs w:val="22"/>
              </w:rPr>
            </w:pPr>
            <w:r>
              <w:rPr>
                <w:szCs w:val="22"/>
              </w:rPr>
              <w:t>执业资格证书（或上岗证书）名称</w:t>
            </w:r>
          </w:p>
        </w:tc>
        <w:tc>
          <w:tcPr>
            <w:tcW w:w="1985" w:type="dxa"/>
            <w:vAlign w:val="center"/>
          </w:tcPr>
          <w:p w:rsidR="00B109AA" w:rsidRDefault="00B109AA">
            <w:pPr>
              <w:spacing w:line="440" w:lineRule="exact"/>
              <w:jc w:val="center"/>
              <w:rPr>
                <w:szCs w:val="22"/>
              </w:rPr>
            </w:pPr>
          </w:p>
        </w:tc>
      </w:tr>
      <w:tr w:rsidR="00B109AA">
        <w:trPr>
          <w:trHeight w:val="689"/>
          <w:jc w:val="center"/>
        </w:trPr>
        <w:tc>
          <w:tcPr>
            <w:tcW w:w="1187" w:type="dxa"/>
            <w:vAlign w:val="center"/>
          </w:tcPr>
          <w:p w:rsidR="00B109AA" w:rsidRDefault="00062AF4">
            <w:pPr>
              <w:spacing w:line="440" w:lineRule="exact"/>
              <w:jc w:val="center"/>
              <w:rPr>
                <w:szCs w:val="22"/>
              </w:rPr>
            </w:pPr>
            <w:r>
              <w:rPr>
                <w:szCs w:val="22"/>
              </w:rPr>
              <w:t>职</w:t>
            </w:r>
            <w:r>
              <w:rPr>
                <w:szCs w:val="22"/>
              </w:rPr>
              <w:t xml:space="preserve">  </w:t>
            </w:r>
            <w:r>
              <w:rPr>
                <w:szCs w:val="22"/>
              </w:rPr>
              <w:t>称</w:t>
            </w:r>
          </w:p>
        </w:tc>
        <w:tc>
          <w:tcPr>
            <w:tcW w:w="1048" w:type="dxa"/>
            <w:gridSpan w:val="2"/>
            <w:vAlign w:val="center"/>
          </w:tcPr>
          <w:p w:rsidR="00B109AA" w:rsidRDefault="00B109AA">
            <w:pPr>
              <w:spacing w:line="440" w:lineRule="exact"/>
              <w:jc w:val="center"/>
              <w:rPr>
                <w:szCs w:val="22"/>
              </w:rPr>
            </w:pPr>
          </w:p>
        </w:tc>
        <w:tc>
          <w:tcPr>
            <w:tcW w:w="958" w:type="dxa"/>
            <w:vAlign w:val="center"/>
          </w:tcPr>
          <w:p w:rsidR="00B109AA" w:rsidRDefault="00062AF4">
            <w:pPr>
              <w:spacing w:before="100" w:beforeAutospacing="1" w:after="100" w:afterAutospacing="1" w:line="440" w:lineRule="exact"/>
              <w:jc w:val="center"/>
              <w:rPr>
                <w:szCs w:val="22"/>
              </w:rPr>
            </w:pPr>
            <w:r>
              <w:rPr>
                <w:szCs w:val="22"/>
              </w:rPr>
              <w:t>学历</w:t>
            </w:r>
          </w:p>
        </w:tc>
        <w:tc>
          <w:tcPr>
            <w:tcW w:w="1065" w:type="dxa"/>
            <w:vAlign w:val="center"/>
          </w:tcPr>
          <w:p w:rsidR="00B109AA" w:rsidRDefault="00B109AA">
            <w:pPr>
              <w:spacing w:line="440" w:lineRule="exact"/>
              <w:jc w:val="center"/>
              <w:rPr>
                <w:szCs w:val="22"/>
              </w:rPr>
            </w:pPr>
          </w:p>
        </w:tc>
        <w:tc>
          <w:tcPr>
            <w:tcW w:w="2782" w:type="dxa"/>
            <w:gridSpan w:val="3"/>
            <w:vAlign w:val="center"/>
          </w:tcPr>
          <w:p w:rsidR="00B109AA" w:rsidRDefault="00062AF4">
            <w:pPr>
              <w:spacing w:before="100" w:beforeAutospacing="1" w:after="100" w:afterAutospacing="1" w:line="440" w:lineRule="exact"/>
              <w:jc w:val="center"/>
              <w:rPr>
                <w:szCs w:val="22"/>
              </w:rPr>
            </w:pPr>
            <w:r>
              <w:rPr>
                <w:szCs w:val="22"/>
              </w:rPr>
              <w:t>拟在本项目任职</w:t>
            </w:r>
          </w:p>
        </w:tc>
        <w:tc>
          <w:tcPr>
            <w:tcW w:w="1985" w:type="dxa"/>
            <w:vAlign w:val="center"/>
          </w:tcPr>
          <w:p w:rsidR="00B109AA" w:rsidRDefault="00B109AA">
            <w:pPr>
              <w:spacing w:line="440" w:lineRule="exact"/>
              <w:jc w:val="center"/>
              <w:rPr>
                <w:szCs w:val="22"/>
              </w:rPr>
            </w:pPr>
          </w:p>
        </w:tc>
      </w:tr>
      <w:tr w:rsidR="00B109AA">
        <w:trPr>
          <w:trHeight w:val="689"/>
          <w:jc w:val="center"/>
        </w:trPr>
        <w:tc>
          <w:tcPr>
            <w:tcW w:w="1187" w:type="dxa"/>
            <w:vAlign w:val="center"/>
          </w:tcPr>
          <w:p w:rsidR="00B109AA" w:rsidRDefault="00062AF4">
            <w:pPr>
              <w:spacing w:before="100" w:beforeAutospacing="1" w:after="100" w:afterAutospacing="1" w:line="440" w:lineRule="exact"/>
              <w:jc w:val="center"/>
              <w:rPr>
                <w:szCs w:val="22"/>
              </w:rPr>
            </w:pPr>
            <w:r>
              <w:rPr>
                <w:szCs w:val="22"/>
              </w:rPr>
              <w:t>工作年限</w:t>
            </w:r>
          </w:p>
        </w:tc>
        <w:tc>
          <w:tcPr>
            <w:tcW w:w="3071" w:type="dxa"/>
            <w:gridSpan w:val="4"/>
            <w:vAlign w:val="center"/>
          </w:tcPr>
          <w:p w:rsidR="00B109AA" w:rsidRDefault="00B109AA">
            <w:pPr>
              <w:spacing w:line="440" w:lineRule="exact"/>
              <w:jc w:val="center"/>
              <w:rPr>
                <w:szCs w:val="22"/>
              </w:rPr>
            </w:pPr>
          </w:p>
        </w:tc>
        <w:tc>
          <w:tcPr>
            <w:tcW w:w="2782" w:type="dxa"/>
            <w:gridSpan w:val="3"/>
            <w:vAlign w:val="center"/>
          </w:tcPr>
          <w:p w:rsidR="00B109AA" w:rsidRDefault="00062AF4">
            <w:pPr>
              <w:spacing w:before="100" w:beforeAutospacing="1" w:after="100" w:afterAutospacing="1" w:line="440" w:lineRule="exact"/>
              <w:jc w:val="center"/>
              <w:rPr>
                <w:szCs w:val="22"/>
              </w:rPr>
            </w:pPr>
            <w:r>
              <w:rPr>
                <w:szCs w:val="22"/>
              </w:rPr>
              <w:t>从事工作年限</w:t>
            </w:r>
          </w:p>
        </w:tc>
        <w:tc>
          <w:tcPr>
            <w:tcW w:w="1985" w:type="dxa"/>
            <w:vAlign w:val="center"/>
          </w:tcPr>
          <w:p w:rsidR="00B109AA" w:rsidRDefault="00B109AA">
            <w:pPr>
              <w:spacing w:line="440" w:lineRule="exact"/>
              <w:jc w:val="center"/>
              <w:rPr>
                <w:szCs w:val="22"/>
              </w:rPr>
            </w:pPr>
          </w:p>
        </w:tc>
      </w:tr>
      <w:tr w:rsidR="00B109AA">
        <w:trPr>
          <w:trHeight w:val="701"/>
          <w:jc w:val="center"/>
        </w:trPr>
        <w:tc>
          <w:tcPr>
            <w:tcW w:w="1187" w:type="dxa"/>
            <w:vAlign w:val="center"/>
          </w:tcPr>
          <w:p w:rsidR="00B109AA" w:rsidRDefault="00062AF4">
            <w:pPr>
              <w:spacing w:before="100" w:beforeAutospacing="1" w:after="100" w:afterAutospacing="1" w:line="440" w:lineRule="exact"/>
              <w:jc w:val="center"/>
              <w:rPr>
                <w:szCs w:val="22"/>
              </w:rPr>
            </w:pPr>
            <w:r>
              <w:rPr>
                <w:szCs w:val="22"/>
              </w:rPr>
              <w:t>毕业学校</w:t>
            </w:r>
          </w:p>
        </w:tc>
        <w:tc>
          <w:tcPr>
            <w:tcW w:w="7838" w:type="dxa"/>
            <w:gridSpan w:val="8"/>
            <w:vAlign w:val="center"/>
          </w:tcPr>
          <w:p w:rsidR="00B109AA" w:rsidRDefault="00062AF4">
            <w:pPr>
              <w:spacing w:before="100" w:beforeAutospacing="1" w:after="100" w:afterAutospacing="1" w:line="440" w:lineRule="exact"/>
              <w:ind w:firstLineChars="550" w:firstLine="1155"/>
              <w:rPr>
                <w:szCs w:val="22"/>
              </w:rPr>
            </w:pPr>
            <w:r>
              <w:rPr>
                <w:szCs w:val="22"/>
              </w:rPr>
              <w:t>年毕业于</w:t>
            </w:r>
            <w:r>
              <w:rPr>
                <w:szCs w:val="22"/>
              </w:rPr>
              <w:t xml:space="preserve">            </w:t>
            </w:r>
            <w:r>
              <w:rPr>
                <w:szCs w:val="22"/>
              </w:rPr>
              <w:t>学校</w:t>
            </w:r>
            <w:r>
              <w:rPr>
                <w:szCs w:val="22"/>
              </w:rPr>
              <w:t xml:space="preserve">        </w:t>
            </w:r>
            <w:r>
              <w:rPr>
                <w:szCs w:val="22"/>
              </w:rPr>
              <w:t>专业</w:t>
            </w:r>
          </w:p>
        </w:tc>
      </w:tr>
      <w:tr w:rsidR="00B109AA">
        <w:trPr>
          <w:trHeight w:val="684"/>
          <w:jc w:val="center"/>
        </w:trPr>
        <w:tc>
          <w:tcPr>
            <w:tcW w:w="9025" w:type="dxa"/>
            <w:gridSpan w:val="9"/>
            <w:vAlign w:val="center"/>
          </w:tcPr>
          <w:p w:rsidR="00B109AA" w:rsidRDefault="00062AF4">
            <w:pPr>
              <w:spacing w:before="100" w:beforeAutospacing="1" w:after="100" w:afterAutospacing="1" w:line="440" w:lineRule="exact"/>
              <w:jc w:val="left"/>
              <w:rPr>
                <w:szCs w:val="22"/>
              </w:rPr>
            </w:pPr>
            <w:r>
              <w:rPr>
                <w:szCs w:val="22"/>
              </w:rPr>
              <w:t>主要工作经历</w:t>
            </w:r>
          </w:p>
        </w:tc>
      </w:tr>
      <w:tr w:rsidR="00B109AA">
        <w:trPr>
          <w:trHeight w:val="707"/>
          <w:jc w:val="center"/>
        </w:trPr>
        <w:tc>
          <w:tcPr>
            <w:tcW w:w="1544" w:type="dxa"/>
            <w:gridSpan w:val="2"/>
            <w:vAlign w:val="center"/>
          </w:tcPr>
          <w:p w:rsidR="00B109AA" w:rsidRDefault="00062AF4">
            <w:pPr>
              <w:spacing w:before="100" w:beforeAutospacing="1" w:after="100" w:afterAutospacing="1" w:line="440" w:lineRule="exact"/>
              <w:jc w:val="center"/>
              <w:rPr>
                <w:szCs w:val="22"/>
              </w:rPr>
            </w:pPr>
            <w:r>
              <w:rPr>
                <w:szCs w:val="22"/>
              </w:rPr>
              <w:t>时</w:t>
            </w:r>
            <w:r>
              <w:rPr>
                <w:szCs w:val="22"/>
              </w:rPr>
              <w:t xml:space="preserve">  </w:t>
            </w:r>
            <w:r>
              <w:rPr>
                <w:szCs w:val="22"/>
              </w:rPr>
              <w:t>间</w:t>
            </w:r>
          </w:p>
        </w:tc>
        <w:tc>
          <w:tcPr>
            <w:tcW w:w="3420" w:type="dxa"/>
            <w:gridSpan w:val="4"/>
            <w:vAlign w:val="center"/>
          </w:tcPr>
          <w:p w:rsidR="00B109AA" w:rsidRDefault="00062AF4">
            <w:pPr>
              <w:spacing w:before="100" w:beforeAutospacing="1" w:after="100" w:afterAutospacing="1" w:line="440" w:lineRule="exact"/>
              <w:jc w:val="center"/>
              <w:rPr>
                <w:szCs w:val="22"/>
              </w:rPr>
            </w:pPr>
            <w:r>
              <w:rPr>
                <w:szCs w:val="22"/>
              </w:rPr>
              <w:t>参加过的类似项目</w:t>
            </w:r>
          </w:p>
        </w:tc>
        <w:tc>
          <w:tcPr>
            <w:tcW w:w="1261" w:type="dxa"/>
            <w:vAlign w:val="center"/>
          </w:tcPr>
          <w:p w:rsidR="00B109AA" w:rsidRDefault="00062AF4">
            <w:pPr>
              <w:spacing w:before="100" w:beforeAutospacing="1" w:after="100" w:afterAutospacing="1" w:line="440" w:lineRule="exact"/>
              <w:jc w:val="center"/>
              <w:rPr>
                <w:szCs w:val="22"/>
              </w:rPr>
            </w:pPr>
            <w:r>
              <w:rPr>
                <w:szCs w:val="22"/>
              </w:rPr>
              <w:t>担任职务</w:t>
            </w:r>
          </w:p>
        </w:tc>
        <w:tc>
          <w:tcPr>
            <w:tcW w:w="2800" w:type="dxa"/>
            <w:gridSpan w:val="2"/>
            <w:vAlign w:val="center"/>
          </w:tcPr>
          <w:p w:rsidR="00B109AA" w:rsidRDefault="00062AF4">
            <w:pPr>
              <w:spacing w:before="100" w:beforeAutospacing="1" w:after="100" w:afterAutospacing="1" w:line="440" w:lineRule="exact"/>
              <w:jc w:val="center"/>
              <w:rPr>
                <w:szCs w:val="22"/>
              </w:rPr>
            </w:pPr>
            <w:r>
              <w:rPr>
                <w:szCs w:val="22"/>
              </w:rPr>
              <w:t>发包人及联系电话</w:t>
            </w:r>
          </w:p>
        </w:tc>
      </w:tr>
      <w:tr w:rsidR="00B109AA">
        <w:trPr>
          <w:trHeight w:val="690"/>
          <w:jc w:val="center"/>
        </w:trPr>
        <w:tc>
          <w:tcPr>
            <w:tcW w:w="1544" w:type="dxa"/>
            <w:gridSpan w:val="2"/>
          </w:tcPr>
          <w:p w:rsidR="00B109AA" w:rsidRDefault="00B109AA">
            <w:pPr>
              <w:spacing w:line="440" w:lineRule="exact"/>
              <w:rPr>
                <w:szCs w:val="22"/>
              </w:rPr>
            </w:pPr>
          </w:p>
        </w:tc>
        <w:tc>
          <w:tcPr>
            <w:tcW w:w="3420" w:type="dxa"/>
            <w:gridSpan w:val="4"/>
          </w:tcPr>
          <w:p w:rsidR="00B109AA" w:rsidRDefault="00B109AA">
            <w:pPr>
              <w:spacing w:line="440" w:lineRule="exact"/>
              <w:rPr>
                <w:szCs w:val="22"/>
              </w:rPr>
            </w:pPr>
          </w:p>
        </w:tc>
        <w:tc>
          <w:tcPr>
            <w:tcW w:w="1261" w:type="dxa"/>
          </w:tcPr>
          <w:p w:rsidR="00B109AA" w:rsidRDefault="00B109AA">
            <w:pPr>
              <w:spacing w:line="440" w:lineRule="exact"/>
              <w:rPr>
                <w:szCs w:val="22"/>
              </w:rPr>
            </w:pPr>
          </w:p>
        </w:tc>
        <w:tc>
          <w:tcPr>
            <w:tcW w:w="2800" w:type="dxa"/>
            <w:gridSpan w:val="2"/>
          </w:tcPr>
          <w:p w:rsidR="00B109AA" w:rsidRDefault="00B109AA">
            <w:pPr>
              <w:spacing w:line="440" w:lineRule="exact"/>
              <w:rPr>
                <w:szCs w:val="22"/>
              </w:rPr>
            </w:pPr>
          </w:p>
        </w:tc>
      </w:tr>
      <w:tr w:rsidR="00B109AA">
        <w:trPr>
          <w:trHeight w:val="690"/>
          <w:jc w:val="center"/>
        </w:trPr>
        <w:tc>
          <w:tcPr>
            <w:tcW w:w="1544" w:type="dxa"/>
            <w:gridSpan w:val="2"/>
          </w:tcPr>
          <w:p w:rsidR="00B109AA" w:rsidRDefault="00B109AA">
            <w:pPr>
              <w:spacing w:line="440" w:lineRule="exact"/>
              <w:rPr>
                <w:szCs w:val="22"/>
              </w:rPr>
            </w:pPr>
          </w:p>
        </w:tc>
        <w:tc>
          <w:tcPr>
            <w:tcW w:w="3420" w:type="dxa"/>
            <w:gridSpan w:val="4"/>
          </w:tcPr>
          <w:p w:rsidR="00B109AA" w:rsidRDefault="00B109AA">
            <w:pPr>
              <w:spacing w:line="440" w:lineRule="exact"/>
              <w:rPr>
                <w:szCs w:val="22"/>
              </w:rPr>
            </w:pPr>
          </w:p>
        </w:tc>
        <w:tc>
          <w:tcPr>
            <w:tcW w:w="1261" w:type="dxa"/>
          </w:tcPr>
          <w:p w:rsidR="00B109AA" w:rsidRDefault="00B109AA">
            <w:pPr>
              <w:spacing w:line="440" w:lineRule="exact"/>
              <w:rPr>
                <w:szCs w:val="22"/>
              </w:rPr>
            </w:pPr>
          </w:p>
        </w:tc>
        <w:tc>
          <w:tcPr>
            <w:tcW w:w="2800" w:type="dxa"/>
            <w:gridSpan w:val="2"/>
          </w:tcPr>
          <w:p w:rsidR="00B109AA" w:rsidRDefault="00B109AA">
            <w:pPr>
              <w:spacing w:line="440" w:lineRule="exact"/>
              <w:rPr>
                <w:szCs w:val="22"/>
              </w:rPr>
            </w:pPr>
          </w:p>
        </w:tc>
      </w:tr>
      <w:tr w:rsidR="00B109AA">
        <w:trPr>
          <w:trHeight w:val="690"/>
          <w:jc w:val="center"/>
        </w:trPr>
        <w:tc>
          <w:tcPr>
            <w:tcW w:w="1544" w:type="dxa"/>
            <w:gridSpan w:val="2"/>
          </w:tcPr>
          <w:p w:rsidR="00B109AA" w:rsidRDefault="00B109AA">
            <w:pPr>
              <w:spacing w:line="440" w:lineRule="exact"/>
              <w:rPr>
                <w:szCs w:val="22"/>
              </w:rPr>
            </w:pPr>
          </w:p>
        </w:tc>
        <w:tc>
          <w:tcPr>
            <w:tcW w:w="3420" w:type="dxa"/>
            <w:gridSpan w:val="4"/>
          </w:tcPr>
          <w:p w:rsidR="00B109AA" w:rsidRDefault="00B109AA">
            <w:pPr>
              <w:spacing w:line="440" w:lineRule="exact"/>
              <w:rPr>
                <w:szCs w:val="22"/>
              </w:rPr>
            </w:pPr>
          </w:p>
        </w:tc>
        <w:tc>
          <w:tcPr>
            <w:tcW w:w="1261" w:type="dxa"/>
          </w:tcPr>
          <w:p w:rsidR="00B109AA" w:rsidRDefault="00B109AA">
            <w:pPr>
              <w:spacing w:line="440" w:lineRule="exact"/>
              <w:rPr>
                <w:szCs w:val="22"/>
              </w:rPr>
            </w:pPr>
          </w:p>
        </w:tc>
        <w:tc>
          <w:tcPr>
            <w:tcW w:w="2800" w:type="dxa"/>
            <w:gridSpan w:val="2"/>
          </w:tcPr>
          <w:p w:rsidR="00B109AA" w:rsidRDefault="00B109AA">
            <w:pPr>
              <w:spacing w:line="440" w:lineRule="exact"/>
              <w:rPr>
                <w:szCs w:val="22"/>
              </w:rPr>
            </w:pPr>
          </w:p>
        </w:tc>
      </w:tr>
      <w:tr w:rsidR="00B109AA">
        <w:trPr>
          <w:trHeight w:val="690"/>
          <w:jc w:val="center"/>
        </w:trPr>
        <w:tc>
          <w:tcPr>
            <w:tcW w:w="1544" w:type="dxa"/>
            <w:gridSpan w:val="2"/>
            <w:vAlign w:val="center"/>
          </w:tcPr>
          <w:p w:rsidR="00B109AA" w:rsidRDefault="00B109AA">
            <w:pPr>
              <w:spacing w:line="440" w:lineRule="exact"/>
              <w:rPr>
                <w:szCs w:val="22"/>
              </w:rPr>
            </w:pPr>
          </w:p>
        </w:tc>
        <w:tc>
          <w:tcPr>
            <w:tcW w:w="3420" w:type="dxa"/>
            <w:gridSpan w:val="4"/>
            <w:vAlign w:val="center"/>
          </w:tcPr>
          <w:p w:rsidR="00B109AA" w:rsidRDefault="00B109AA">
            <w:pPr>
              <w:spacing w:line="440" w:lineRule="exact"/>
              <w:rPr>
                <w:szCs w:val="22"/>
              </w:rPr>
            </w:pPr>
          </w:p>
        </w:tc>
        <w:tc>
          <w:tcPr>
            <w:tcW w:w="1261" w:type="dxa"/>
            <w:vAlign w:val="center"/>
          </w:tcPr>
          <w:p w:rsidR="00B109AA" w:rsidRDefault="00B109AA">
            <w:pPr>
              <w:spacing w:line="440" w:lineRule="exact"/>
              <w:rPr>
                <w:szCs w:val="22"/>
              </w:rPr>
            </w:pPr>
          </w:p>
        </w:tc>
        <w:tc>
          <w:tcPr>
            <w:tcW w:w="2800" w:type="dxa"/>
            <w:gridSpan w:val="2"/>
            <w:vAlign w:val="center"/>
          </w:tcPr>
          <w:p w:rsidR="00B109AA" w:rsidRDefault="00B109AA">
            <w:pPr>
              <w:spacing w:line="440" w:lineRule="exact"/>
              <w:rPr>
                <w:szCs w:val="22"/>
              </w:rPr>
            </w:pPr>
          </w:p>
        </w:tc>
      </w:tr>
      <w:tr w:rsidR="00B109AA">
        <w:trPr>
          <w:trHeight w:val="690"/>
          <w:jc w:val="center"/>
        </w:trPr>
        <w:tc>
          <w:tcPr>
            <w:tcW w:w="1544" w:type="dxa"/>
            <w:gridSpan w:val="2"/>
            <w:vAlign w:val="center"/>
          </w:tcPr>
          <w:p w:rsidR="00B109AA" w:rsidRDefault="00B109AA">
            <w:pPr>
              <w:spacing w:line="440" w:lineRule="exact"/>
              <w:rPr>
                <w:szCs w:val="22"/>
              </w:rPr>
            </w:pPr>
          </w:p>
        </w:tc>
        <w:tc>
          <w:tcPr>
            <w:tcW w:w="3420" w:type="dxa"/>
            <w:gridSpan w:val="4"/>
            <w:vAlign w:val="center"/>
          </w:tcPr>
          <w:p w:rsidR="00B109AA" w:rsidRDefault="00B109AA">
            <w:pPr>
              <w:spacing w:line="440" w:lineRule="exact"/>
              <w:rPr>
                <w:szCs w:val="22"/>
              </w:rPr>
            </w:pPr>
          </w:p>
        </w:tc>
        <w:tc>
          <w:tcPr>
            <w:tcW w:w="1261" w:type="dxa"/>
            <w:vAlign w:val="center"/>
          </w:tcPr>
          <w:p w:rsidR="00B109AA" w:rsidRDefault="00B109AA">
            <w:pPr>
              <w:spacing w:line="440" w:lineRule="exact"/>
              <w:rPr>
                <w:szCs w:val="22"/>
              </w:rPr>
            </w:pPr>
          </w:p>
        </w:tc>
        <w:tc>
          <w:tcPr>
            <w:tcW w:w="2800" w:type="dxa"/>
            <w:gridSpan w:val="2"/>
            <w:vAlign w:val="center"/>
          </w:tcPr>
          <w:p w:rsidR="00B109AA" w:rsidRDefault="00B109AA">
            <w:pPr>
              <w:spacing w:line="440" w:lineRule="exact"/>
              <w:rPr>
                <w:szCs w:val="22"/>
              </w:rPr>
            </w:pPr>
          </w:p>
        </w:tc>
      </w:tr>
      <w:tr w:rsidR="00B109AA">
        <w:trPr>
          <w:trHeight w:val="690"/>
          <w:jc w:val="center"/>
        </w:trPr>
        <w:tc>
          <w:tcPr>
            <w:tcW w:w="1544" w:type="dxa"/>
            <w:gridSpan w:val="2"/>
            <w:vAlign w:val="center"/>
          </w:tcPr>
          <w:p w:rsidR="00B109AA" w:rsidRDefault="00B109AA">
            <w:pPr>
              <w:spacing w:line="440" w:lineRule="exact"/>
              <w:rPr>
                <w:szCs w:val="22"/>
              </w:rPr>
            </w:pPr>
          </w:p>
        </w:tc>
        <w:tc>
          <w:tcPr>
            <w:tcW w:w="3420" w:type="dxa"/>
            <w:gridSpan w:val="4"/>
            <w:vAlign w:val="center"/>
          </w:tcPr>
          <w:p w:rsidR="00B109AA" w:rsidRDefault="00B109AA">
            <w:pPr>
              <w:spacing w:line="440" w:lineRule="exact"/>
              <w:rPr>
                <w:szCs w:val="22"/>
              </w:rPr>
            </w:pPr>
          </w:p>
        </w:tc>
        <w:tc>
          <w:tcPr>
            <w:tcW w:w="1261" w:type="dxa"/>
            <w:vAlign w:val="center"/>
          </w:tcPr>
          <w:p w:rsidR="00B109AA" w:rsidRDefault="00B109AA">
            <w:pPr>
              <w:spacing w:line="440" w:lineRule="exact"/>
              <w:rPr>
                <w:szCs w:val="22"/>
              </w:rPr>
            </w:pPr>
          </w:p>
        </w:tc>
        <w:tc>
          <w:tcPr>
            <w:tcW w:w="2800" w:type="dxa"/>
            <w:gridSpan w:val="2"/>
            <w:vAlign w:val="center"/>
          </w:tcPr>
          <w:p w:rsidR="00B109AA" w:rsidRDefault="00B109AA">
            <w:pPr>
              <w:spacing w:line="440" w:lineRule="exact"/>
              <w:rPr>
                <w:szCs w:val="22"/>
              </w:rPr>
            </w:pPr>
          </w:p>
        </w:tc>
      </w:tr>
      <w:tr w:rsidR="00B109AA">
        <w:trPr>
          <w:trHeight w:val="690"/>
          <w:jc w:val="center"/>
        </w:trPr>
        <w:tc>
          <w:tcPr>
            <w:tcW w:w="1544" w:type="dxa"/>
            <w:gridSpan w:val="2"/>
            <w:vAlign w:val="center"/>
          </w:tcPr>
          <w:p w:rsidR="00B109AA" w:rsidRDefault="00B109AA">
            <w:pPr>
              <w:spacing w:line="440" w:lineRule="exact"/>
              <w:rPr>
                <w:szCs w:val="22"/>
              </w:rPr>
            </w:pPr>
          </w:p>
        </w:tc>
        <w:tc>
          <w:tcPr>
            <w:tcW w:w="3420" w:type="dxa"/>
            <w:gridSpan w:val="4"/>
            <w:vAlign w:val="center"/>
          </w:tcPr>
          <w:p w:rsidR="00B109AA" w:rsidRDefault="00B109AA">
            <w:pPr>
              <w:spacing w:line="440" w:lineRule="exact"/>
              <w:rPr>
                <w:szCs w:val="22"/>
              </w:rPr>
            </w:pPr>
          </w:p>
        </w:tc>
        <w:tc>
          <w:tcPr>
            <w:tcW w:w="1261" w:type="dxa"/>
            <w:vAlign w:val="center"/>
          </w:tcPr>
          <w:p w:rsidR="00B109AA" w:rsidRDefault="00B109AA">
            <w:pPr>
              <w:spacing w:line="440" w:lineRule="exact"/>
              <w:rPr>
                <w:szCs w:val="22"/>
              </w:rPr>
            </w:pPr>
          </w:p>
        </w:tc>
        <w:tc>
          <w:tcPr>
            <w:tcW w:w="2800" w:type="dxa"/>
            <w:gridSpan w:val="2"/>
            <w:vAlign w:val="center"/>
          </w:tcPr>
          <w:p w:rsidR="00B109AA" w:rsidRDefault="00B109AA">
            <w:pPr>
              <w:spacing w:line="440" w:lineRule="exact"/>
              <w:rPr>
                <w:szCs w:val="22"/>
              </w:rPr>
            </w:pPr>
          </w:p>
        </w:tc>
      </w:tr>
    </w:tbl>
    <w:p w:rsidR="00B109AA" w:rsidRDefault="00062AF4">
      <w:pPr>
        <w:topLinePunct/>
        <w:spacing w:line="440" w:lineRule="exact"/>
        <w:ind w:firstLineChars="200" w:firstLine="420"/>
        <w:rPr>
          <w:szCs w:val="22"/>
        </w:rPr>
      </w:pPr>
      <w:r>
        <w:rPr>
          <w:szCs w:val="22"/>
        </w:rPr>
        <w:t>附相关证明材料。</w:t>
      </w:r>
    </w:p>
    <w:p w:rsidR="00B109AA" w:rsidRDefault="00062AF4">
      <w:pPr>
        <w:spacing w:line="440" w:lineRule="exact"/>
        <w:rPr>
          <w:szCs w:val="22"/>
        </w:rPr>
      </w:pPr>
      <w:r>
        <w:rPr>
          <w:szCs w:val="22"/>
        </w:rPr>
        <w:br w:type="page"/>
      </w:r>
      <w:bookmarkStart w:id="354" w:name="_Toc300835229"/>
      <w:bookmarkStart w:id="355" w:name="_Toc352703741"/>
    </w:p>
    <w:p w:rsidR="00B109AA" w:rsidRDefault="00062AF4">
      <w:pPr>
        <w:keepNext/>
        <w:keepLines/>
        <w:spacing w:before="260" w:after="260" w:line="412" w:lineRule="auto"/>
        <w:ind w:firstLineChars="49" w:firstLine="137"/>
        <w:jc w:val="center"/>
        <w:outlineLvl w:val="2"/>
        <w:rPr>
          <w:rFonts w:eastAsia="黑体"/>
          <w:sz w:val="28"/>
          <w:szCs w:val="20"/>
        </w:rPr>
      </w:pPr>
      <w:bookmarkStart w:id="356" w:name="_Toc75856967"/>
      <w:bookmarkStart w:id="357" w:name="_Toc146707153"/>
      <w:bookmarkStart w:id="358" w:name="_Toc27325"/>
      <w:bookmarkEnd w:id="354"/>
      <w:bookmarkEnd w:id="355"/>
      <w:r>
        <w:rPr>
          <w:rFonts w:eastAsia="黑体"/>
          <w:sz w:val="28"/>
          <w:szCs w:val="20"/>
        </w:rPr>
        <w:lastRenderedPageBreak/>
        <w:t>（</w:t>
      </w:r>
      <w:r>
        <w:rPr>
          <w:rFonts w:eastAsia="黑体" w:hint="eastAsia"/>
          <w:sz w:val="28"/>
          <w:szCs w:val="20"/>
        </w:rPr>
        <w:t>五</w:t>
      </w:r>
      <w:r>
        <w:rPr>
          <w:rFonts w:eastAsia="黑体"/>
          <w:sz w:val="28"/>
          <w:szCs w:val="20"/>
        </w:rPr>
        <w:t>）承诺</w:t>
      </w:r>
      <w:bookmarkEnd w:id="356"/>
      <w:bookmarkEnd w:id="357"/>
      <w:bookmarkEnd w:id="358"/>
    </w:p>
    <w:p w:rsidR="00B109AA" w:rsidRDefault="00062AF4">
      <w:pPr>
        <w:spacing w:line="360" w:lineRule="auto"/>
        <w:jc w:val="center"/>
        <w:rPr>
          <w:sz w:val="24"/>
        </w:rPr>
      </w:pPr>
      <w:r>
        <w:rPr>
          <w:sz w:val="24"/>
        </w:rPr>
        <w:t>承诺书</w:t>
      </w:r>
    </w:p>
    <w:p w:rsidR="00B109AA" w:rsidRDefault="00062AF4">
      <w:pPr>
        <w:spacing w:line="360" w:lineRule="auto"/>
        <w:rPr>
          <w:szCs w:val="21"/>
        </w:rPr>
      </w:pPr>
      <w:r>
        <w:rPr>
          <w:szCs w:val="21"/>
          <w:u w:val="single"/>
        </w:rPr>
        <w:tab/>
        <w:t xml:space="preserve">        </w:t>
      </w:r>
      <w:r>
        <w:rPr>
          <w:szCs w:val="21"/>
        </w:rPr>
        <w:t>（招标人名称）：</w:t>
      </w:r>
    </w:p>
    <w:p w:rsidR="00B109AA" w:rsidRDefault="00062AF4">
      <w:pPr>
        <w:spacing w:line="400" w:lineRule="exact"/>
        <w:ind w:firstLineChars="200" w:firstLine="420"/>
        <w:rPr>
          <w:szCs w:val="21"/>
        </w:rPr>
      </w:pPr>
      <w:r>
        <w:rPr>
          <w:szCs w:val="21"/>
        </w:rPr>
        <w:t>我公司</w:t>
      </w:r>
      <w:r>
        <w:rPr>
          <w:szCs w:val="21"/>
          <w:u w:val="single"/>
        </w:rPr>
        <w:t>（投标人名称）</w:t>
      </w:r>
      <w:r>
        <w:rPr>
          <w:szCs w:val="21"/>
          <w:u w:val="single"/>
        </w:rPr>
        <w:t xml:space="preserve">    </w:t>
      </w:r>
      <w:r>
        <w:rPr>
          <w:szCs w:val="21"/>
        </w:rPr>
        <w:t>参加了贵单位</w:t>
      </w:r>
      <w:r>
        <w:rPr>
          <w:szCs w:val="21"/>
          <w:u w:val="single"/>
        </w:rPr>
        <w:t>（招标项目名称）</w:t>
      </w:r>
      <w:r>
        <w:rPr>
          <w:szCs w:val="21"/>
          <w:u w:val="single"/>
        </w:rPr>
        <w:t xml:space="preserve">       </w:t>
      </w:r>
      <w:r>
        <w:rPr>
          <w:szCs w:val="21"/>
        </w:rPr>
        <w:t>的投标，自愿</w:t>
      </w:r>
      <w:proofErr w:type="gramStart"/>
      <w:r>
        <w:rPr>
          <w:szCs w:val="21"/>
        </w:rPr>
        <w:t>作出</w:t>
      </w:r>
      <w:proofErr w:type="gramEnd"/>
      <w:r>
        <w:rPr>
          <w:szCs w:val="21"/>
        </w:rPr>
        <w:t>以下承诺：</w:t>
      </w:r>
    </w:p>
    <w:p w:rsidR="00B109AA" w:rsidRDefault="00062AF4">
      <w:pPr>
        <w:spacing w:line="400" w:lineRule="exact"/>
        <w:ind w:firstLineChars="200" w:firstLine="420"/>
        <w:rPr>
          <w:szCs w:val="21"/>
        </w:rPr>
      </w:pPr>
      <w:r>
        <w:rPr>
          <w:szCs w:val="21"/>
        </w:rPr>
        <w:t>1</w:t>
      </w:r>
      <w:r>
        <w:rPr>
          <w:szCs w:val="21"/>
        </w:rPr>
        <w:t>、我公司投标截止日投标资格情况不存在下列情形之一：</w:t>
      </w:r>
    </w:p>
    <w:p w:rsidR="00B109AA" w:rsidRDefault="00062AF4">
      <w:pPr>
        <w:spacing w:line="400" w:lineRule="exact"/>
        <w:ind w:firstLineChars="200" w:firstLine="420"/>
        <w:rPr>
          <w:szCs w:val="21"/>
        </w:rPr>
      </w:pPr>
      <w:r>
        <w:rPr>
          <w:szCs w:val="21"/>
        </w:rPr>
        <w:t>（</w:t>
      </w:r>
      <w:r>
        <w:rPr>
          <w:szCs w:val="21"/>
        </w:rPr>
        <w:t>1</w:t>
      </w:r>
      <w:r>
        <w:rPr>
          <w:szCs w:val="21"/>
        </w:rPr>
        <w:t>）被人民法院列入失信被执行人名单且在被执行期内；</w:t>
      </w:r>
    </w:p>
    <w:p w:rsidR="00B109AA" w:rsidRDefault="00062AF4">
      <w:pPr>
        <w:spacing w:line="400" w:lineRule="exact"/>
        <w:ind w:firstLineChars="200" w:firstLine="420"/>
        <w:rPr>
          <w:szCs w:val="21"/>
        </w:rPr>
      </w:pPr>
      <w:r>
        <w:rPr>
          <w:szCs w:val="21"/>
        </w:rPr>
        <w:t>（</w:t>
      </w:r>
      <w:r>
        <w:rPr>
          <w:szCs w:val="21"/>
        </w:rPr>
        <w:t>2</w:t>
      </w:r>
      <w:r>
        <w:rPr>
          <w:szCs w:val="21"/>
        </w:rPr>
        <w:t>）被列入《重庆市工程建设领域招标投标信用管理暂行办法》规定的重点关注名单且记分达到</w:t>
      </w:r>
      <w:r>
        <w:rPr>
          <w:szCs w:val="21"/>
        </w:rPr>
        <w:t>12</w:t>
      </w:r>
      <w:r>
        <w:rPr>
          <w:szCs w:val="21"/>
        </w:rPr>
        <w:t>分且在记分有效期内；</w:t>
      </w:r>
    </w:p>
    <w:p w:rsidR="00B109AA" w:rsidRDefault="00062AF4">
      <w:pPr>
        <w:spacing w:line="400" w:lineRule="exact"/>
        <w:ind w:firstLineChars="200" w:firstLine="420"/>
        <w:rPr>
          <w:szCs w:val="21"/>
        </w:rPr>
      </w:pPr>
      <w:r>
        <w:rPr>
          <w:szCs w:val="21"/>
        </w:rPr>
        <w:t>（</w:t>
      </w:r>
      <w:r>
        <w:rPr>
          <w:szCs w:val="21"/>
        </w:rPr>
        <w:t>3</w:t>
      </w:r>
      <w:r>
        <w:rPr>
          <w:szCs w:val="21"/>
        </w:rPr>
        <w:t>）被列入《重庆市工程建设领域招标投标信用管理暂行办法》规定的黑名单且在有效期内；</w:t>
      </w:r>
    </w:p>
    <w:p w:rsidR="00B109AA" w:rsidRDefault="00062AF4">
      <w:pPr>
        <w:spacing w:line="400" w:lineRule="exact"/>
        <w:ind w:firstLineChars="200" w:firstLine="420"/>
        <w:rPr>
          <w:szCs w:val="21"/>
        </w:rPr>
      </w:pPr>
      <w:r>
        <w:rPr>
          <w:szCs w:val="21"/>
        </w:rPr>
        <w:t>（</w:t>
      </w:r>
      <w:r>
        <w:rPr>
          <w:szCs w:val="21"/>
        </w:rPr>
        <w:t>4</w:t>
      </w:r>
      <w:r>
        <w:rPr>
          <w:szCs w:val="21"/>
        </w:rPr>
        <w:t>）被国家、重庆市（含市或任意区县）有关行政部门处以暂停投标资格行政处罚，且在处罚期限内；</w:t>
      </w:r>
    </w:p>
    <w:p w:rsidR="00B109AA" w:rsidRDefault="00062AF4">
      <w:pPr>
        <w:spacing w:line="400" w:lineRule="exact"/>
        <w:ind w:firstLineChars="200" w:firstLine="420"/>
        <w:rPr>
          <w:szCs w:val="21"/>
        </w:rPr>
      </w:pPr>
      <w:r>
        <w:rPr>
          <w:szCs w:val="21"/>
        </w:rPr>
        <w:t>（</w:t>
      </w:r>
      <w:r>
        <w:rPr>
          <w:szCs w:val="21"/>
        </w:rPr>
        <w:t>5</w:t>
      </w:r>
      <w:r>
        <w:rPr>
          <w:szCs w:val="21"/>
        </w:rPr>
        <w:t>）被重庆市市级有关行业主管部门暂停在渝承揽新业务且在暂停期内。</w:t>
      </w:r>
    </w:p>
    <w:p w:rsidR="00B109AA" w:rsidRDefault="00062AF4">
      <w:pPr>
        <w:snapToGrid w:val="0"/>
        <w:spacing w:line="400" w:lineRule="exact"/>
        <w:ind w:firstLineChars="200" w:firstLine="420"/>
        <w:rPr>
          <w:szCs w:val="21"/>
        </w:rPr>
      </w:pPr>
      <w:r>
        <w:rPr>
          <w:szCs w:val="21"/>
        </w:rPr>
        <w:t>2</w:t>
      </w:r>
      <w:r>
        <w:rPr>
          <w:szCs w:val="21"/>
        </w:rPr>
        <w:t>、我公司在</w:t>
      </w:r>
      <w:r>
        <w:rPr>
          <w:rFonts w:hint="eastAsia"/>
          <w:szCs w:val="21"/>
        </w:rPr>
        <w:t>投标文件</w:t>
      </w:r>
      <w:r>
        <w:rPr>
          <w:szCs w:val="21"/>
        </w:rPr>
        <w:t>中提供的相关证明材料真实有效，不存在弄虚作假情形。贵单位在合同签订前均有权对我公司提供的资料进行核实，若发现弄虚作假，取消我公司中标资格，并按相关法律法规报招标投标监督部门，投标保证金不予退还，我公司自愿承担因此造成的相关责任并赔偿相应损失。</w:t>
      </w:r>
    </w:p>
    <w:p w:rsidR="00B109AA" w:rsidRDefault="00062AF4">
      <w:pPr>
        <w:spacing w:line="400" w:lineRule="exact"/>
        <w:ind w:firstLineChars="200" w:firstLine="420"/>
        <w:rPr>
          <w:szCs w:val="21"/>
        </w:rPr>
      </w:pPr>
      <w:r>
        <w:rPr>
          <w:szCs w:val="21"/>
        </w:rPr>
        <w:t>3</w:t>
      </w:r>
      <w:r>
        <w:rPr>
          <w:szCs w:val="21"/>
        </w:rPr>
        <w:t>、我公司不存在第二章</w:t>
      </w:r>
      <w:r>
        <w:rPr>
          <w:szCs w:val="21"/>
        </w:rPr>
        <w:t>“</w:t>
      </w:r>
      <w:r>
        <w:rPr>
          <w:szCs w:val="21"/>
        </w:rPr>
        <w:t>投标人须知</w:t>
      </w:r>
      <w:r>
        <w:rPr>
          <w:szCs w:val="21"/>
        </w:rPr>
        <w:t>”</w:t>
      </w:r>
      <w:r>
        <w:rPr>
          <w:szCs w:val="21"/>
        </w:rPr>
        <w:t>第</w:t>
      </w:r>
      <w:r>
        <w:rPr>
          <w:szCs w:val="21"/>
        </w:rPr>
        <w:t xml:space="preserve"> 1.4.3 </w:t>
      </w:r>
      <w:r>
        <w:rPr>
          <w:szCs w:val="21"/>
        </w:rPr>
        <w:t>项规定的任何一种情形。</w:t>
      </w:r>
    </w:p>
    <w:p w:rsidR="00B109AA" w:rsidRDefault="00062AF4">
      <w:pPr>
        <w:spacing w:line="400" w:lineRule="exact"/>
        <w:ind w:firstLineChars="200" w:firstLine="420"/>
        <w:rPr>
          <w:szCs w:val="21"/>
        </w:rPr>
      </w:pPr>
      <w:r>
        <w:rPr>
          <w:szCs w:val="21"/>
        </w:rPr>
        <w:t>4</w:t>
      </w:r>
      <w:r>
        <w:rPr>
          <w:szCs w:val="21"/>
        </w:rPr>
        <w:t>、我公司的投标文件符合招标文件第四章</w:t>
      </w:r>
      <w:r>
        <w:rPr>
          <w:szCs w:val="21"/>
        </w:rPr>
        <w:t>“</w:t>
      </w:r>
      <w:r>
        <w:rPr>
          <w:szCs w:val="21"/>
        </w:rPr>
        <w:t>合同条款及格式</w:t>
      </w:r>
      <w:r>
        <w:rPr>
          <w:szCs w:val="21"/>
        </w:rPr>
        <w:t>”</w:t>
      </w:r>
      <w:r>
        <w:rPr>
          <w:szCs w:val="21"/>
        </w:rPr>
        <w:t>规定，投标文件中没有贵单位不能接受的条件。</w:t>
      </w:r>
    </w:p>
    <w:p w:rsidR="00B109AA" w:rsidRDefault="00062AF4">
      <w:pPr>
        <w:spacing w:line="400" w:lineRule="exact"/>
        <w:ind w:firstLineChars="200" w:firstLine="420"/>
        <w:rPr>
          <w:szCs w:val="21"/>
        </w:rPr>
      </w:pPr>
      <w:r>
        <w:rPr>
          <w:szCs w:val="21"/>
        </w:rPr>
        <w:t>5</w:t>
      </w:r>
      <w:r>
        <w:rPr>
          <w:szCs w:val="21"/>
        </w:rPr>
        <w:t>、我公司的投标文件符合招标文件第五章</w:t>
      </w:r>
      <w:r>
        <w:rPr>
          <w:szCs w:val="21"/>
        </w:rPr>
        <w:t>“</w:t>
      </w:r>
      <w:r>
        <w:rPr>
          <w:szCs w:val="21"/>
        </w:rPr>
        <w:t>发包人要求</w:t>
      </w:r>
      <w:r>
        <w:rPr>
          <w:szCs w:val="21"/>
        </w:rPr>
        <w:t>”</w:t>
      </w:r>
      <w:r>
        <w:rPr>
          <w:kern w:val="0"/>
        </w:rPr>
        <w:t>中的实质性要求和条件</w:t>
      </w:r>
      <w:r>
        <w:rPr>
          <w:rFonts w:hint="eastAsia"/>
          <w:kern w:val="0"/>
        </w:rPr>
        <w:t>（如有）</w:t>
      </w:r>
      <w:r>
        <w:rPr>
          <w:szCs w:val="21"/>
        </w:rPr>
        <w:t>。</w:t>
      </w:r>
    </w:p>
    <w:p w:rsidR="00B109AA" w:rsidRDefault="00B109AA">
      <w:pPr>
        <w:pStyle w:val="a0"/>
      </w:pPr>
    </w:p>
    <w:p w:rsidR="00B109AA" w:rsidRDefault="00B109AA"/>
    <w:p w:rsidR="00B109AA" w:rsidRDefault="00B109AA">
      <w:pPr>
        <w:pStyle w:val="a0"/>
      </w:pPr>
    </w:p>
    <w:p w:rsidR="00B109AA" w:rsidRDefault="00B109AA"/>
    <w:p w:rsidR="00B109AA" w:rsidRDefault="00B109AA">
      <w:pPr>
        <w:pStyle w:val="a0"/>
      </w:pPr>
    </w:p>
    <w:p w:rsidR="00B109AA" w:rsidRDefault="00062AF4">
      <w:pPr>
        <w:spacing w:line="360" w:lineRule="auto"/>
        <w:ind w:firstLineChars="2200" w:firstLine="4620"/>
        <w:rPr>
          <w:kern w:val="0"/>
          <w:szCs w:val="21"/>
        </w:rPr>
      </w:pPr>
      <w:r>
        <w:rPr>
          <w:szCs w:val="21"/>
        </w:rPr>
        <w:t>投标人：</w:t>
      </w:r>
      <w:r>
        <w:rPr>
          <w:szCs w:val="21"/>
          <w:u w:val="single"/>
        </w:rPr>
        <w:t xml:space="preserve">                     </w:t>
      </w:r>
      <w:r>
        <w:rPr>
          <w:kern w:val="0"/>
          <w:szCs w:val="21"/>
        </w:rPr>
        <w:t>（</w:t>
      </w:r>
      <w:r>
        <w:rPr>
          <w:spacing w:val="-1"/>
          <w:kern w:val="0"/>
          <w:szCs w:val="21"/>
        </w:rPr>
        <w:t>盖单位法人章</w:t>
      </w:r>
      <w:r>
        <w:rPr>
          <w:kern w:val="0"/>
          <w:szCs w:val="21"/>
        </w:rPr>
        <w:t>）</w:t>
      </w:r>
    </w:p>
    <w:p w:rsidR="00B109AA" w:rsidRDefault="00062AF4">
      <w:pPr>
        <w:spacing w:line="360" w:lineRule="auto"/>
        <w:ind w:firstLineChars="2200" w:firstLine="4620"/>
        <w:rPr>
          <w:kern w:val="0"/>
          <w:szCs w:val="21"/>
        </w:rPr>
      </w:pPr>
      <w:r>
        <w:rPr>
          <w:kern w:val="0"/>
          <w:szCs w:val="21"/>
        </w:rPr>
        <w:t>法定代表人：</w:t>
      </w:r>
      <w:r>
        <w:rPr>
          <w:kern w:val="0"/>
          <w:szCs w:val="21"/>
          <w:u w:val="single"/>
        </w:rPr>
        <w:t xml:space="preserve">                  </w:t>
      </w:r>
      <w:r>
        <w:rPr>
          <w:kern w:val="0"/>
          <w:szCs w:val="21"/>
        </w:rPr>
        <w:t>（签名或盖章）</w:t>
      </w:r>
    </w:p>
    <w:p w:rsidR="00B109AA" w:rsidRDefault="00062AF4">
      <w:pPr>
        <w:spacing w:line="360" w:lineRule="auto"/>
        <w:ind w:firstLineChars="2600" w:firstLine="5460"/>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rsidR="00B109AA" w:rsidRDefault="00062AF4">
      <w:pPr>
        <w:widowControl/>
        <w:jc w:val="left"/>
        <w:rPr>
          <w:rFonts w:eastAsia="黑体"/>
          <w:sz w:val="28"/>
          <w:szCs w:val="20"/>
        </w:rPr>
      </w:pPr>
      <w:r>
        <w:rPr>
          <w:rFonts w:eastAsia="黑体"/>
          <w:sz w:val="28"/>
          <w:szCs w:val="20"/>
        </w:rPr>
        <w:br w:type="page"/>
      </w:r>
    </w:p>
    <w:p w:rsidR="00B109AA" w:rsidRDefault="00062AF4">
      <w:pPr>
        <w:keepNext/>
        <w:keepLines/>
        <w:spacing w:before="260" w:after="260" w:line="412" w:lineRule="auto"/>
        <w:ind w:firstLineChars="49" w:firstLine="137"/>
        <w:jc w:val="center"/>
        <w:outlineLvl w:val="2"/>
        <w:rPr>
          <w:rFonts w:eastAsia="黑体"/>
          <w:sz w:val="28"/>
          <w:szCs w:val="20"/>
        </w:rPr>
      </w:pPr>
      <w:bookmarkStart w:id="359" w:name="_Toc146707154"/>
      <w:bookmarkStart w:id="360" w:name="_Toc75856968"/>
      <w:bookmarkStart w:id="361" w:name="_Toc32436"/>
      <w:r>
        <w:rPr>
          <w:rFonts w:eastAsia="黑体"/>
          <w:sz w:val="28"/>
          <w:szCs w:val="20"/>
        </w:rPr>
        <w:lastRenderedPageBreak/>
        <w:t>（</w:t>
      </w:r>
      <w:r>
        <w:rPr>
          <w:rFonts w:eastAsia="黑体" w:hint="eastAsia"/>
          <w:sz w:val="28"/>
          <w:szCs w:val="20"/>
        </w:rPr>
        <w:t>六</w:t>
      </w:r>
      <w:r>
        <w:rPr>
          <w:rFonts w:eastAsia="黑体"/>
          <w:sz w:val="28"/>
          <w:szCs w:val="20"/>
        </w:rPr>
        <w:t>）其他资料</w:t>
      </w:r>
      <w:bookmarkEnd w:id="359"/>
      <w:bookmarkEnd w:id="360"/>
      <w:bookmarkEnd w:id="361"/>
    </w:p>
    <w:p w:rsidR="00B109AA" w:rsidRDefault="00062AF4">
      <w:pPr>
        <w:widowControl/>
        <w:jc w:val="left"/>
        <w:rPr>
          <w:szCs w:val="21"/>
        </w:rPr>
      </w:pPr>
      <w:r>
        <w:rPr>
          <w:rFonts w:hint="eastAsia"/>
          <w:szCs w:val="21"/>
        </w:rPr>
        <w:t xml:space="preserve">1. </w:t>
      </w:r>
      <w:r>
        <w:rPr>
          <w:rFonts w:hint="eastAsia"/>
          <w:szCs w:val="21"/>
        </w:rPr>
        <w:t>投标保证金</w:t>
      </w:r>
    </w:p>
    <w:p w:rsidR="00B109AA" w:rsidRDefault="00062AF4">
      <w:pPr>
        <w:widowControl/>
        <w:jc w:val="left"/>
        <w:rPr>
          <w:szCs w:val="21"/>
        </w:rPr>
      </w:pPr>
      <w:r>
        <w:rPr>
          <w:rFonts w:hint="eastAsia"/>
          <w:szCs w:val="21"/>
        </w:rPr>
        <w:t>[</w:t>
      </w:r>
      <w:r>
        <w:rPr>
          <w:rFonts w:hint="eastAsia"/>
          <w:szCs w:val="21"/>
        </w:rPr>
        <w:t>提示：以转账支票或电汇形式交纳投标保证金的提供以下资料</w:t>
      </w:r>
      <w:r>
        <w:rPr>
          <w:rFonts w:hint="eastAsia"/>
          <w:szCs w:val="21"/>
        </w:rPr>
        <w:t>]</w:t>
      </w:r>
    </w:p>
    <w:p w:rsidR="00B109AA" w:rsidRDefault="00062AF4">
      <w:pPr>
        <w:widowControl/>
        <w:jc w:val="left"/>
        <w:rPr>
          <w:szCs w:val="21"/>
        </w:rPr>
      </w:pPr>
      <w:r>
        <w:rPr>
          <w:rFonts w:hint="eastAsia"/>
          <w:szCs w:val="21"/>
        </w:rPr>
        <w:t>企业基本账户开户证明文件复印件。</w:t>
      </w:r>
    </w:p>
    <w:p w:rsidR="00B109AA" w:rsidRDefault="00062AF4">
      <w:pPr>
        <w:pStyle w:val="a0"/>
      </w:pPr>
      <w:r>
        <w:rPr>
          <w:rFonts w:hint="eastAsia"/>
        </w:rPr>
        <w:t>投标</w:t>
      </w:r>
      <w:r>
        <w:t>保证金缴纳</w:t>
      </w:r>
      <w:r>
        <w:rPr>
          <w:rFonts w:hint="eastAsia"/>
        </w:rPr>
        <w:t>凭证</w:t>
      </w:r>
      <w:r>
        <w:t>。</w:t>
      </w:r>
    </w:p>
    <w:p w:rsidR="00B109AA" w:rsidRDefault="00B109AA">
      <w:pPr>
        <w:pStyle w:val="a0"/>
        <w:sectPr w:rsidR="00B109AA">
          <w:pgSz w:w="11906" w:h="16838"/>
          <w:pgMar w:top="1304" w:right="1134" w:bottom="1304" w:left="1304" w:header="851" w:footer="992" w:gutter="0"/>
          <w:cols w:space="720"/>
          <w:docGrid w:type="lines" w:linePitch="312"/>
        </w:sectPr>
      </w:pPr>
    </w:p>
    <w:p w:rsidR="00B109AA" w:rsidRDefault="00062AF4">
      <w:pPr>
        <w:spacing w:line="360" w:lineRule="auto"/>
        <w:ind w:firstLineChars="200" w:firstLine="420"/>
        <w:rPr>
          <w:i/>
          <w:szCs w:val="21"/>
        </w:rPr>
      </w:pPr>
      <w:r>
        <w:rPr>
          <w:i/>
          <w:szCs w:val="21"/>
        </w:rPr>
        <w:lastRenderedPageBreak/>
        <w:t>[</w:t>
      </w:r>
      <w:r>
        <w:rPr>
          <w:i/>
          <w:szCs w:val="21"/>
        </w:rPr>
        <w:t>提示：以纸质投标保函形式交纳投标保证金的提供以下资料</w:t>
      </w:r>
      <w:r>
        <w:rPr>
          <w:i/>
          <w:szCs w:val="21"/>
        </w:rPr>
        <w:t>]</w:t>
      </w:r>
    </w:p>
    <w:p w:rsidR="00B109AA" w:rsidRDefault="00062AF4">
      <w:pPr>
        <w:spacing w:line="360" w:lineRule="auto"/>
        <w:ind w:firstLineChars="200" w:firstLine="420"/>
        <w:rPr>
          <w:szCs w:val="21"/>
        </w:rPr>
      </w:pPr>
      <w:r>
        <w:rPr>
          <w:szCs w:val="21"/>
        </w:rPr>
        <w:t>（</w:t>
      </w:r>
      <w:r>
        <w:rPr>
          <w:szCs w:val="21"/>
        </w:rPr>
        <w:t>1</w:t>
      </w:r>
      <w:r>
        <w:rPr>
          <w:szCs w:val="21"/>
        </w:rPr>
        <w:t>）纸质投标保函（如有）</w:t>
      </w:r>
    </w:p>
    <w:p w:rsidR="00B109AA" w:rsidRDefault="00062AF4">
      <w:pPr>
        <w:spacing w:line="360" w:lineRule="auto"/>
        <w:jc w:val="center"/>
        <w:rPr>
          <w:szCs w:val="21"/>
        </w:rPr>
      </w:pPr>
      <w:r>
        <w:rPr>
          <w:szCs w:val="21"/>
        </w:rPr>
        <w:t>投标保函示范文本</w:t>
      </w:r>
    </w:p>
    <w:p w:rsidR="00B109AA" w:rsidRDefault="00062AF4">
      <w:pPr>
        <w:wordWrap w:val="0"/>
        <w:spacing w:line="360" w:lineRule="auto"/>
        <w:jc w:val="right"/>
        <w:rPr>
          <w:szCs w:val="21"/>
        </w:rPr>
      </w:pPr>
      <w:r>
        <w:rPr>
          <w:szCs w:val="21"/>
        </w:rPr>
        <w:t xml:space="preserve">    </w:t>
      </w:r>
    </w:p>
    <w:p w:rsidR="00B109AA" w:rsidRDefault="00062AF4">
      <w:pPr>
        <w:overflowPunct w:val="0"/>
        <w:spacing w:line="360" w:lineRule="auto"/>
        <w:ind w:firstLineChars="200" w:firstLine="420"/>
        <w:rPr>
          <w:rFonts w:eastAsiaTheme="minorEastAsia"/>
          <w:szCs w:val="21"/>
        </w:rPr>
      </w:pPr>
      <w:r>
        <w:rPr>
          <w:rFonts w:eastAsiaTheme="minorEastAsia" w:hint="eastAsia"/>
          <w:szCs w:val="21"/>
        </w:rPr>
        <w:t>申请人：</w:t>
      </w:r>
    </w:p>
    <w:p w:rsidR="00B109AA" w:rsidRDefault="00062AF4">
      <w:pPr>
        <w:overflowPunct w:val="0"/>
        <w:spacing w:line="360" w:lineRule="auto"/>
        <w:ind w:firstLineChars="200" w:firstLine="420"/>
        <w:rPr>
          <w:rFonts w:eastAsiaTheme="minorEastAsia"/>
          <w:szCs w:val="21"/>
        </w:rPr>
      </w:pPr>
      <w:r>
        <w:rPr>
          <w:rFonts w:eastAsiaTheme="minorEastAsia" w:hint="eastAsia"/>
          <w:szCs w:val="21"/>
        </w:rPr>
        <w:t>地</w:t>
      </w:r>
      <w:r>
        <w:rPr>
          <w:rFonts w:eastAsiaTheme="minorEastAsia" w:hint="eastAsia"/>
          <w:szCs w:val="21"/>
        </w:rPr>
        <w:t xml:space="preserve">  </w:t>
      </w:r>
      <w:r>
        <w:rPr>
          <w:rFonts w:eastAsiaTheme="minorEastAsia" w:hint="eastAsia"/>
          <w:szCs w:val="21"/>
        </w:rPr>
        <w:t>址：</w:t>
      </w:r>
    </w:p>
    <w:p w:rsidR="00B109AA" w:rsidRDefault="00062AF4">
      <w:pPr>
        <w:overflowPunct w:val="0"/>
        <w:spacing w:line="360" w:lineRule="auto"/>
        <w:ind w:firstLineChars="200" w:firstLine="420"/>
        <w:rPr>
          <w:rFonts w:eastAsiaTheme="minorEastAsia"/>
          <w:szCs w:val="21"/>
        </w:rPr>
      </w:pPr>
      <w:r>
        <w:rPr>
          <w:rFonts w:eastAsiaTheme="minorEastAsia" w:hint="eastAsia"/>
          <w:szCs w:val="21"/>
        </w:rPr>
        <w:t>受益人：</w:t>
      </w:r>
    </w:p>
    <w:p w:rsidR="00B109AA" w:rsidRDefault="00062AF4">
      <w:pPr>
        <w:overflowPunct w:val="0"/>
        <w:spacing w:line="360" w:lineRule="auto"/>
        <w:ind w:firstLineChars="200" w:firstLine="420"/>
        <w:rPr>
          <w:rFonts w:eastAsiaTheme="minorEastAsia"/>
          <w:szCs w:val="21"/>
        </w:rPr>
      </w:pPr>
      <w:r>
        <w:rPr>
          <w:rFonts w:eastAsiaTheme="minorEastAsia" w:hint="eastAsia"/>
          <w:szCs w:val="21"/>
        </w:rPr>
        <w:t>地</w:t>
      </w:r>
      <w:r>
        <w:rPr>
          <w:rFonts w:eastAsiaTheme="minorEastAsia" w:hint="eastAsia"/>
          <w:szCs w:val="21"/>
        </w:rPr>
        <w:t xml:space="preserve">  </w:t>
      </w:r>
      <w:r>
        <w:rPr>
          <w:rFonts w:eastAsiaTheme="minorEastAsia" w:hint="eastAsia"/>
          <w:szCs w:val="21"/>
        </w:rPr>
        <w:t>址：</w:t>
      </w:r>
    </w:p>
    <w:p w:rsidR="00B109AA" w:rsidRDefault="00062AF4">
      <w:pPr>
        <w:overflowPunct w:val="0"/>
        <w:spacing w:line="360" w:lineRule="auto"/>
        <w:ind w:firstLineChars="200" w:firstLine="420"/>
        <w:rPr>
          <w:rFonts w:eastAsiaTheme="minorEastAsia"/>
          <w:szCs w:val="21"/>
        </w:rPr>
      </w:pPr>
      <w:r>
        <w:rPr>
          <w:rFonts w:eastAsiaTheme="minorEastAsia" w:hint="eastAsia"/>
          <w:szCs w:val="21"/>
        </w:rPr>
        <w:t>开立人：</w:t>
      </w:r>
    </w:p>
    <w:p w:rsidR="00B109AA" w:rsidRDefault="00062AF4">
      <w:pPr>
        <w:overflowPunct w:val="0"/>
        <w:spacing w:line="360" w:lineRule="auto"/>
        <w:ind w:firstLineChars="200" w:firstLine="420"/>
        <w:rPr>
          <w:rFonts w:eastAsiaTheme="minorEastAsia"/>
          <w:szCs w:val="21"/>
        </w:rPr>
      </w:pPr>
      <w:r>
        <w:rPr>
          <w:rFonts w:eastAsiaTheme="minorEastAsia" w:hint="eastAsia"/>
          <w:szCs w:val="21"/>
        </w:rPr>
        <w:t>地</w:t>
      </w:r>
      <w:r>
        <w:rPr>
          <w:rFonts w:eastAsiaTheme="minorEastAsia" w:hint="eastAsia"/>
          <w:szCs w:val="21"/>
        </w:rPr>
        <w:t xml:space="preserve">  </w:t>
      </w:r>
      <w:r>
        <w:rPr>
          <w:rFonts w:eastAsiaTheme="minorEastAsia" w:hint="eastAsia"/>
          <w:szCs w:val="21"/>
        </w:rPr>
        <w:t>址：</w:t>
      </w:r>
    </w:p>
    <w:p w:rsidR="00B109AA" w:rsidRDefault="00B109AA">
      <w:pPr>
        <w:overflowPunct w:val="0"/>
        <w:spacing w:line="360" w:lineRule="auto"/>
        <w:rPr>
          <w:rFonts w:eastAsiaTheme="minorEastAsia"/>
          <w:szCs w:val="21"/>
          <w:u w:val="single"/>
        </w:rPr>
      </w:pPr>
    </w:p>
    <w:p w:rsidR="00B109AA" w:rsidRDefault="00062AF4">
      <w:pPr>
        <w:overflowPunct w:val="0"/>
        <w:spacing w:line="360" w:lineRule="auto"/>
        <w:rPr>
          <w:rFonts w:eastAsiaTheme="minorEastAsia"/>
          <w:szCs w:val="21"/>
        </w:rPr>
      </w:pPr>
      <w:r>
        <w:rPr>
          <w:rFonts w:eastAsiaTheme="minorEastAsia"/>
          <w:szCs w:val="21"/>
          <w:u w:val="single"/>
        </w:rPr>
        <w:t xml:space="preserve">                 </w:t>
      </w:r>
      <w:r>
        <w:rPr>
          <w:rFonts w:eastAsiaTheme="minorEastAsia"/>
          <w:szCs w:val="21"/>
        </w:rPr>
        <w:t>（受益人名称）：</w:t>
      </w:r>
    </w:p>
    <w:p w:rsidR="00B109AA" w:rsidRDefault="00062AF4">
      <w:pPr>
        <w:overflowPunct w:val="0"/>
        <w:spacing w:line="360" w:lineRule="auto"/>
        <w:ind w:firstLineChars="200" w:firstLine="408"/>
        <w:rPr>
          <w:rFonts w:eastAsiaTheme="minorEastAsia"/>
          <w:spacing w:val="-6"/>
          <w:kern w:val="0"/>
          <w:szCs w:val="21"/>
        </w:rPr>
      </w:pPr>
      <w:r>
        <w:rPr>
          <w:rFonts w:eastAsiaTheme="minorEastAsia"/>
          <w:spacing w:val="-6"/>
          <w:kern w:val="0"/>
          <w:szCs w:val="21"/>
        </w:rPr>
        <w:t>我方（即</w:t>
      </w:r>
      <w:r>
        <w:rPr>
          <w:rFonts w:eastAsiaTheme="minorEastAsia"/>
          <w:spacing w:val="-6"/>
          <w:kern w:val="0"/>
          <w:szCs w:val="21"/>
        </w:rPr>
        <w:t>“</w:t>
      </w:r>
      <w:r>
        <w:rPr>
          <w:rFonts w:eastAsiaTheme="minorEastAsia"/>
          <w:spacing w:val="-6"/>
          <w:kern w:val="0"/>
          <w:szCs w:val="21"/>
        </w:rPr>
        <w:t>开立人</w:t>
      </w:r>
      <w:r>
        <w:rPr>
          <w:rFonts w:eastAsiaTheme="minorEastAsia"/>
          <w:spacing w:val="-6"/>
          <w:kern w:val="0"/>
          <w:szCs w:val="21"/>
        </w:rPr>
        <w:t>”</w:t>
      </w:r>
      <w:r>
        <w:rPr>
          <w:rFonts w:eastAsiaTheme="minorEastAsia"/>
          <w:spacing w:val="-6"/>
          <w:kern w:val="0"/>
          <w:szCs w:val="21"/>
        </w:rPr>
        <w:t>）已获得通知，本保函申请人（即</w:t>
      </w:r>
      <w:r>
        <w:rPr>
          <w:rFonts w:eastAsiaTheme="minorEastAsia"/>
          <w:spacing w:val="-6"/>
          <w:kern w:val="0"/>
          <w:szCs w:val="21"/>
        </w:rPr>
        <w:t>“</w:t>
      </w:r>
      <w:r>
        <w:rPr>
          <w:rFonts w:eastAsiaTheme="minorEastAsia"/>
          <w:spacing w:val="-6"/>
          <w:kern w:val="0"/>
          <w:szCs w:val="21"/>
        </w:rPr>
        <w:t>投标人</w:t>
      </w:r>
      <w:r>
        <w:rPr>
          <w:rFonts w:eastAsiaTheme="minorEastAsia"/>
          <w:spacing w:val="-6"/>
          <w:kern w:val="0"/>
          <w:szCs w:val="21"/>
        </w:rPr>
        <w:t>”</w:t>
      </w:r>
      <w:r>
        <w:rPr>
          <w:rFonts w:eastAsiaTheme="minorEastAsia"/>
          <w:spacing w:val="-6"/>
          <w:kern w:val="0"/>
          <w:szCs w:val="21"/>
        </w:rPr>
        <w:t>）已响应贵方于</w:t>
      </w:r>
      <w:r>
        <w:rPr>
          <w:rFonts w:eastAsiaTheme="minorEastAsia"/>
          <w:szCs w:val="21"/>
          <w:u w:val="single"/>
        </w:rPr>
        <w:t xml:space="preserve">    </w:t>
      </w:r>
      <w:r>
        <w:rPr>
          <w:rFonts w:eastAsiaTheme="minorEastAsia"/>
          <w:szCs w:val="21"/>
        </w:rPr>
        <w:t>年</w:t>
      </w:r>
      <w:r>
        <w:rPr>
          <w:rFonts w:eastAsiaTheme="minorEastAsia"/>
          <w:szCs w:val="21"/>
          <w:u w:val="single"/>
        </w:rPr>
        <w:t xml:space="preserve">    </w:t>
      </w:r>
      <w:r>
        <w:rPr>
          <w:rFonts w:eastAsiaTheme="minorEastAsia"/>
          <w:szCs w:val="21"/>
        </w:rPr>
        <w:t>月</w:t>
      </w:r>
      <w:r>
        <w:rPr>
          <w:rFonts w:eastAsiaTheme="minorEastAsia"/>
          <w:szCs w:val="21"/>
          <w:u w:val="single"/>
        </w:rPr>
        <w:t xml:space="preserve">    </w:t>
      </w:r>
      <w:r>
        <w:rPr>
          <w:rFonts w:eastAsiaTheme="minorEastAsia"/>
          <w:szCs w:val="21"/>
        </w:rPr>
        <w:t>日</w:t>
      </w:r>
      <w:r>
        <w:rPr>
          <w:rFonts w:eastAsiaTheme="minorEastAsia"/>
          <w:spacing w:val="-6"/>
          <w:kern w:val="0"/>
          <w:szCs w:val="21"/>
        </w:rPr>
        <w:t>就</w:t>
      </w:r>
      <w:r>
        <w:rPr>
          <w:rFonts w:eastAsiaTheme="minorEastAsia"/>
          <w:spacing w:val="-6"/>
          <w:kern w:val="0"/>
          <w:szCs w:val="21"/>
          <w:u w:val="single"/>
        </w:rPr>
        <w:t xml:space="preserve">                   </w:t>
      </w:r>
      <w:r>
        <w:rPr>
          <w:rFonts w:eastAsiaTheme="minorEastAsia"/>
          <w:spacing w:val="-6"/>
          <w:kern w:val="0"/>
          <w:szCs w:val="21"/>
        </w:rPr>
        <w:t>（以下简称</w:t>
      </w:r>
      <w:r>
        <w:rPr>
          <w:rFonts w:eastAsiaTheme="minorEastAsia"/>
          <w:spacing w:val="-6"/>
          <w:kern w:val="0"/>
          <w:szCs w:val="21"/>
        </w:rPr>
        <w:t>“</w:t>
      </w:r>
      <w:r>
        <w:rPr>
          <w:rFonts w:eastAsiaTheme="minorEastAsia"/>
          <w:spacing w:val="-6"/>
          <w:kern w:val="0"/>
          <w:szCs w:val="21"/>
        </w:rPr>
        <w:t>本工程</w:t>
      </w:r>
      <w:r>
        <w:rPr>
          <w:rFonts w:eastAsiaTheme="minorEastAsia"/>
          <w:spacing w:val="-6"/>
          <w:kern w:val="0"/>
          <w:szCs w:val="21"/>
        </w:rPr>
        <w:t>”</w:t>
      </w:r>
      <w:r>
        <w:rPr>
          <w:rFonts w:eastAsiaTheme="minorEastAsia"/>
          <w:spacing w:val="-6"/>
          <w:kern w:val="0"/>
          <w:szCs w:val="21"/>
        </w:rPr>
        <w:t>）发出的招标文件以及后续发布的答疑补遗文件，并拟向招标人（即</w:t>
      </w:r>
      <w:r>
        <w:rPr>
          <w:rFonts w:eastAsiaTheme="minorEastAsia"/>
          <w:spacing w:val="-6"/>
          <w:kern w:val="0"/>
          <w:szCs w:val="21"/>
        </w:rPr>
        <w:t>“</w:t>
      </w:r>
      <w:r>
        <w:rPr>
          <w:rFonts w:eastAsiaTheme="minorEastAsia"/>
          <w:spacing w:val="-6"/>
          <w:kern w:val="0"/>
          <w:szCs w:val="21"/>
        </w:rPr>
        <w:t>受益人</w:t>
      </w:r>
      <w:r>
        <w:rPr>
          <w:rFonts w:eastAsiaTheme="minorEastAsia"/>
          <w:spacing w:val="-6"/>
          <w:kern w:val="0"/>
          <w:szCs w:val="21"/>
        </w:rPr>
        <w:t>”</w:t>
      </w:r>
      <w:r>
        <w:rPr>
          <w:rFonts w:eastAsiaTheme="minorEastAsia"/>
          <w:spacing w:val="-6"/>
          <w:kern w:val="0"/>
          <w:szCs w:val="21"/>
        </w:rPr>
        <w:t>）提交投标文件（即</w:t>
      </w:r>
      <w:r>
        <w:rPr>
          <w:rFonts w:eastAsiaTheme="minorEastAsia"/>
          <w:spacing w:val="-6"/>
          <w:kern w:val="0"/>
          <w:szCs w:val="21"/>
        </w:rPr>
        <w:t>“</w:t>
      </w:r>
      <w:r>
        <w:rPr>
          <w:rFonts w:eastAsiaTheme="minorEastAsia"/>
          <w:spacing w:val="-6"/>
          <w:kern w:val="0"/>
          <w:szCs w:val="21"/>
        </w:rPr>
        <w:t>基础交易</w:t>
      </w:r>
      <w:r>
        <w:rPr>
          <w:rFonts w:eastAsiaTheme="minorEastAsia"/>
          <w:spacing w:val="-6"/>
          <w:kern w:val="0"/>
          <w:szCs w:val="21"/>
        </w:rPr>
        <w:t>”</w:t>
      </w:r>
      <w:r>
        <w:rPr>
          <w:rFonts w:eastAsiaTheme="minorEastAsia"/>
          <w:spacing w:val="-6"/>
          <w:kern w:val="0"/>
          <w:szCs w:val="21"/>
        </w:rPr>
        <w:t>）。</w:t>
      </w:r>
    </w:p>
    <w:p w:rsidR="00B109AA" w:rsidRDefault="00062AF4">
      <w:pPr>
        <w:overflowPunct w:val="0"/>
        <w:spacing w:line="360" w:lineRule="auto"/>
        <w:ind w:firstLineChars="200" w:firstLine="420"/>
        <w:rPr>
          <w:rFonts w:eastAsiaTheme="minorEastAsia"/>
          <w:kern w:val="0"/>
          <w:szCs w:val="21"/>
        </w:rPr>
      </w:pPr>
      <w:r>
        <w:rPr>
          <w:rFonts w:eastAsiaTheme="minorEastAsia"/>
          <w:kern w:val="0"/>
          <w:szCs w:val="21"/>
        </w:rPr>
        <w:t>一、我方理解根据招标条件，投标人必须提交一份投标保函（以下简称</w:t>
      </w:r>
      <w:r>
        <w:rPr>
          <w:rFonts w:eastAsiaTheme="minorEastAsia"/>
          <w:kern w:val="0"/>
          <w:szCs w:val="21"/>
        </w:rPr>
        <w:t>“</w:t>
      </w:r>
      <w:r>
        <w:rPr>
          <w:rFonts w:eastAsiaTheme="minorEastAsia"/>
          <w:kern w:val="0"/>
          <w:szCs w:val="21"/>
        </w:rPr>
        <w:t>本保函</w:t>
      </w:r>
      <w:r>
        <w:rPr>
          <w:rFonts w:eastAsiaTheme="minorEastAsia"/>
          <w:kern w:val="0"/>
          <w:szCs w:val="21"/>
        </w:rPr>
        <w:t>”</w:t>
      </w:r>
      <w:r>
        <w:rPr>
          <w:rFonts w:eastAsiaTheme="minorEastAsia"/>
          <w:kern w:val="0"/>
          <w:szCs w:val="21"/>
        </w:rPr>
        <w:t>），以担保投标人诚信履行其在上述基础交易中承担的投标人义务。鉴此，应申请人要求，我方在此同意向贵方出具此投标保函，本保函担保金额为人民币（大写）</w:t>
      </w:r>
      <w:r>
        <w:rPr>
          <w:rFonts w:eastAsiaTheme="minorEastAsia"/>
          <w:kern w:val="0"/>
          <w:szCs w:val="21"/>
          <w:u w:val="single"/>
        </w:rPr>
        <w:t xml:space="preserve">    </w:t>
      </w:r>
      <w:r w:rsidR="00440628">
        <w:rPr>
          <w:rFonts w:eastAsiaTheme="minorEastAsia"/>
          <w:kern w:val="0"/>
          <w:szCs w:val="21"/>
          <w:u w:val="single"/>
        </w:rPr>
        <w:t xml:space="preserve">   </w:t>
      </w:r>
      <w:r>
        <w:rPr>
          <w:rFonts w:eastAsiaTheme="minorEastAsia"/>
          <w:kern w:val="0"/>
          <w:szCs w:val="21"/>
        </w:rPr>
        <w:t>元（</w:t>
      </w:r>
      <w:r>
        <w:rPr>
          <w:rFonts w:eastAsiaTheme="minorEastAsia"/>
          <w:kern w:val="0"/>
          <w:szCs w:val="21"/>
        </w:rPr>
        <w:t>¥</w:t>
      </w:r>
      <w:r>
        <w:rPr>
          <w:rFonts w:eastAsiaTheme="minorEastAsia"/>
          <w:kern w:val="0"/>
          <w:szCs w:val="21"/>
          <w:u w:val="single"/>
        </w:rPr>
        <w:t xml:space="preserve">      </w:t>
      </w:r>
      <w:r w:rsidR="00440628">
        <w:rPr>
          <w:rFonts w:eastAsiaTheme="minorEastAsia"/>
          <w:kern w:val="0"/>
          <w:szCs w:val="21"/>
          <w:u w:val="single"/>
        </w:rPr>
        <w:t xml:space="preserve">     </w:t>
      </w:r>
      <w:bookmarkStart w:id="362" w:name="_GoBack"/>
      <w:bookmarkEnd w:id="362"/>
      <w:r>
        <w:rPr>
          <w:rFonts w:eastAsiaTheme="minorEastAsia"/>
          <w:kern w:val="0"/>
          <w:szCs w:val="21"/>
          <w:u w:val="single"/>
        </w:rPr>
        <w:t xml:space="preserve">  </w:t>
      </w:r>
      <w:r>
        <w:rPr>
          <w:rFonts w:eastAsiaTheme="minorEastAsia"/>
          <w:kern w:val="0"/>
          <w:szCs w:val="21"/>
        </w:rPr>
        <w:t>）。</w:t>
      </w:r>
    </w:p>
    <w:p w:rsidR="00B109AA" w:rsidRDefault="00062AF4">
      <w:pPr>
        <w:overflowPunct w:val="0"/>
        <w:spacing w:line="360" w:lineRule="auto"/>
        <w:ind w:firstLineChars="200" w:firstLine="420"/>
        <w:rPr>
          <w:rFonts w:eastAsiaTheme="minorEastAsia"/>
          <w:szCs w:val="21"/>
        </w:rPr>
      </w:pPr>
      <w:r>
        <w:rPr>
          <w:rFonts w:eastAsiaTheme="minorEastAsia"/>
          <w:szCs w:val="21"/>
        </w:rPr>
        <w:t>二、我方在投标人发生以下情形时承担保证担保责任：</w:t>
      </w:r>
    </w:p>
    <w:p w:rsidR="00B109AA" w:rsidRDefault="00062AF4">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）投标人在开标后至投标有效期满之前撤销投标的；</w:t>
      </w:r>
      <w:r>
        <w:rPr>
          <w:rFonts w:eastAsiaTheme="minorEastAsia"/>
          <w:szCs w:val="21"/>
        </w:rPr>
        <w:t xml:space="preserve"> </w:t>
      </w:r>
    </w:p>
    <w:p w:rsidR="00B109AA" w:rsidRDefault="00062AF4">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2</w:t>
      </w:r>
      <w:r>
        <w:rPr>
          <w:rFonts w:eastAsiaTheme="minorEastAsia"/>
          <w:szCs w:val="21"/>
        </w:rPr>
        <w:t>）投标人在收到中标通知后，不能或拒绝在中标通知书规定的时间内与贵方签订合同；</w:t>
      </w:r>
      <w:r>
        <w:rPr>
          <w:rFonts w:eastAsiaTheme="minorEastAsia"/>
          <w:szCs w:val="21"/>
        </w:rPr>
        <w:t xml:space="preserve"> </w:t>
      </w:r>
    </w:p>
    <w:p w:rsidR="00B109AA" w:rsidRDefault="00062AF4">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3</w:t>
      </w:r>
      <w:r>
        <w:rPr>
          <w:rFonts w:eastAsiaTheme="minorEastAsia"/>
          <w:szCs w:val="21"/>
        </w:rPr>
        <w:t>）投标人在与贵方签订合同前，未在规定的时间内提交符合招标文件要求的履约担保；</w:t>
      </w:r>
    </w:p>
    <w:p w:rsidR="00B109AA" w:rsidRDefault="00062AF4">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4</w:t>
      </w:r>
      <w:r>
        <w:rPr>
          <w:rFonts w:eastAsiaTheme="minorEastAsia"/>
          <w:szCs w:val="21"/>
        </w:rPr>
        <w:t>）投标人违反招标文件规定的其他情形。</w:t>
      </w:r>
    </w:p>
    <w:p w:rsidR="00B109AA" w:rsidRDefault="00062AF4">
      <w:pPr>
        <w:overflowPunct w:val="0"/>
        <w:spacing w:line="360" w:lineRule="auto"/>
        <w:ind w:firstLineChars="200" w:firstLine="420"/>
        <w:rPr>
          <w:rFonts w:eastAsiaTheme="minorEastAsia"/>
          <w:szCs w:val="21"/>
        </w:rPr>
      </w:pPr>
      <w:r>
        <w:rPr>
          <w:rFonts w:eastAsiaTheme="minorEastAsia"/>
          <w:szCs w:val="21"/>
        </w:rPr>
        <w:t>三、本保函为不可撤销、不可转让的见索即付保函。本保函有效期自开立之日起至投标有效期届满之日后的</w:t>
      </w:r>
      <w:r>
        <w:rPr>
          <w:rFonts w:eastAsiaTheme="minorEastAsia"/>
          <w:szCs w:val="21"/>
          <w:u w:val="single"/>
        </w:rPr>
        <w:t xml:space="preserve">    </w:t>
      </w:r>
      <w:r>
        <w:rPr>
          <w:rFonts w:eastAsiaTheme="minorEastAsia"/>
          <w:szCs w:val="21"/>
        </w:rPr>
        <w:t>日止（提示：建议</w:t>
      </w:r>
      <w:r>
        <w:rPr>
          <w:rFonts w:eastAsiaTheme="minorEastAsia"/>
          <w:szCs w:val="21"/>
        </w:rPr>
        <w:t>30</w:t>
      </w:r>
      <w:r>
        <w:rPr>
          <w:rFonts w:eastAsiaTheme="minorEastAsia"/>
          <w:szCs w:val="21"/>
        </w:rPr>
        <w:t>日）。投标有效期延长的，本保函有效期相应顺延，最迟不超过</w:t>
      </w:r>
      <w:r>
        <w:rPr>
          <w:rFonts w:eastAsiaTheme="minorEastAsia"/>
          <w:szCs w:val="21"/>
          <w:u w:val="single"/>
        </w:rPr>
        <w:t xml:space="preserve">    </w:t>
      </w:r>
      <w:r>
        <w:rPr>
          <w:rFonts w:eastAsiaTheme="minorEastAsia"/>
          <w:szCs w:val="21"/>
        </w:rPr>
        <w:t>年</w:t>
      </w:r>
      <w:r>
        <w:rPr>
          <w:rFonts w:eastAsiaTheme="minorEastAsia"/>
          <w:szCs w:val="21"/>
          <w:u w:val="single"/>
        </w:rPr>
        <w:t xml:space="preserve">    </w:t>
      </w:r>
      <w:r>
        <w:rPr>
          <w:rFonts w:eastAsiaTheme="minorEastAsia"/>
          <w:szCs w:val="21"/>
        </w:rPr>
        <w:t>月</w:t>
      </w:r>
      <w:r>
        <w:rPr>
          <w:rFonts w:eastAsiaTheme="minorEastAsia"/>
          <w:szCs w:val="21"/>
          <w:u w:val="single"/>
        </w:rPr>
        <w:t xml:space="preserve">    </w:t>
      </w:r>
      <w:r>
        <w:rPr>
          <w:rFonts w:eastAsiaTheme="minorEastAsia"/>
          <w:szCs w:val="21"/>
        </w:rPr>
        <w:t>日（提示：建议按保函有效期不超过</w:t>
      </w:r>
      <w:r>
        <w:rPr>
          <w:rFonts w:eastAsiaTheme="minorEastAsia"/>
          <w:szCs w:val="21"/>
        </w:rPr>
        <w:t>270</w:t>
      </w:r>
      <w:r>
        <w:rPr>
          <w:rFonts w:eastAsiaTheme="minorEastAsia"/>
          <w:szCs w:val="21"/>
        </w:rPr>
        <w:t>日考虑）。</w:t>
      </w:r>
    </w:p>
    <w:p w:rsidR="00B109AA" w:rsidRDefault="00062AF4">
      <w:pPr>
        <w:overflowPunct w:val="0"/>
        <w:spacing w:line="360" w:lineRule="auto"/>
        <w:ind w:firstLineChars="200" w:firstLine="420"/>
        <w:rPr>
          <w:rFonts w:eastAsiaTheme="minorEastAsia"/>
          <w:szCs w:val="21"/>
        </w:rPr>
      </w:pPr>
      <w:r>
        <w:rPr>
          <w:rFonts w:eastAsiaTheme="minorEastAsia"/>
          <w:szCs w:val="21"/>
        </w:rPr>
        <w:t>四、我方承诺，在收到受益人发来的书面索赔通知后的</w:t>
      </w:r>
      <w:r>
        <w:rPr>
          <w:rFonts w:eastAsiaTheme="minorEastAsia"/>
          <w:szCs w:val="21"/>
          <w:u w:val="single"/>
        </w:rPr>
        <w:t xml:space="preserve">   </w:t>
      </w:r>
      <w:proofErr w:type="gramStart"/>
      <w:r>
        <w:rPr>
          <w:rFonts w:eastAsiaTheme="minorEastAsia"/>
          <w:szCs w:val="21"/>
        </w:rPr>
        <w:t>个</w:t>
      </w:r>
      <w:proofErr w:type="gramEnd"/>
      <w:r>
        <w:rPr>
          <w:rFonts w:eastAsiaTheme="minorEastAsia"/>
          <w:szCs w:val="21"/>
        </w:rPr>
        <w:t>工作日（提示：建议</w:t>
      </w:r>
      <w:r>
        <w:rPr>
          <w:rFonts w:eastAsiaTheme="minorEastAsia"/>
          <w:szCs w:val="21"/>
        </w:rPr>
        <w:t>10—15</w:t>
      </w:r>
      <w:r>
        <w:rPr>
          <w:rFonts w:eastAsiaTheme="minorEastAsia"/>
          <w:szCs w:val="21"/>
        </w:rPr>
        <w:t>个工作日）内无条件支付，前述书面索赔通知即为付款要求之单据，且应满足以下要求：</w:t>
      </w:r>
    </w:p>
    <w:p w:rsidR="00B109AA" w:rsidRDefault="00062AF4">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）索赔通知到达的日期在本保函的有效期内；</w:t>
      </w:r>
    </w:p>
    <w:p w:rsidR="00B109AA" w:rsidRDefault="00062AF4">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2</w:t>
      </w:r>
      <w:r>
        <w:rPr>
          <w:rFonts w:eastAsiaTheme="minorEastAsia"/>
          <w:szCs w:val="21"/>
        </w:rPr>
        <w:t>）载明要求支付的金额；</w:t>
      </w:r>
    </w:p>
    <w:p w:rsidR="00B109AA" w:rsidRDefault="00062AF4">
      <w:pPr>
        <w:overflowPunct w:val="0"/>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3</w:t>
      </w:r>
      <w:r>
        <w:rPr>
          <w:rFonts w:eastAsiaTheme="minorEastAsia"/>
          <w:szCs w:val="21"/>
        </w:rPr>
        <w:t>）载明申请人违反招投标文件规定的义务内容和具体条款；</w:t>
      </w:r>
    </w:p>
    <w:p w:rsidR="00B109AA" w:rsidRDefault="00062AF4">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4</w:t>
      </w:r>
      <w:r>
        <w:rPr>
          <w:rFonts w:eastAsiaTheme="minorEastAsia"/>
          <w:szCs w:val="21"/>
        </w:rPr>
        <w:t>）声明不存在招标文件规定免除申请人或我方支付责任的情形；</w:t>
      </w:r>
    </w:p>
    <w:p w:rsidR="00B109AA" w:rsidRDefault="00062AF4">
      <w:pPr>
        <w:overflowPunct w:val="0"/>
        <w:spacing w:line="360" w:lineRule="auto"/>
        <w:ind w:firstLineChars="200" w:firstLine="420"/>
        <w:rPr>
          <w:rFonts w:eastAsiaTheme="minorEastAsia"/>
          <w:szCs w:val="21"/>
        </w:rPr>
      </w:pPr>
      <w:r>
        <w:rPr>
          <w:rFonts w:eastAsiaTheme="minorEastAsia"/>
          <w:szCs w:val="21"/>
        </w:rPr>
        <w:t>（</w:t>
      </w:r>
      <w:r>
        <w:rPr>
          <w:rFonts w:eastAsiaTheme="minorEastAsia"/>
          <w:szCs w:val="21"/>
        </w:rPr>
        <w:t>5</w:t>
      </w:r>
      <w:r>
        <w:rPr>
          <w:rFonts w:eastAsiaTheme="minorEastAsia"/>
          <w:szCs w:val="21"/>
        </w:rPr>
        <w:t>）索赔通知应在本保函有效期内到达的地址是：</w:t>
      </w:r>
      <w:r>
        <w:rPr>
          <w:rFonts w:eastAsiaTheme="minorEastAsia"/>
          <w:szCs w:val="21"/>
          <w:u w:val="single"/>
        </w:rPr>
        <w:t xml:space="preserve">       </w:t>
      </w:r>
      <w:r>
        <w:rPr>
          <w:rFonts w:eastAsiaTheme="minorEastAsia"/>
          <w:szCs w:val="21"/>
        </w:rPr>
        <w:t>。</w:t>
      </w:r>
    </w:p>
    <w:p w:rsidR="00B109AA" w:rsidRDefault="00062AF4">
      <w:pPr>
        <w:overflowPunct w:val="0"/>
        <w:spacing w:line="360" w:lineRule="auto"/>
        <w:ind w:firstLineChars="200" w:firstLine="420"/>
        <w:rPr>
          <w:rFonts w:eastAsiaTheme="minorEastAsia"/>
          <w:szCs w:val="21"/>
        </w:rPr>
      </w:pPr>
      <w:r>
        <w:rPr>
          <w:rFonts w:eastAsiaTheme="minorEastAsia"/>
          <w:szCs w:val="21"/>
        </w:rPr>
        <w:t>受益人发出的书面索赔通知应由其为鉴明受益人法定代表人或授权代理人签名并加盖公章。</w:t>
      </w:r>
    </w:p>
    <w:p w:rsidR="00B109AA" w:rsidRDefault="00062AF4">
      <w:pPr>
        <w:overflowPunct w:val="0"/>
        <w:spacing w:line="360" w:lineRule="auto"/>
        <w:ind w:firstLineChars="200" w:firstLine="420"/>
        <w:rPr>
          <w:rFonts w:eastAsiaTheme="minorEastAsia"/>
          <w:szCs w:val="21"/>
        </w:rPr>
      </w:pPr>
      <w:r>
        <w:rPr>
          <w:rFonts w:eastAsiaTheme="minorEastAsia"/>
          <w:szCs w:val="21"/>
        </w:rPr>
        <w:t>五、本保函项下的权利不得转让，不得设定担保。贵方未经我方书面同意转让本保函或其项下任何权利，对我方不发生法律效力。</w:t>
      </w:r>
    </w:p>
    <w:p w:rsidR="00B109AA" w:rsidRDefault="00062AF4">
      <w:pPr>
        <w:overflowPunct w:val="0"/>
        <w:spacing w:line="360" w:lineRule="auto"/>
        <w:ind w:firstLineChars="200" w:firstLine="420"/>
        <w:rPr>
          <w:rFonts w:eastAsiaTheme="minorEastAsia"/>
          <w:szCs w:val="21"/>
        </w:rPr>
      </w:pPr>
      <w:r>
        <w:rPr>
          <w:rFonts w:eastAsiaTheme="minorEastAsia"/>
          <w:szCs w:val="21"/>
        </w:rPr>
        <w:t>六、本保函项下的基础交易不成立、不生效、无效、被撤销、被解除，不影响本保函的独立有效。</w:t>
      </w:r>
      <w:r>
        <w:rPr>
          <w:rFonts w:eastAsiaTheme="minorEastAsia"/>
          <w:szCs w:val="21"/>
        </w:rPr>
        <w:t xml:space="preserve"> </w:t>
      </w:r>
    </w:p>
    <w:p w:rsidR="00B109AA" w:rsidRDefault="00062AF4">
      <w:pPr>
        <w:overflowPunct w:val="0"/>
        <w:spacing w:line="360" w:lineRule="auto"/>
        <w:ind w:firstLineChars="200" w:firstLine="420"/>
        <w:rPr>
          <w:rFonts w:eastAsiaTheme="minorEastAsia"/>
          <w:szCs w:val="21"/>
        </w:rPr>
      </w:pPr>
      <w:r>
        <w:rPr>
          <w:rFonts w:eastAsiaTheme="minor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rsidR="00B109AA" w:rsidRDefault="00062AF4">
      <w:pPr>
        <w:overflowPunct w:val="0"/>
        <w:spacing w:line="360" w:lineRule="auto"/>
        <w:ind w:firstLineChars="200" w:firstLine="420"/>
        <w:rPr>
          <w:rFonts w:eastAsiaTheme="minorEastAsia"/>
          <w:szCs w:val="21"/>
        </w:rPr>
      </w:pPr>
      <w:r>
        <w:rPr>
          <w:rFonts w:eastAsiaTheme="minorEastAsia"/>
          <w:szCs w:val="21"/>
        </w:rPr>
        <w:t>八、本保函的开具是我方真实意思表示，符合法律法规规定，我方同意遵守本保函约定并无条件承担担保责任。本保函与其他规定或条款不一致时，以本保函约定为准。</w:t>
      </w:r>
    </w:p>
    <w:p w:rsidR="00B109AA" w:rsidRDefault="00062AF4">
      <w:pPr>
        <w:overflowPunct w:val="0"/>
        <w:spacing w:line="360" w:lineRule="auto"/>
        <w:ind w:firstLineChars="200" w:firstLine="420"/>
        <w:rPr>
          <w:rFonts w:eastAsiaTheme="minorEastAsia"/>
          <w:szCs w:val="21"/>
        </w:rPr>
      </w:pPr>
      <w:r>
        <w:rPr>
          <w:rFonts w:eastAsiaTheme="minorEastAsia"/>
          <w:szCs w:val="21"/>
        </w:rPr>
        <w:t>九、本保函适用的法律为中华人民共和国法律，争议裁判管辖地为中华人民共和国</w:t>
      </w:r>
      <w:r>
        <w:rPr>
          <w:rFonts w:eastAsiaTheme="minorEastAsia"/>
          <w:szCs w:val="21"/>
          <w:u w:val="single"/>
        </w:rPr>
        <w:t xml:space="preserve">              </w:t>
      </w:r>
      <w:r>
        <w:rPr>
          <w:rFonts w:eastAsiaTheme="minorEastAsia"/>
          <w:szCs w:val="21"/>
        </w:rPr>
        <w:t>。</w:t>
      </w:r>
    </w:p>
    <w:p w:rsidR="00B109AA" w:rsidRDefault="00062AF4">
      <w:pPr>
        <w:overflowPunct w:val="0"/>
        <w:spacing w:line="360" w:lineRule="auto"/>
        <w:ind w:firstLineChars="200" w:firstLine="420"/>
        <w:rPr>
          <w:rFonts w:eastAsiaTheme="minorEastAsia"/>
          <w:szCs w:val="21"/>
        </w:rPr>
      </w:pPr>
      <w:r>
        <w:rPr>
          <w:rFonts w:eastAsiaTheme="minorEastAsia"/>
          <w:szCs w:val="21"/>
        </w:rPr>
        <w:t>十、本保函自我方法定代表人或授权代表签名并加盖公章之日起生效。</w:t>
      </w:r>
    </w:p>
    <w:p w:rsidR="00B109AA" w:rsidRDefault="00062AF4">
      <w:pPr>
        <w:overflowPunct w:val="0"/>
        <w:spacing w:line="360" w:lineRule="auto"/>
        <w:ind w:firstLineChars="200" w:firstLine="420"/>
        <w:rPr>
          <w:rFonts w:eastAsiaTheme="minorEastAsia"/>
          <w:szCs w:val="21"/>
        </w:rPr>
      </w:pPr>
      <w:r>
        <w:rPr>
          <w:rFonts w:eastAsiaTheme="minorEastAsia"/>
          <w:szCs w:val="21"/>
        </w:rPr>
        <w:t>十一、本保函在重庆市辖区范围内的核验地点：</w:t>
      </w:r>
      <w:r>
        <w:rPr>
          <w:rFonts w:eastAsiaTheme="minorEastAsia"/>
          <w:szCs w:val="21"/>
          <w:u w:val="single"/>
        </w:rPr>
        <w:t xml:space="preserve">        </w:t>
      </w:r>
      <w:r>
        <w:rPr>
          <w:rFonts w:eastAsiaTheme="minorEastAsia"/>
          <w:szCs w:val="21"/>
        </w:rPr>
        <w:t>；核验方式：</w:t>
      </w:r>
      <w:r>
        <w:rPr>
          <w:rFonts w:eastAsiaTheme="minorEastAsia"/>
          <w:szCs w:val="21"/>
          <w:u w:val="single"/>
        </w:rPr>
        <w:t xml:space="preserve">        </w:t>
      </w:r>
      <w:r>
        <w:rPr>
          <w:rFonts w:eastAsiaTheme="minorEastAsia"/>
          <w:szCs w:val="21"/>
        </w:rPr>
        <w:t>。</w:t>
      </w:r>
    </w:p>
    <w:p w:rsidR="00B109AA" w:rsidRDefault="00B109AA">
      <w:pPr>
        <w:spacing w:line="360" w:lineRule="auto"/>
        <w:ind w:firstLineChars="200" w:firstLine="420"/>
        <w:rPr>
          <w:rFonts w:eastAsiaTheme="minorEastAsia"/>
          <w:szCs w:val="21"/>
        </w:rPr>
      </w:pPr>
    </w:p>
    <w:p w:rsidR="00B109AA" w:rsidRDefault="00062AF4">
      <w:pPr>
        <w:overflowPunct w:val="0"/>
        <w:spacing w:line="360" w:lineRule="auto"/>
        <w:ind w:firstLineChars="200" w:firstLine="420"/>
        <w:rPr>
          <w:rFonts w:eastAsiaTheme="minorEastAsia"/>
          <w:szCs w:val="21"/>
        </w:rPr>
      </w:pPr>
      <w:r>
        <w:rPr>
          <w:rFonts w:eastAsiaTheme="minorEastAsia"/>
          <w:szCs w:val="21"/>
        </w:rPr>
        <w:t>开</w:t>
      </w:r>
      <w:r>
        <w:rPr>
          <w:rFonts w:eastAsiaTheme="minorEastAsia"/>
          <w:szCs w:val="21"/>
        </w:rPr>
        <w:t xml:space="preserve"> </w:t>
      </w:r>
      <w:r>
        <w:rPr>
          <w:rFonts w:eastAsiaTheme="minorEastAsia"/>
          <w:szCs w:val="21"/>
        </w:rPr>
        <w:t>立</w:t>
      </w:r>
      <w:r>
        <w:rPr>
          <w:rFonts w:eastAsiaTheme="minorEastAsia"/>
          <w:szCs w:val="21"/>
        </w:rPr>
        <w:t xml:space="preserve"> </w:t>
      </w:r>
      <w:r>
        <w:rPr>
          <w:rFonts w:eastAsiaTheme="minorEastAsia"/>
          <w:szCs w:val="21"/>
        </w:rPr>
        <w:t>人：</w:t>
      </w:r>
      <w:r>
        <w:rPr>
          <w:rFonts w:eastAsiaTheme="minorEastAsia"/>
          <w:szCs w:val="21"/>
        </w:rPr>
        <w:t xml:space="preserve"> </w:t>
      </w:r>
      <w:r>
        <w:rPr>
          <w:rFonts w:eastAsiaTheme="minorEastAsia"/>
          <w:szCs w:val="21"/>
          <w:u w:val="single"/>
        </w:rPr>
        <w:t xml:space="preserve">                                  </w:t>
      </w:r>
      <w:r>
        <w:rPr>
          <w:rFonts w:eastAsiaTheme="minorEastAsia"/>
          <w:szCs w:val="21"/>
        </w:rPr>
        <w:t>（公章）</w:t>
      </w:r>
    </w:p>
    <w:p w:rsidR="00B109AA" w:rsidRDefault="00062AF4">
      <w:pPr>
        <w:overflowPunct w:val="0"/>
        <w:spacing w:line="360" w:lineRule="auto"/>
        <w:ind w:firstLineChars="200" w:firstLine="420"/>
        <w:rPr>
          <w:rFonts w:eastAsiaTheme="minorEastAsia"/>
          <w:szCs w:val="21"/>
        </w:rPr>
      </w:pPr>
      <w:r>
        <w:rPr>
          <w:rFonts w:eastAsiaTheme="minorEastAsia"/>
          <w:szCs w:val="21"/>
        </w:rPr>
        <w:t>法定代表人（或授权代表）：</w:t>
      </w:r>
      <w:r>
        <w:rPr>
          <w:rFonts w:eastAsiaTheme="minorEastAsia"/>
          <w:szCs w:val="21"/>
          <w:u w:val="single"/>
        </w:rPr>
        <w:t xml:space="preserve">                     </w:t>
      </w:r>
      <w:r>
        <w:rPr>
          <w:rFonts w:eastAsiaTheme="minorEastAsia"/>
          <w:szCs w:val="21"/>
        </w:rPr>
        <w:t>（签名）</w:t>
      </w:r>
    </w:p>
    <w:p w:rsidR="00B109AA" w:rsidRDefault="00062AF4">
      <w:pPr>
        <w:overflowPunct w:val="0"/>
        <w:spacing w:line="360" w:lineRule="auto"/>
        <w:ind w:firstLineChars="200" w:firstLine="420"/>
        <w:rPr>
          <w:rFonts w:eastAsiaTheme="minorEastAsia"/>
          <w:szCs w:val="21"/>
        </w:rPr>
      </w:pPr>
      <w:r>
        <w:rPr>
          <w:rFonts w:eastAsiaTheme="minorEastAsia"/>
          <w:szCs w:val="21"/>
        </w:rPr>
        <w:t>地</w:t>
      </w:r>
      <w:r>
        <w:rPr>
          <w:rFonts w:eastAsiaTheme="minorEastAsia"/>
          <w:szCs w:val="21"/>
        </w:rPr>
        <w:t xml:space="preserve">    </w:t>
      </w:r>
      <w:r>
        <w:rPr>
          <w:rFonts w:eastAsiaTheme="minorEastAsia"/>
          <w:szCs w:val="21"/>
        </w:rPr>
        <w:t>址：</w:t>
      </w:r>
      <w:r>
        <w:rPr>
          <w:rFonts w:eastAsiaTheme="minorEastAsia"/>
          <w:szCs w:val="21"/>
          <w:u w:val="single"/>
        </w:rPr>
        <w:t xml:space="preserve">                                          </w:t>
      </w:r>
      <w:r>
        <w:rPr>
          <w:rFonts w:eastAsiaTheme="minorEastAsia"/>
          <w:szCs w:val="21"/>
        </w:rPr>
        <w:t xml:space="preserve"> </w:t>
      </w:r>
    </w:p>
    <w:p w:rsidR="00B109AA" w:rsidRDefault="00062AF4">
      <w:pPr>
        <w:overflowPunct w:val="0"/>
        <w:spacing w:line="360" w:lineRule="auto"/>
        <w:ind w:firstLineChars="200" w:firstLine="420"/>
        <w:rPr>
          <w:rFonts w:eastAsiaTheme="minorEastAsia"/>
          <w:szCs w:val="21"/>
        </w:rPr>
      </w:pPr>
      <w:r>
        <w:rPr>
          <w:rFonts w:eastAsiaTheme="minorEastAsia"/>
          <w:szCs w:val="21"/>
        </w:rPr>
        <w:t>邮政编码：</w:t>
      </w:r>
      <w:r>
        <w:rPr>
          <w:rFonts w:eastAsiaTheme="minorEastAsia"/>
          <w:szCs w:val="21"/>
          <w:u w:val="single"/>
        </w:rPr>
        <w:t xml:space="preserve">                                          </w:t>
      </w:r>
      <w:r>
        <w:rPr>
          <w:rFonts w:eastAsiaTheme="minorEastAsia"/>
          <w:szCs w:val="21"/>
        </w:rPr>
        <w:t xml:space="preserve"> </w:t>
      </w:r>
    </w:p>
    <w:p w:rsidR="00B109AA" w:rsidRDefault="00062AF4">
      <w:pPr>
        <w:overflowPunct w:val="0"/>
        <w:spacing w:line="360" w:lineRule="auto"/>
        <w:ind w:firstLineChars="200" w:firstLine="420"/>
        <w:rPr>
          <w:rFonts w:eastAsiaTheme="minorEastAsia"/>
          <w:szCs w:val="21"/>
        </w:rPr>
      </w:pPr>
      <w:r>
        <w:rPr>
          <w:rFonts w:eastAsiaTheme="minorEastAsia"/>
          <w:szCs w:val="21"/>
        </w:rPr>
        <w:t>电</w:t>
      </w:r>
      <w:r>
        <w:rPr>
          <w:rFonts w:eastAsiaTheme="minorEastAsia"/>
          <w:szCs w:val="21"/>
        </w:rPr>
        <w:t xml:space="preserve">    </w:t>
      </w:r>
      <w:r>
        <w:rPr>
          <w:rFonts w:eastAsiaTheme="minorEastAsia"/>
          <w:szCs w:val="21"/>
        </w:rPr>
        <w:t>话：</w:t>
      </w:r>
      <w:r>
        <w:rPr>
          <w:rFonts w:eastAsiaTheme="minorEastAsia"/>
          <w:szCs w:val="21"/>
          <w:u w:val="single"/>
        </w:rPr>
        <w:t xml:space="preserve">                                          </w:t>
      </w:r>
      <w:r>
        <w:rPr>
          <w:rFonts w:eastAsiaTheme="minorEastAsia"/>
          <w:szCs w:val="21"/>
        </w:rPr>
        <w:t xml:space="preserve"> </w:t>
      </w:r>
    </w:p>
    <w:p w:rsidR="00B109AA" w:rsidRDefault="00062AF4">
      <w:pPr>
        <w:overflowPunct w:val="0"/>
        <w:spacing w:line="360" w:lineRule="auto"/>
        <w:ind w:firstLineChars="200" w:firstLine="420"/>
        <w:rPr>
          <w:rFonts w:eastAsiaTheme="minorEastAsia"/>
          <w:szCs w:val="21"/>
        </w:rPr>
      </w:pPr>
      <w:r>
        <w:rPr>
          <w:rFonts w:eastAsiaTheme="minorEastAsia"/>
          <w:szCs w:val="21"/>
        </w:rPr>
        <w:t>传</w:t>
      </w:r>
      <w:r>
        <w:rPr>
          <w:rFonts w:eastAsiaTheme="minorEastAsia"/>
          <w:szCs w:val="21"/>
        </w:rPr>
        <w:t xml:space="preserve">    </w:t>
      </w:r>
      <w:r>
        <w:rPr>
          <w:rFonts w:eastAsiaTheme="minorEastAsia"/>
          <w:szCs w:val="21"/>
        </w:rPr>
        <w:t>真：</w:t>
      </w:r>
      <w:r>
        <w:rPr>
          <w:rFonts w:eastAsiaTheme="minorEastAsia"/>
          <w:szCs w:val="21"/>
          <w:u w:val="single"/>
        </w:rPr>
        <w:t xml:space="preserve">                                          </w:t>
      </w:r>
      <w:r>
        <w:rPr>
          <w:rFonts w:eastAsiaTheme="minorEastAsia"/>
          <w:szCs w:val="21"/>
        </w:rPr>
        <w:t xml:space="preserve"> </w:t>
      </w:r>
    </w:p>
    <w:p w:rsidR="00B109AA" w:rsidRDefault="00062AF4">
      <w:pPr>
        <w:spacing w:line="360" w:lineRule="auto"/>
        <w:ind w:firstLineChars="200" w:firstLine="420"/>
        <w:rPr>
          <w:i/>
          <w:szCs w:val="21"/>
        </w:rPr>
      </w:pPr>
      <w:r>
        <w:rPr>
          <w:rFonts w:eastAsiaTheme="minorEastAsia"/>
          <w:szCs w:val="21"/>
        </w:rPr>
        <w:t>开立时间：</w:t>
      </w:r>
      <w:r>
        <w:rPr>
          <w:rFonts w:eastAsiaTheme="minorEastAsia"/>
          <w:szCs w:val="21"/>
        </w:rPr>
        <w:t xml:space="preserve">    </w:t>
      </w:r>
      <w:r>
        <w:rPr>
          <w:rFonts w:eastAsiaTheme="minorEastAsia"/>
          <w:szCs w:val="21"/>
        </w:rPr>
        <w:t>年</w:t>
      </w:r>
      <w:r>
        <w:rPr>
          <w:rFonts w:eastAsiaTheme="minorEastAsia"/>
          <w:szCs w:val="21"/>
        </w:rPr>
        <w:t xml:space="preserve">    </w:t>
      </w:r>
      <w:r>
        <w:rPr>
          <w:rFonts w:eastAsiaTheme="minorEastAsia"/>
          <w:szCs w:val="21"/>
        </w:rPr>
        <w:t>月</w:t>
      </w:r>
      <w:r>
        <w:rPr>
          <w:rFonts w:eastAsiaTheme="minorEastAsia"/>
          <w:szCs w:val="21"/>
        </w:rPr>
        <w:t xml:space="preserve">    </w:t>
      </w:r>
      <w:r>
        <w:rPr>
          <w:rFonts w:eastAsiaTheme="minorEastAsia"/>
          <w:szCs w:val="21"/>
        </w:rPr>
        <w:t>日</w:t>
      </w:r>
    </w:p>
    <w:p w:rsidR="00B109AA" w:rsidRDefault="00B109AA">
      <w:pPr>
        <w:pStyle w:val="a0"/>
        <w:sectPr w:rsidR="00B109AA">
          <w:pgSz w:w="11906" w:h="16838"/>
          <w:pgMar w:top="1304" w:right="1134" w:bottom="1304" w:left="1304" w:header="851" w:footer="992" w:gutter="0"/>
          <w:cols w:space="720"/>
          <w:docGrid w:type="lines" w:linePitch="312"/>
        </w:sectPr>
      </w:pPr>
    </w:p>
    <w:p w:rsidR="00B109AA" w:rsidRDefault="00062AF4">
      <w:pPr>
        <w:pStyle w:val="a0"/>
      </w:pPr>
      <w:r>
        <w:lastRenderedPageBreak/>
        <w:t xml:space="preserve">3. </w:t>
      </w:r>
    </w:p>
    <w:p w:rsidR="00B109AA" w:rsidRDefault="00062AF4">
      <w:pPr>
        <w:pStyle w:val="a0"/>
      </w:pPr>
      <w:r>
        <w:rPr>
          <w:rFonts w:hint="eastAsia"/>
        </w:rPr>
        <w:t>……</w:t>
      </w:r>
    </w:p>
    <w:bookmarkEnd w:id="237"/>
    <w:bookmarkEnd w:id="238"/>
    <w:bookmarkEnd w:id="239"/>
    <w:p w:rsidR="00B109AA" w:rsidRDefault="00B109AA">
      <w:pPr>
        <w:spacing w:after="120"/>
        <w:jc w:val="center"/>
        <w:rPr>
          <w:szCs w:val="22"/>
        </w:rPr>
        <w:sectPr w:rsidR="00B109AA">
          <w:pgSz w:w="11906" w:h="16838"/>
          <w:pgMar w:top="1304" w:right="1134" w:bottom="1304" w:left="1304" w:header="851" w:footer="992" w:gutter="0"/>
          <w:cols w:space="720"/>
          <w:docGrid w:type="lines" w:linePitch="312"/>
        </w:sectPr>
      </w:pPr>
    </w:p>
    <w:p w:rsidR="00B109AA" w:rsidRDefault="00062AF4">
      <w:pPr>
        <w:pStyle w:val="2"/>
        <w:spacing w:line="360" w:lineRule="auto"/>
        <w:jc w:val="center"/>
        <w:rPr>
          <w:rFonts w:ascii="Times New Roman" w:hAnsi="Times New Roman"/>
          <w:b w:val="0"/>
          <w:bCs w:val="0"/>
        </w:rPr>
      </w:pPr>
      <w:bookmarkStart w:id="363" w:name="_Toc146707155"/>
      <w:r>
        <w:rPr>
          <w:rFonts w:ascii="Times New Roman" w:hAnsi="Times New Roman" w:hint="eastAsia"/>
          <w:b w:val="0"/>
          <w:bCs w:val="0"/>
        </w:rPr>
        <w:lastRenderedPageBreak/>
        <w:t>四</w:t>
      </w:r>
      <w:r>
        <w:rPr>
          <w:rFonts w:ascii="Times New Roman" w:hAnsi="Times New Roman"/>
          <w:b w:val="0"/>
          <w:bCs w:val="0"/>
        </w:rPr>
        <w:t>、</w:t>
      </w:r>
      <w:r>
        <w:rPr>
          <w:rFonts w:ascii="Times New Roman" w:hAnsi="Times New Roman" w:hint="eastAsia"/>
          <w:b w:val="0"/>
          <w:bCs w:val="0"/>
        </w:rPr>
        <w:t>技术</w:t>
      </w:r>
      <w:r>
        <w:rPr>
          <w:rFonts w:ascii="Times New Roman" w:hAnsi="Times New Roman"/>
          <w:b w:val="0"/>
          <w:bCs w:val="0"/>
        </w:rPr>
        <w:t>部分</w:t>
      </w:r>
      <w:bookmarkEnd w:id="363"/>
    </w:p>
    <w:p w:rsidR="00B109AA" w:rsidRDefault="00B109AA">
      <w:pPr>
        <w:spacing w:after="120"/>
        <w:jc w:val="center"/>
        <w:rPr>
          <w:szCs w:val="22"/>
        </w:rPr>
        <w:sectPr w:rsidR="00B109AA">
          <w:pgSz w:w="11906" w:h="16838"/>
          <w:pgMar w:top="1304" w:right="1134" w:bottom="1304" w:left="1304" w:header="851" w:footer="992" w:gutter="0"/>
          <w:cols w:space="720"/>
          <w:docGrid w:type="lines" w:linePitch="312"/>
        </w:sectPr>
      </w:pPr>
    </w:p>
    <w:p w:rsidR="00B109AA" w:rsidRDefault="00B109AA">
      <w:pPr>
        <w:spacing w:after="120"/>
        <w:jc w:val="center"/>
        <w:rPr>
          <w:szCs w:val="22"/>
        </w:rPr>
      </w:pPr>
    </w:p>
    <w:p w:rsidR="00B109AA" w:rsidRDefault="00B109AA">
      <w:pPr>
        <w:spacing w:after="120"/>
        <w:jc w:val="center"/>
        <w:rPr>
          <w:szCs w:val="22"/>
        </w:rPr>
      </w:pPr>
    </w:p>
    <w:p w:rsidR="00B109AA" w:rsidRDefault="00B109AA">
      <w:pPr>
        <w:spacing w:after="120"/>
        <w:jc w:val="center"/>
        <w:rPr>
          <w:szCs w:val="22"/>
        </w:rPr>
      </w:pPr>
    </w:p>
    <w:p w:rsidR="00B109AA" w:rsidRDefault="00B109AA">
      <w:pPr>
        <w:spacing w:after="120"/>
        <w:jc w:val="center"/>
        <w:rPr>
          <w:szCs w:val="22"/>
        </w:rPr>
      </w:pPr>
    </w:p>
    <w:p w:rsidR="00B109AA" w:rsidRDefault="00062AF4">
      <w:pPr>
        <w:spacing w:after="120"/>
        <w:jc w:val="center"/>
        <w:rPr>
          <w:sz w:val="28"/>
          <w:szCs w:val="28"/>
        </w:rPr>
      </w:pPr>
      <w:r>
        <w:rPr>
          <w:rFonts w:hint="eastAsia"/>
          <w:sz w:val="28"/>
          <w:szCs w:val="28"/>
        </w:rPr>
        <w:t>格式自拟</w:t>
      </w:r>
    </w:p>
    <w:sectPr w:rsidR="00B109AA">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CF5" w:rsidRDefault="00850CF5">
      <w:r>
        <w:separator/>
      </w:r>
    </w:p>
  </w:endnote>
  <w:endnote w:type="continuationSeparator" w:id="0">
    <w:p w:rsidR="00850CF5" w:rsidRDefault="0085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方正仿宋_GBK"/>
    <w:charset w:val="86"/>
    <w:family w:val="script"/>
    <w:pitch w:val="default"/>
    <w:sig w:usb0="00000000" w:usb1="00000000" w:usb2="00000000" w:usb3="00000000" w:csb0="00040000" w:csb1="00000000"/>
  </w:font>
  <w:font w:name="ˎ̥">
    <w:altName w:val="Courier New"/>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93561"/>
    </w:sdtPr>
    <w:sdtContent>
      <w:p w:rsidR="00901479" w:rsidRDefault="00901479">
        <w:pPr>
          <w:pStyle w:val="af6"/>
          <w:jc w:val="center"/>
        </w:pPr>
        <w:r>
          <w:fldChar w:fldCharType="begin"/>
        </w:r>
        <w:r>
          <w:instrText>PAGE   \* MERGEFORMAT</w:instrText>
        </w:r>
        <w:r>
          <w:fldChar w:fldCharType="separate"/>
        </w:r>
        <w:r w:rsidR="00440628" w:rsidRPr="00440628">
          <w:rPr>
            <w:noProof/>
            <w:lang w:val="zh-CN"/>
          </w:rPr>
          <w:t>76</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79" w:rsidRDefault="00901479">
    <w:pPr>
      <w:pStyle w:val="af6"/>
      <w:framePr w:wrap="around" w:vAnchor="text" w:hAnchor="margin" w:xAlign="center" w:y="2"/>
      <w:rPr>
        <w:rStyle w:val="aff8"/>
      </w:rPr>
    </w:pPr>
    <w:r>
      <w:fldChar w:fldCharType="begin"/>
    </w:r>
    <w:r>
      <w:rPr>
        <w:rStyle w:val="aff8"/>
      </w:rPr>
      <w:instrText xml:space="preserve">PAGE  </w:instrText>
    </w:r>
    <w:r>
      <w:fldChar w:fldCharType="separate"/>
    </w:r>
    <w:r>
      <w:rPr>
        <w:rStyle w:val="aff8"/>
      </w:rPr>
      <w:t>49</w:t>
    </w:r>
    <w:r>
      <w:fldChar w:fldCharType="end"/>
    </w:r>
  </w:p>
  <w:p w:rsidR="00901479" w:rsidRDefault="00901479">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CF5" w:rsidRDefault="00850CF5">
      <w:r>
        <w:separator/>
      </w:r>
    </w:p>
  </w:footnote>
  <w:footnote w:type="continuationSeparator" w:id="0">
    <w:p w:rsidR="00850CF5" w:rsidRDefault="00850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4232E1"/>
    <w:multiLevelType w:val="singleLevel"/>
    <w:tmpl w:val="DC4232E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172A27"/>
    <w:rsid w:val="00001345"/>
    <w:rsid w:val="00001A09"/>
    <w:rsid w:val="00001B1E"/>
    <w:rsid w:val="000027C8"/>
    <w:rsid w:val="0000285A"/>
    <w:rsid w:val="00002D86"/>
    <w:rsid w:val="00003A3F"/>
    <w:rsid w:val="00003D11"/>
    <w:rsid w:val="00004B9B"/>
    <w:rsid w:val="00005443"/>
    <w:rsid w:val="00005E79"/>
    <w:rsid w:val="000067A3"/>
    <w:rsid w:val="00010A30"/>
    <w:rsid w:val="00014531"/>
    <w:rsid w:val="00014DF1"/>
    <w:rsid w:val="00015333"/>
    <w:rsid w:val="00015C9C"/>
    <w:rsid w:val="0001647D"/>
    <w:rsid w:val="0001650A"/>
    <w:rsid w:val="000165A8"/>
    <w:rsid w:val="0001665A"/>
    <w:rsid w:val="00016912"/>
    <w:rsid w:val="00016C41"/>
    <w:rsid w:val="00017F2D"/>
    <w:rsid w:val="00020EB1"/>
    <w:rsid w:val="00021228"/>
    <w:rsid w:val="000215EB"/>
    <w:rsid w:val="00022747"/>
    <w:rsid w:val="00022F4C"/>
    <w:rsid w:val="00023AD6"/>
    <w:rsid w:val="00023B7F"/>
    <w:rsid w:val="00024492"/>
    <w:rsid w:val="00025644"/>
    <w:rsid w:val="00025750"/>
    <w:rsid w:val="0002592F"/>
    <w:rsid w:val="00025CAE"/>
    <w:rsid w:val="00025DD0"/>
    <w:rsid w:val="00026CDA"/>
    <w:rsid w:val="0002735F"/>
    <w:rsid w:val="000301A4"/>
    <w:rsid w:val="0003119C"/>
    <w:rsid w:val="000316FE"/>
    <w:rsid w:val="00031F42"/>
    <w:rsid w:val="00032255"/>
    <w:rsid w:val="0003256A"/>
    <w:rsid w:val="0003271E"/>
    <w:rsid w:val="00032B15"/>
    <w:rsid w:val="00033076"/>
    <w:rsid w:val="00033847"/>
    <w:rsid w:val="000347EB"/>
    <w:rsid w:val="00034B81"/>
    <w:rsid w:val="00035320"/>
    <w:rsid w:val="0003558C"/>
    <w:rsid w:val="000355D8"/>
    <w:rsid w:val="00035B50"/>
    <w:rsid w:val="00035DCE"/>
    <w:rsid w:val="00035E2F"/>
    <w:rsid w:val="000365B0"/>
    <w:rsid w:val="0003673D"/>
    <w:rsid w:val="00037549"/>
    <w:rsid w:val="00037672"/>
    <w:rsid w:val="000407E9"/>
    <w:rsid w:val="00040A96"/>
    <w:rsid w:val="00041188"/>
    <w:rsid w:val="000415C5"/>
    <w:rsid w:val="000418B4"/>
    <w:rsid w:val="00041C27"/>
    <w:rsid w:val="000426A8"/>
    <w:rsid w:val="000426EA"/>
    <w:rsid w:val="000431C3"/>
    <w:rsid w:val="000434B1"/>
    <w:rsid w:val="000437CD"/>
    <w:rsid w:val="00043D37"/>
    <w:rsid w:val="00044029"/>
    <w:rsid w:val="00046EAC"/>
    <w:rsid w:val="000477EA"/>
    <w:rsid w:val="00050329"/>
    <w:rsid w:val="00050A2B"/>
    <w:rsid w:val="00050F21"/>
    <w:rsid w:val="00051794"/>
    <w:rsid w:val="000537CF"/>
    <w:rsid w:val="00053B37"/>
    <w:rsid w:val="00053DC4"/>
    <w:rsid w:val="00053F70"/>
    <w:rsid w:val="00054784"/>
    <w:rsid w:val="00054C30"/>
    <w:rsid w:val="00054D78"/>
    <w:rsid w:val="00054F64"/>
    <w:rsid w:val="0005572F"/>
    <w:rsid w:val="0005649A"/>
    <w:rsid w:val="00057103"/>
    <w:rsid w:val="0005714B"/>
    <w:rsid w:val="000578DC"/>
    <w:rsid w:val="00057D13"/>
    <w:rsid w:val="00061927"/>
    <w:rsid w:val="00061B42"/>
    <w:rsid w:val="0006245E"/>
    <w:rsid w:val="00062535"/>
    <w:rsid w:val="00062AF4"/>
    <w:rsid w:val="00062D58"/>
    <w:rsid w:val="00063C01"/>
    <w:rsid w:val="000640B5"/>
    <w:rsid w:val="000654D9"/>
    <w:rsid w:val="000655E4"/>
    <w:rsid w:val="0006599E"/>
    <w:rsid w:val="00065C93"/>
    <w:rsid w:val="00065F0A"/>
    <w:rsid w:val="00066A22"/>
    <w:rsid w:val="000677BF"/>
    <w:rsid w:val="00067885"/>
    <w:rsid w:val="00067E50"/>
    <w:rsid w:val="0007009B"/>
    <w:rsid w:val="000703E1"/>
    <w:rsid w:val="00070444"/>
    <w:rsid w:val="0007082A"/>
    <w:rsid w:val="00070DB4"/>
    <w:rsid w:val="000719EF"/>
    <w:rsid w:val="00072AEF"/>
    <w:rsid w:val="00072C40"/>
    <w:rsid w:val="0007377C"/>
    <w:rsid w:val="0007389B"/>
    <w:rsid w:val="00073E89"/>
    <w:rsid w:val="00074031"/>
    <w:rsid w:val="00074445"/>
    <w:rsid w:val="00074926"/>
    <w:rsid w:val="000753AE"/>
    <w:rsid w:val="00075892"/>
    <w:rsid w:val="00075CB5"/>
    <w:rsid w:val="0007662F"/>
    <w:rsid w:val="00077452"/>
    <w:rsid w:val="00077788"/>
    <w:rsid w:val="000777DB"/>
    <w:rsid w:val="00080479"/>
    <w:rsid w:val="000806EF"/>
    <w:rsid w:val="00080C91"/>
    <w:rsid w:val="000818A1"/>
    <w:rsid w:val="00081A02"/>
    <w:rsid w:val="00081E58"/>
    <w:rsid w:val="000826AD"/>
    <w:rsid w:val="00084056"/>
    <w:rsid w:val="00084085"/>
    <w:rsid w:val="000843AE"/>
    <w:rsid w:val="00084AD3"/>
    <w:rsid w:val="00085720"/>
    <w:rsid w:val="00085DDD"/>
    <w:rsid w:val="000868F6"/>
    <w:rsid w:val="00086B25"/>
    <w:rsid w:val="00086F23"/>
    <w:rsid w:val="000874F6"/>
    <w:rsid w:val="00087AB2"/>
    <w:rsid w:val="000907A6"/>
    <w:rsid w:val="00090828"/>
    <w:rsid w:val="0009083C"/>
    <w:rsid w:val="00090A07"/>
    <w:rsid w:val="00090FA6"/>
    <w:rsid w:val="00090FD7"/>
    <w:rsid w:val="00091128"/>
    <w:rsid w:val="00092098"/>
    <w:rsid w:val="000925AC"/>
    <w:rsid w:val="000927A3"/>
    <w:rsid w:val="00092F8F"/>
    <w:rsid w:val="0009358F"/>
    <w:rsid w:val="000939F8"/>
    <w:rsid w:val="00094007"/>
    <w:rsid w:val="00094EF4"/>
    <w:rsid w:val="00095189"/>
    <w:rsid w:val="00095276"/>
    <w:rsid w:val="0009559A"/>
    <w:rsid w:val="0009581E"/>
    <w:rsid w:val="00095A07"/>
    <w:rsid w:val="00095DEF"/>
    <w:rsid w:val="000967E2"/>
    <w:rsid w:val="00096C42"/>
    <w:rsid w:val="00097C86"/>
    <w:rsid w:val="000A0398"/>
    <w:rsid w:val="000A05E7"/>
    <w:rsid w:val="000A0D3C"/>
    <w:rsid w:val="000A118D"/>
    <w:rsid w:val="000A17F3"/>
    <w:rsid w:val="000A2AF4"/>
    <w:rsid w:val="000A2CA5"/>
    <w:rsid w:val="000A3781"/>
    <w:rsid w:val="000A3817"/>
    <w:rsid w:val="000A41FD"/>
    <w:rsid w:val="000A4A55"/>
    <w:rsid w:val="000A569B"/>
    <w:rsid w:val="000A7403"/>
    <w:rsid w:val="000A7C8C"/>
    <w:rsid w:val="000A7D07"/>
    <w:rsid w:val="000B07F2"/>
    <w:rsid w:val="000B0A2E"/>
    <w:rsid w:val="000B0F51"/>
    <w:rsid w:val="000B149B"/>
    <w:rsid w:val="000B1596"/>
    <w:rsid w:val="000B1B81"/>
    <w:rsid w:val="000B1BC0"/>
    <w:rsid w:val="000B1DE8"/>
    <w:rsid w:val="000B2559"/>
    <w:rsid w:val="000B283B"/>
    <w:rsid w:val="000B3303"/>
    <w:rsid w:val="000B3431"/>
    <w:rsid w:val="000B3545"/>
    <w:rsid w:val="000B4288"/>
    <w:rsid w:val="000B4635"/>
    <w:rsid w:val="000B489F"/>
    <w:rsid w:val="000B4C5B"/>
    <w:rsid w:val="000B4E7C"/>
    <w:rsid w:val="000B5039"/>
    <w:rsid w:val="000B55BE"/>
    <w:rsid w:val="000B5C3A"/>
    <w:rsid w:val="000B5E88"/>
    <w:rsid w:val="000B6027"/>
    <w:rsid w:val="000B6648"/>
    <w:rsid w:val="000B786B"/>
    <w:rsid w:val="000C079C"/>
    <w:rsid w:val="000C0EE5"/>
    <w:rsid w:val="000C13A1"/>
    <w:rsid w:val="000C260D"/>
    <w:rsid w:val="000C30AC"/>
    <w:rsid w:val="000C31EB"/>
    <w:rsid w:val="000C3BC7"/>
    <w:rsid w:val="000C4579"/>
    <w:rsid w:val="000C463E"/>
    <w:rsid w:val="000C4BEF"/>
    <w:rsid w:val="000C4E06"/>
    <w:rsid w:val="000C5056"/>
    <w:rsid w:val="000C52AB"/>
    <w:rsid w:val="000C5AA2"/>
    <w:rsid w:val="000C5C93"/>
    <w:rsid w:val="000C5D12"/>
    <w:rsid w:val="000C6F15"/>
    <w:rsid w:val="000C6F2A"/>
    <w:rsid w:val="000D020D"/>
    <w:rsid w:val="000D136D"/>
    <w:rsid w:val="000D1F8D"/>
    <w:rsid w:val="000D21F1"/>
    <w:rsid w:val="000D252E"/>
    <w:rsid w:val="000D253D"/>
    <w:rsid w:val="000D2ED1"/>
    <w:rsid w:val="000D3548"/>
    <w:rsid w:val="000D3551"/>
    <w:rsid w:val="000D35B5"/>
    <w:rsid w:val="000D42D0"/>
    <w:rsid w:val="000D5211"/>
    <w:rsid w:val="000D5573"/>
    <w:rsid w:val="000D5B51"/>
    <w:rsid w:val="000D616F"/>
    <w:rsid w:val="000D65FC"/>
    <w:rsid w:val="000D6B45"/>
    <w:rsid w:val="000D6FB3"/>
    <w:rsid w:val="000D7254"/>
    <w:rsid w:val="000D753D"/>
    <w:rsid w:val="000D76E1"/>
    <w:rsid w:val="000D7823"/>
    <w:rsid w:val="000E00D9"/>
    <w:rsid w:val="000E0DB3"/>
    <w:rsid w:val="000E10A5"/>
    <w:rsid w:val="000E10C0"/>
    <w:rsid w:val="000E1407"/>
    <w:rsid w:val="000E1A63"/>
    <w:rsid w:val="000E3177"/>
    <w:rsid w:val="000E33CF"/>
    <w:rsid w:val="000E40D3"/>
    <w:rsid w:val="000E46EA"/>
    <w:rsid w:val="000E4C3D"/>
    <w:rsid w:val="000E6849"/>
    <w:rsid w:val="000E6E8C"/>
    <w:rsid w:val="000E7213"/>
    <w:rsid w:val="000E72AF"/>
    <w:rsid w:val="000E72B9"/>
    <w:rsid w:val="000F05AB"/>
    <w:rsid w:val="000F0815"/>
    <w:rsid w:val="000F091D"/>
    <w:rsid w:val="000F17D5"/>
    <w:rsid w:val="000F1B68"/>
    <w:rsid w:val="000F2179"/>
    <w:rsid w:val="000F278B"/>
    <w:rsid w:val="000F2955"/>
    <w:rsid w:val="000F2C67"/>
    <w:rsid w:val="000F40C0"/>
    <w:rsid w:val="000F45C8"/>
    <w:rsid w:val="000F4AAA"/>
    <w:rsid w:val="000F4BBE"/>
    <w:rsid w:val="000F50C6"/>
    <w:rsid w:val="000F51EA"/>
    <w:rsid w:val="000F5A6F"/>
    <w:rsid w:val="000F5AD4"/>
    <w:rsid w:val="000F7CF5"/>
    <w:rsid w:val="00100471"/>
    <w:rsid w:val="001006C1"/>
    <w:rsid w:val="0010189D"/>
    <w:rsid w:val="001019D6"/>
    <w:rsid w:val="00101E5F"/>
    <w:rsid w:val="001025D9"/>
    <w:rsid w:val="00102EBB"/>
    <w:rsid w:val="00104353"/>
    <w:rsid w:val="00105446"/>
    <w:rsid w:val="00105F22"/>
    <w:rsid w:val="001062D4"/>
    <w:rsid w:val="00106436"/>
    <w:rsid w:val="001066B1"/>
    <w:rsid w:val="00106D9A"/>
    <w:rsid w:val="00106FDD"/>
    <w:rsid w:val="00107DA6"/>
    <w:rsid w:val="001108D6"/>
    <w:rsid w:val="001109ED"/>
    <w:rsid w:val="00111268"/>
    <w:rsid w:val="00111C02"/>
    <w:rsid w:val="00111FF3"/>
    <w:rsid w:val="001128C3"/>
    <w:rsid w:val="00112A83"/>
    <w:rsid w:val="00112BD4"/>
    <w:rsid w:val="001134E8"/>
    <w:rsid w:val="0011387C"/>
    <w:rsid w:val="00113E49"/>
    <w:rsid w:val="00113E95"/>
    <w:rsid w:val="00114A01"/>
    <w:rsid w:val="00114CF3"/>
    <w:rsid w:val="00115B4C"/>
    <w:rsid w:val="00115CA3"/>
    <w:rsid w:val="00116F55"/>
    <w:rsid w:val="00116F93"/>
    <w:rsid w:val="00117445"/>
    <w:rsid w:val="00117B2C"/>
    <w:rsid w:val="00117BFD"/>
    <w:rsid w:val="00117D7D"/>
    <w:rsid w:val="0012046B"/>
    <w:rsid w:val="001209B5"/>
    <w:rsid w:val="00120E02"/>
    <w:rsid w:val="00121199"/>
    <w:rsid w:val="001214C7"/>
    <w:rsid w:val="00121747"/>
    <w:rsid w:val="00121F6B"/>
    <w:rsid w:val="00122362"/>
    <w:rsid w:val="0012259E"/>
    <w:rsid w:val="001228C8"/>
    <w:rsid w:val="00122C0D"/>
    <w:rsid w:val="00122D4D"/>
    <w:rsid w:val="00123921"/>
    <w:rsid w:val="0012481C"/>
    <w:rsid w:val="001254CA"/>
    <w:rsid w:val="00125A89"/>
    <w:rsid w:val="00125E36"/>
    <w:rsid w:val="001269FF"/>
    <w:rsid w:val="00127717"/>
    <w:rsid w:val="001303A1"/>
    <w:rsid w:val="001303B7"/>
    <w:rsid w:val="00131D1B"/>
    <w:rsid w:val="00132B99"/>
    <w:rsid w:val="00132BF1"/>
    <w:rsid w:val="001330BB"/>
    <w:rsid w:val="001339C6"/>
    <w:rsid w:val="00134327"/>
    <w:rsid w:val="00134354"/>
    <w:rsid w:val="001347A9"/>
    <w:rsid w:val="00135872"/>
    <w:rsid w:val="00136173"/>
    <w:rsid w:val="00136D1E"/>
    <w:rsid w:val="001377F8"/>
    <w:rsid w:val="00137F99"/>
    <w:rsid w:val="0014084B"/>
    <w:rsid w:val="001428A9"/>
    <w:rsid w:val="001440F2"/>
    <w:rsid w:val="0014440C"/>
    <w:rsid w:val="00145318"/>
    <w:rsid w:val="001455A1"/>
    <w:rsid w:val="001455C2"/>
    <w:rsid w:val="00145AE6"/>
    <w:rsid w:val="00145F46"/>
    <w:rsid w:val="001460D9"/>
    <w:rsid w:val="001466BF"/>
    <w:rsid w:val="00146976"/>
    <w:rsid w:val="00146C44"/>
    <w:rsid w:val="001477E7"/>
    <w:rsid w:val="00147E54"/>
    <w:rsid w:val="00147FD9"/>
    <w:rsid w:val="00150025"/>
    <w:rsid w:val="00150964"/>
    <w:rsid w:val="00150A27"/>
    <w:rsid w:val="00150F2A"/>
    <w:rsid w:val="00152078"/>
    <w:rsid w:val="001544F1"/>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0E9"/>
    <w:rsid w:val="001721A5"/>
    <w:rsid w:val="0017293A"/>
    <w:rsid w:val="00172A27"/>
    <w:rsid w:val="00172ABA"/>
    <w:rsid w:val="00172DEA"/>
    <w:rsid w:val="00172F37"/>
    <w:rsid w:val="00174134"/>
    <w:rsid w:val="001745A8"/>
    <w:rsid w:val="00175461"/>
    <w:rsid w:val="00176A64"/>
    <w:rsid w:val="00176B11"/>
    <w:rsid w:val="00176C6C"/>
    <w:rsid w:val="001772F4"/>
    <w:rsid w:val="0017784A"/>
    <w:rsid w:val="001778A7"/>
    <w:rsid w:val="00177E29"/>
    <w:rsid w:val="00177F0D"/>
    <w:rsid w:val="00177F8E"/>
    <w:rsid w:val="001806AD"/>
    <w:rsid w:val="00181796"/>
    <w:rsid w:val="001818BD"/>
    <w:rsid w:val="0018204B"/>
    <w:rsid w:val="001826C2"/>
    <w:rsid w:val="00182F9F"/>
    <w:rsid w:val="001831F9"/>
    <w:rsid w:val="00183D2D"/>
    <w:rsid w:val="00184528"/>
    <w:rsid w:val="00184AF6"/>
    <w:rsid w:val="00185582"/>
    <w:rsid w:val="00186037"/>
    <w:rsid w:val="001862DC"/>
    <w:rsid w:val="00186401"/>
    <w:rsid w:val="00186442"/>
    <w:rsid w:val="001866A1"/>
    <w:rsid w:val="001917DF"/>
    <w:rsid w:val="001920B2"/>
    <w:rsid w:val="001923EA"/>
    <w:rsid w:val="00192735"/>
    <w:rsid w:val="00192E5E"/>
    <w:rsid w:val="00192FBA"/>
    <w:rsid w:val="0019300B"/>
    <w:rsid w:val="00193696"/>
    <w:rsid w:val="00193EC6"/>
    <w:rsid w:val="0019411E"/>
    <w:rsid w:val="00194668"/>
    <w:rsid w:val="001947FB"/>
    <w:rsid w:val="00194B34"/>
    <w:rsid w:val="00195720"/>
    <w:rsid w:val="001958B9"/>
    <w:rsid w:val="00196603"/>
    <w:rsid w:val="00196CDD"/>
    <w:rsid w:val="00196FEA"/>
    <w:rsid w:val="001975C9"/>
    <w:rsid w:val="001A065E"/>
    <w:rsid w:val="001A189F"/>
    <w:rsid w:val="001A293D"/>
    <w:rsid w:val="001A2A77"/>
    <w:rsid w:val="001A3908"/>
    <w:rsid w:val="001A3A5A"/>
    <w:rsid w:val="001A4457"/>
    <w:rsid w:val="001A5133"/>
    <w:rsid w:val="001A6B3B"/>
    <w:rsid w:val="001A6DCB"/>
    <w:rsid w:val="001A773A"/>
    <w:rsid w:val="001A77C4"/>
    <w:rsid w:val="001A7BE0"/>
    <w:rsid w:val="001B0146"/>
    <w:rsid w:val="001B06C3"/>
    <w:rsid w:val="001B15C6"/>
    <w:rsid w:val="001B17D1"/>
    <w:rsid w:val="001B215A"/>
    <w:rsid w:val="001B229E"/>
    <w:rsid w:val="001B2B2F"/>
    <w:rsid w:val="001B2DEF"/>
    <w:rsid w:val="001B412E"/>
    <w:rsid w:val="001B4136"/>
    <w:rsid w:val="001B45EF"/>
    <w:rsid w:val="001B48E0"/>
    <w:rsid w:val="001B4BEE"/>
    <w:rsid w:val="001B4D7D"/>
    <w:rsid w:val="001B5125"/>
    <w:rsid w:val="001B52F1"/>
    <w:rsid w:val="001B5B97"/>
    <w:rsid w:val="001B6AA4"/>
    <w:rsid w:val="001B727F"/>
    <w:rsid w:val="001C023F"/>
    <w:rsid w:val="001C02D5"/>
    <w:rsid w:val="001C0500"/>
    <w:rsid w:val="001C059B"/>
    <w:rsid w:val="001C0B84"/>
    <w:rsid w:val="001C1192"/>
    <w:rsid w:val="001C1E56"/>
    <w:rsid w:val="001C2049"/>
    <w:rsid w:val="001C28B3"/>
    <w:rsid w:val="001C2CF6"/>
    <w:rsid w:val="001C3639"/>
    <w:rsid w:val="001C3E08"/>
    <w:rsid w:val="001C4064"/>
    <w:rsid w:val="001C49F4"/>
    <w:rsid w:val="001C4A45"/>
    <w:rsid w:val="001C71D7"/>
    <w:rsid w:val="001D0F66"/>
    <w:rsid w:val="001D125F"/>
    <w:rsid w:val="001D1285"/>
    <w:rsid w:val="001D16DA"/>
    <w:rsid w:val="001D17FB"/>
    <w:rsid w:val="001D2271"/>
    <w:rsid w:val="001D23D8"/>
    <w:rsid w:val="001D251C"/>
    <w:rsid w:val="001D3B3D"/>
    <w:rsid w:val="001D40EF"/>
    <w:rsid w:val="001D42FF"/>
    <w:rsid w:val="001D4381"/>
    <w:rsid w:val="001D47CF"/>
    <w:rsid w:val="001D4A3E"/>
    <w:rsid w:val="001D4B38"/>
    <w:rsid w:val="001D6225"/>
    <w:rsid w:val="001D6439"/>
    <w:rsid w:val="001D6D8C"/>
    <w:rsid w:val="001D7E9C"/>
    <w:rsid w:val="001E0066"/>
    <w:rsid w:val="001E054D"/>
    <w:rsid w:val="001E0FAD"/>
    <w:rsid w:val="001E1308"/>
    <w:rsid w:val="001E1520"/>
    <w:rsid w:val="001E19DD"/>
    <w:rsid w:val="001E19F9"/>
    <w:rsid w:val="001E29A7"/>
    <w:rsid w:val="001E2C16"/>
    <w:rsid w:val="001E394D"/>
    <w:rsid w:val="001E39AA"/>
    <w:rsid w:val="001E3AAF"/>
    <w:rsid w:val="001E3D84"/>
    <w:rsid w:val="001E4900"/>
    <w:rsid w:val="001E4F0E"/>
    <w:rsid w:val="001E594C"/>
    <w:rsid w:val="001E6BFA"/>
    <w:rsid w:val="001E6F59"/>
    <w:rsid w:val="001F07E9"/>
    <w:rsid w:val="001F0D0C"/>
    <w:rsid w:val="001F11F5"/>
    <w:rsid w:val="001F12EE"/>
    <w:rsid w:val="001F2368"/>
    <w:rsid w:val="001F24B9"/>
    <w:rsid w:val="001F2919"/>
    <w:rsid w:val="001F31AC"/>
    <w:rsid w:val="001F3815"/>
    <w:rsid w:val="001F3DB0"/>
    <w:rsid w:val="001F3E77"/>
    <w:rsid w:val="001F4B13"/>
    <w:rsid w:val="001F57A7"/>
    <w:rsid w:val="001F5A67"/>
    <w:rsid w:val="001F5CA4"/>
    <w:rsid w:val="001F6B1B"/>
    <w:rsid w:val="001F7FF6"/>
    <w:rsid w:val="00200EBF"/>
    <w:rsid w:val="00201D92"/>
    <w:rsid w:val="00203E86"/>
    <w:rsid w:val="00204651"/>
    <w:rsid w:val="00204D75"/>
    <w:rsid w:val="002050D7"/>
    <w:rsid w:val="002051B0"/>
    <w:rsid w:val="00205225"/>
    <w:rsid w:val="00205413"/>
    <w:rsid w:val="00205AEF"/>
    <w:rsid w:val="00205BA4"/>
    <w:rsid w:val="00205D72"/>
    <w:rsid w:val="002066B7"/>
    <w:rsid w:val="0020686F"/>
    <w:rsid w:val="002076AA"/>
    <w:rsid w:val="0021027A"/>
    <w:rsid w:val="00210AB4"/>
    <w:rsid w:val="00212465"/>
    <w:rsid w:val="00212A14"/>
    <w:rsid w:val="0021494C"/>
    <w:rsid w:val="00214B24"/>
    <w:rsid w:val="00214D7A"/>
    <w:rsid w:val="00214D88"/>
    <w:rsid w:val="00215286"/>
    <w:rsid w:val="002153EA"/>
    <w:rsid w:val="00215906"/>
    <w:rsid w:val="002159C6"/>
    <w:rsid w:val="00215A2A"/>
    <w:rsid w:val="00215CE0"/>
    <w:rsid w:val="00215DA1"/>
    <w:rsid w:val="00216156"/>
    <w:rsid w:val="0021687E"/>
    <w:rsid w:val="002168E9"/>
    <w:rsid w:val="00216DD3"/>
    <w:rsid w:val="0021733C"/>
    <w:rsid w:val="00217BD4"/>
    <w:rsid w:val="002207FA"/>
    <w:rsid w:val="00221627"/>
    <w:rsid w:val="00221E51"/>
    <w:rsid w:val="00221F8E"/>
    <w:rsid w:val="00221FE1"/>
    <w:rsid w:val="002220C5"/>
    <w:rsid w:val="00222689"/>
    <w:rsid w:val="00223852"/>
    <w:rsid w:val="00223ADA"/>
    <w:rsid w:val="002245B9"/>
    <w:rsid w:val="00224A21"/>
    <w:rsid w:val="00225099"/>
    <w:rsid w:val="002250CA"/>
    <w:rsid w:val="00225879"/>
    <w:rsid w:val="00225CDE"/>
    <w:rsid w:val="00225D97"/>
    <w:rsid w:val="0022607A"/>
    <w:rsid w:val="00226152"/>
    <w:rsid w:val="00226456"/>
    <w:rsid w:val="002264D0"/>
    <w:rsid w:val="002270BE"/>
    <w:rsid w:val="0023134B"/>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4B16"/>
    <w:rsid w:val="00245FE7"/>
    <w:rsid w:val="00246CA1"/>
    <w:rsid w:val="002476F0"/>
    <w:rsid w:val="00247DA6"/>
    <w:rsid w:val="00251D45"/>
    <w:rsid w:val="00251F81"/>
    <w:rsid w:val="0025253B"/>
    <w:rsid w:val="002526AC"/>
    <w:rsid w:val="00252889"/>
    <w:rsid w:val="00252997"/>
    <w:rsid w:val="0025338B"/>
    <w:rsid w:val="002534E3"/>
    <w:rsid w:val="00253DE9"/>
    <w:rsid w:val="00254435"/>
    <w:rsid w:val="00254512"/>
    <w:rsid w:val="00254725"/>
    <w:rsid w:val="002547A0"/>
    <w:rsid w:val="00255062"/>
    <w:rsid w:val="002555DD"/>
    <w:rsid w:val="002555E1"/>
    <w:rsid w:val="00255C94"/>
    <w:rsid w:val="00257031"/>
    <w:rsid w:val="00257A0D"/>
    <w:rsid w:val="00257CB4"/>
    <w:rsid w:val="002603C8"/>
    <w:rsid w:val="002605FA"/>
    <w:rsid w:val="00260E91"/>
    <w:rsid w:val="0026138C"/>
    <w:rsid w:val="00262012"/>
    <w:rsid w:val="00262515"/>
    <w:rsid w:val="00263296"/>
    <w:rsid w:val="00263841"/>
    <w:rsid w:val="00263DE8"/>
    <w:rsid w:val="0026466E"/>
    <w:rsid w:val="00264D7B"/>
    <w:rsid w:val="00264EBF"/>
    <w:rsid w:val="002650EC"/>
    <w:rsid w:val="00265DD9"/>
    <w:rsid w:val="00265FED"/>
    <w:rsid w:val="002667EA"/>
    <w:rsid w:val="00266C56"/>
    <w:rsid w:val="00267235"/>
    <w:rsid w:val="00267A99"/>
    <w:rsid w:val="002702C1"/>
    <w:rsid w:val="00270ABB"/>
    <w:rsid w:val="002711C9"/>
    <w:rsid w:val="0027264B"/>
    <w:rsid w:val="002736CE"/>
    <w:rsid w:val="002742E2"/>
    <w:rsid w:val="00274CFD"/>
    <w:rsid w:val="00274ED6"/>
    <w:rsid w:val="002752C6"/>
    <w:rsid w:val="002755EF"/>
    <w:rsid w:val="0027586B"/>
    <w:rsid w:val="00276982"/>
    <w:rsid w:val="00276BC6"/>
    <w:rsid w:val="00276C59"/>
    <w:rsid w:val="0027792D"/>
    <w:rsid w:val="002804A5"/>
    <w:rsid w:val="00281357"/>
    <w:rsid w:val="00282774"/>
    <w:rsid w:val="00282A25"/>
    <w:rsid w:val="00282E7C"/>
    <w:rsid w:val="00282F72"/>
    <w:rsid w:val="002830A8"/>
    <w:rsid w:val="00283515"/>
    <w:rsid w:val="00283721"/>
    <w:rsid w:val="00283BAD"/>
    <w:rsid w:val="002842D6"/>
    <w:rsid w:val="0028466A"/>
    <w:rsid w:val="002846E8"/>
    <w:rsid w:val="002849BD"/>
    <w:rsid w:val="00284F98"/>
    <w:rsid w:val="00285466"/>
    <w:rsid w:val="002854B4"/>
    <w:rsid w:val="0028561D"/>
    <w:rsid w:val="00285FF7"/>
    <w:rsid w:val="002860F1"/>
    <w:rsid w:val="00286F5C"/>
    <w:rsid w:val="002907E7"/>
    <w:rsid w:val="00291148"/>
    <w:rsid w:val="0029145B"/>
    <w:rsid w:val="00292278"/>
    <w:rsid w:val="002923C7"/>
    <w:rsid w:val="00292BFF"/>
    <w:rsid w:val="002942B2"/>
    <w:rsid w:val="00295263"/>
    <w:rsid w:val="00295360"/>
    <w:rsid w:val="0029555F"/>
    <w:rsid w:val="00295590"/>
    <w:rsid w:val="002956AC"/>
    <w:rsid w:val="00295948"/>
    <w:rsid w:val="00295FDF"/>
    <w:rsid w:val="0029631A"/>
    <w:rsid w:val="002963E8"/>
    <w:rsid w:val="00297BEE"/>
    <w:rsid w:val="002A05DC"/>
    <w:rsid w:val="002A0A1A"/>
    <w:rsid w:val="002A0F20"/>
    <w:rsid w:val="002A104F"/>
    <w:rsid w:val="002A13A2"/>
    <w:rsid w:val="002A21AC"/>
    <w:rsid w:val="002A2279"/>
    <w:rsid w:val="002A24AA"/>
    <w:rsid w:val="002A27AC"/>
    <w:rsid w:val="002A28AA"/>
    <w:rsid w:val="002A3274"/>
    <w:rsid w:val="002A32D9"/>
    <w:rsid w:val="002A33D0"/>
    <w:rsid w:val="002A3CF1"/>
    <w:rsid w:val="002A59B9"/>
    <w:rsid w:val="002A5A29"/>
    <w:rsid w:val="002A5BEB"/>
    <w:rsid w:val="002A5E8D"/>
    <w:rsid w:val="002A68CD"/>
    <w:rsid w:val="002A708C"/>
    <w:rsid w:val="002A7306"/>
    <w:rsid w:val="002B13CB"/>
    <w:rsid w:val="002B14EA"/>
    <w:rsid w:val="002B165B"/>
    <w:rsid w:val="002B1854"/>
    <w:rsid w:val="002B1A51"/>
    <w:rsid w:val="002B2AE1"/>
    <w:rsid w:val="002B3159"/>
    <w:rsid w:val="002B3A8F"/>
    <w:rsid w:val="002B3E1F"/>
    <w:rsid w:val="002B4646"/>
    <w:rsid w:val="002B4A20"/>
    <w:rsid w:val="002B5324"/>
    <w:rsid w:val="002B5C76"/>
    <w:rsid w:val="002B5C91"/>
    <w:rsid w:val="002B5F4B"/>
    <w:rsid w:val="002B6603"/>
    <w:rsid w:val="002B67E5"/>
    <w:rsid w:val="002B6F5F"/>
    <w:rsid w:val="002C07A0"/>
    <w:rsid w:val="002C0828"/>
    <w:rsid w:val="002C124B"/>
    <w:rsid w:val="002C162E"/>
    <w:rsid w:val="002C1A0B"/>
    <w:rsid w:val="002C2BD8"/>
    <w:rsid w:val="002C311D"/>
    <w:rsid w:val="002C33AF"/>
    <w:rsid w:val="002C370D"/>
    <w:rsid w:val="002C3B57"/>
    <w:rsid w:val="002C3B75"/>
    <w:rsid w:val="002C3FCC"/>
    <w:rsid w:val="002C450A"/>
    <w:rsid w:val="002C47E9"/>
    <w:rsid w:val="002C4997"/>
    <w:rsid w:val="002C4E26"/>
    <w:rsid w:val="002C4E6C"/>
    <w:rsid w:val="002C5092"/>
    <w:rsid w:val="002C54BF"/>
    <w:rsid w:val="002C5519"/>
    <w:rsid w:val="002C59CD"/>
    <w:rsid w:val="002C67E5"/>
    <w:rsid w:val="002C6930"/>
    <w:rsid w:val="002C6D0D"/>
    <w:rsid w:val="002C6F5D"/>
    <w:rsid w:val="002C74C7"/>
    <w:rsid w:val="002C77AB"/>
    <w:rsid w:val="002D0639"/>
    <w:rsid w:val="002D08F4"/>
    <w:rsid w:val="002D097F"/>
    <w:rsid w:val="002D0D0C"/>
    <w:rsid w:val="002D0FEE"/>
    <w:rsid w:val="002D1258"/>
    <w:rsid w:val="002D13E8"/>
    <w:rsid w:val="002D2807"/>
    <w:rsid w:val="002D2D04"/>
    <w:rsid w:val="002D2D97"/>
    <w:rsid w:val="002D3BDF"/>
    <w:rsid w:val="002D426C"/>
    <w:rsid w:val="002D4721"/>
    <w:rsid w:val="002D472F"/>
    <w:rsid w:val="002D4803"/>
    <w:rsid w:val="002D5627"/>
    <w:rsid w:val="002D645E"/>
    <w:rsid w:val="002D6CDA"/>
    <w:rsid w:val="002D6EFD"/>
    <w:rsid w:val="002D7080"/>
    <w:rsid w:val="002E050A"/>
    <w:rsid w:val="002E0D86"/>
    <w:rsid w:val="002E147D"/>
    <w:rsid w:val="002E16AE"/>
    <w:rsid w:val="002E1795"/>
    <w:rsid w:val="002E1871"/>
    <w:rsid w:val="002E1A25"/>
    <w:rsid w:val="002E1C38"/>
    <w:rsid w:val="002E296A"/>
    <w:rsid w:val="002E2CAE"/>
    <w:rsid w:val="002E3521"/>
    <w:rsid w:val="002E37F4"/>
    <w:rsid w:val="002E43A5"/>
    <w:rsid w:val="002E5665"/>
    <w:rsid w:val="002E6353"/>
    <w:rsid w:val="002E7318"/>
    <w:rsid w:val="002E7617"/>
    <w:rsid w:val="002E7C56"/>
    <w:rsid w:val="002E7D8E"/>
    <w:rsid w:val="002F0408"/>
    <w:rsid w:val="002F067C"/>
    <w:rsid w:val="002F06FF"/>
    <w:rsid w:val="002F210E"/>
    <w:rsid w:val="002F2665"/>
    <w:rsid w:val="002F27B6"/>
    <w:rsid w:val="002F2B50"/>
    <w:rsid w:val="002F3CDE"/>
    <w:rsid w:val="002F405F"/>
    <w:rsid w:val="002F4402"/>
    <w:rsid w:val="002F491B"/>
    <w:rsid w:val="002F4953"/>
    <w:rsid w:val="002F4ACB"/>
    <w:rsid w:val="002F6752"/>
    <w:rsid w:val="002F7430"/>
    <w:rsid w:val="002F777B"/>
    <w:rsid w:val="00300191"/>
    <w:rsid w:val="00300414"/>
    <w:rsid w:val="00300578"/>
    <w:rsid w:val="00300AAF"/>
    <w:rsid w:val="00300BF2"/>
    <w:rsid w:val="00300F8D"/>
    <w:rsid w:val="0030279B"/>
    <w:rsid w:val="003032E6"/>
    <w:rsid w:val="0030354E"/>
    <w:rsid w:val="00303D97"/>
    <w:rsid w:val="00304B2D"/>
    <w:rsid w:val="00304FC4"/>
    <w:rsid w:val="0030517E"/>
    <w:rsid w:val="003059F4"/>
    <w:rsid w:val="00305D49"/>
    <w:rsid w:val="0030689E"/>
    <w:rsid w:val="003068D7"/>
    <w:rsid w:val="003071B2"/>
    <w:rsid w:val="003073B9"/>
    <w:rsid w:val="00307599"/>
    <w:rsid w:val="003075B8"/>
    <w:rsid w:val="00310399"/>
    <w:rsid w:val="003106FD"/>
    <w:rsid w:val="00310D8D"/>
    <w:rsid w:val="00312495"/>
    <w:rsid w:val="00313A85"/>
    <w:rsid w:val="0031445A"/>
    <w:rsid w:val="003149F6"/>
    <w:rsid w:val="00315977"/>
    <w:rsid w:val="00316368"/>
    <w:rsid w:val="003172E9"/>
    <w:rsid w:val="003174B4"/>
    <w:rsid w:val="0032047A"/>
    <w:rsid w:val="0032085B"/>
    <w:rsid w:val="00320939"/>
    <w:rsid w:val="00320C1D"/>
    <w:rsid w:val="00320E3E"/>
    <w:rsid w:val="00320F9D"/>
    <w:rsid w:val="00321B76"/>
    <w:rsid w:val="00321BBE"/>
    <w:rsid w:val="00322575"/>
    <w:rsid w:val="00322F2B"/>
    <w:rsid w:val="003237CB"/>
    <w:rsid w:val="00323813"/>
    <w:rsid w:val="00325077"/>
    <w:rsid w:val="0032515F"/>
    <w:rsid w:val="003253BE"/>
    <w:rsid w:val="00325C89"/>
    <w:rsid w:val="00326249"/>
    <w:rsid w:val="0032679D"/>
    <w:rsid w:val="00326D1D"/>
    <w:rsid w:val="00327D78"/>
    <w:rsid w:val="00327D80"/>
    <w:rsid w:val="00327DF9"/>
    <w:rsid w:val="00327E48"/>
    <w:rsid w:val="003300D5"/>
    <w:rsid w:val="003302F7"/>
    <w:rsid w:val="003305D2"/>
    <w:rsid w:val="0033125F"/>
    <w:rsid w:val="00332326"/>
    <w:rsid w:val="00332437"/>
    <w:rsid w:val="00332A1C"/>
    <w:rsid w:val="00332A90"/>
    <w:rsid w:val="00332AB7"/>
    <w:rsid w:val="00332B68"/>
    <w:rsid w:val="00333E90"/>
    <w:rsid w:val="003341F6"/>
    <w:rsid w:val="00334502"/>
    <w:rsid w:val="00334C69"/>
    <w:rsid w:val="00334E81"/>
    <w:rsid w:val="00335E6A"/>
    <w:rsid w:val="00337322"/>
    <w:rsid w:val="0034010E"/>
    <w:rsid w:val="003404D9"/>
    <w:rsid w:val="00340AB3"/>
    <w:rsid w:val="00340CDE"/>
    <w:rsid w:val="0034133E"/>
    <w:rsid w:val="003415A1"/>
    <w:rsid w:val="00341698"/>
    <w:rsid w:val="00341C64"/>
    <w:rsid w:val="00342048"/>
    <w:rsid w:val="00342994"/>
    <w:rsid w:val="00342F54"/>
    <w:rsid w:val="00343735"/>
    <w:rsid w:val="00343F87"/>
    <w:rsid w:val="003453AF"/>
    <w:rsid w:val="00345C3B"/>
    <w:rsid w:val="00345DCC"/>
    <w:rsid w:val="00345FFB"/>
    <w:rsid w:val="00346101"/>
    <w:rsid w:val="00346CAB"/>
    <w:rsid w:val="00347C24"/>
    <w:rsid w:val="00347EB1"/>
    <w:rsid w:val="00350543"/>
    <w:rsid w:val="003508F6"/>
    <w:rsid w:val="00350B30"/>
    <w:rsid w:val="0035149C"/>
    <w:rsid w:val="00351DDB"/>
    <w:rsid w:val="00351FF3"/>
    <w:rsid w:val="00352440"/>
    <w:rsid w:val="00352B90"/>
    <w:rsid w:val="00352E26"/>
    <w:rsid w:val="00353231"/>
    <w:rsid w:val="0035353B"/>
    <w:rsid w:val="00353F39"/>
    <w:rsid w:val="003540FB"/>
    <w:rsid w:val="00354D6E"/>
    <w:rsid w:val="0035514C"/>
    <w:rsid w:val="00356084"/>
    <w:rsid w:val="003568C0"/>
    <w:rsid w:val="00356E07"/>
    <w:rsid w:val="003578B5"/>
    <w:rsid w:val="00357A76"/>
    <w:rsid w:val="0036056A"/>
    <w:rsid w:val="00361582"/>
    <w:rsid w:val="00361AC5"/>
    <w:rsid w:val="00361BB1"/>
    <w:rsid w:val="00364002"/>
    <w:rsid w:val="003642D2"/>
    <w:rsid w:val="0036450C"/>
    <w:rsid w:val="00364574"/>
    <w:rsid w:val="0036468B"/>
    <w:rsid w:val="0036546D"/>
    <w:rsid w:val="00365C54"/>
    <w:rsid w:val="003664C3"/>
    <w:rsid w:val="003675A1"/>
    <w:rsid w:val="0036773D"/>
    <w:rsid w:val="00367FEB"/>
    <w:rsid w:val="003705E8"/>
    <w:rsid w:val="003706EA"/>
    <w:rsid w:val="003709F9"/>
    <w:rsid w:val="0037112E"/>
    <w:rsid w:val="003711C1"/>
    <w:rsid w:val="00371BC3"/>
    <w:rsid w:val="00371CBE"/>
    <w:rsid w:val="00372C24"/>
    <w:rsid w:val="00372C38"/>
    <w:rsid w:val="00372C9E"/>
    <w:rsid w:val="0037332F"/>
    <w:rsid w:val="00373333"/>
    <w:rsid w:val="00373A01"/>
    <w:rsid w:val="00373AD4"/>
    <w:rsid w:val="00373E9E"/>
    <w:rsid w:val="0037428F"/>
    <w:rsid w:val="00374539"/>
    <w:rsid w:val="003747BD"/>
    <w:rsid w:val="00374DD5"/>
    <w:rsid w:val="0037591D"/>
    <w:rsid w:val="00376910"/>
    <w:rsid w:val="00376E05"/>
    <w:rsid w:val="0037720A"/>
    <w:rsid w:val="003774FC"/>
    <w:rsid w:val="00377F5B"/>
    <w:rsid w:val="0038006D"/>
    <w:rsid w:val="00381EB9"/>
    <w:rsid w:val="0038206D"/>
    <w:rsid w:val="00382620"/>
    <w:rsid w:val="00382AA3"/>
    <w:rsid w:val="00382B6F"/>
    <w:rsid w:val="00383A81"/>
    <w:rsid w:val="00383D6A"/>
    <w:rsid w:val="00384693"/>
    <w:rsid w:val="00385DC1"/>
    <w:rsid w:val="00385F02"/>
    <w:rsid w:val="00386202"/>
    <w:rsid w:val="0038641A"/>
    <w:rsid w:val="00386DED"/>
    <w:rsid w:val="0038719C"/>
    <w:rsid w:val="00390AFD"/>
    <w:rsid w:val="00390E97"/>
    <w:rsid w:val="003912C0"/>
    <w:rsid w:val="00391D1E"/>
    <w:rsid w:val="00391DA4"/>
    <w:rsid w:val="003924AE"/>
    <w:rsid w:val="00392C12"/>
    <w:rsid w:val="00392E76"/>
    <w:rsid w:val="00393A4B"/>
    <w:rsid w:val="00393BF6"/>
    <w:rsid w:val="00393F1C"/>
    <w:rsid w:val="00393F6E"/>
    <w:rsid w:val="0039425D"/>
    <w:rsid w:val="00394276"/>
    <w:rsid w:val="00394BA4"/>
    <w:rsid w:val="0039514C"/>
    <w:rsid w:val="0039597A"/>
    <w:rsid w:val="0039641F"/>
    <w:rsid w:val="00396477"/>
    <w:rsid w:val="0039697D"/>
    <w:rsid w:val="00396B05"/>
    <w:rsid w:val="00396DAE"/>
    <w:rsid w:val="00396DF7"/>
    <w:rsid w:val="0039750E"/>
    <w:rsid w:val="00397618"/>
    <w:rsid w:val="00397731"/>
    <w:rsid w:val="00397EA7"/>
    <w:rsid w:val="003A09E6"/>
    <w:rsid w:val="003A1350"/>
    <w:rsid w:val="003A140B"/>
    <w:rsid w:val="003A1792"/>
    <w:rsid w:val="003A17CE"/>
    <w:rsid w:val="003A1920"/>
    <w:rsid w:val="003A1A61"/>
    <w:rsid w:val="003A2274"/>
    <w:rsid w:val="003A2C3E"/>
    <w:rsid w:val="003A2D49"/>
    <w:rsid w:val="003A3487"/>
    <w:rsid w:val="003A35B2"/>
    <w:rsid w:val="003A5228"/>
    <w:rsid w:val="003A5534"/>
    <w:rsid w:val="003A583A"/>
    <w:rsid w:val="003A591A"/>
    <w:rsid w:val="003A5F2B"/>
    <w:rsid w:val="003A722D"/>
    <w:rsid w:val="003A798D"/>
    <w:rsid w:val="003B01FB"/>
    <w:rsid w:val="003B0557"/>
    <w:rsid w:val="003B0A77"/>
    <w:rsid w:val="003B0E02"/>
    <w:rsid w:val="003B0FDA"/>
    <w:rsid w:val="003B1656"/>
    <w:rsid w:val="003B21BF"/>
    <w:rsid w:val="003B231B"/>
    <w:rsid w:val="003B3157"/>
    <w:rsid w:val="003B3518"/>
    <w:rsid w:val="003B3FC0"/>
    <w:rsid w:val="003B4786"/>
    <w:rsid w:val="003B56E2"/>
    <w:rsid w:val="003B5926"/>
    <w:rsid w:val="003B5A38"/>
    <w:rsid w:val="003B602A"/>
    <w:rsid w:val="003B71D0"/>
    <w:rsid w:val="003B73FC"/>
    <w:rsid w:val="003B7450"/>
    <w:rsid w:val="003C0553"/>
    <w:rsid w:val="003C1929"/>
    <w:rsid w:val="003C1B93"/>
    <w:rsid w:val="003C242F"/>
    <w:rsid w:val="003C2C74"/>
    <w:rsid w:val="003C3055"/>
    <w:rsid w:val="003C3470"/>
    <w:rsid w:val="003C3878"/>
    <w:rsid w:val="003C3EAC"/>
    <w:rsid w:val="003C4015"/>
    <w:rsid w:val="003C45E6"/>
    <w:rsid w:val="003C4A67"/>
    <w:rsid w:val="003C5064"/>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6D4C"/>
    <w:rsid w:val="003D7A99"/>
    <w:rsid w:val="003D7D65"/>
    <w:rsid w:val="003E007A"/>
    <w:rsid w:val="003E07D3"/>
    <w:rsid w:val="003E0976"/>
    <w:rsid w:val="003E09C9"/>
    <w:rsid w:val="003E0CFA"/>
    <w:rsid w:val="003E0D77"/>
    <w:rsid w:val="003E0DA2"/>
    <w:rsid w:val="003E11B1"/>
    <w:rsid w:val="003E11D8"/>
    <w:rsid w:val="003E1873"/>
    <w:rsid w:val="003E18E7"/>
    <w:rsid w:val="003E25CD"/>
    <w:rsid w:val="003E25DA"/>
    <w:rsid w:val="003E2BDE"/>
    <w:rsid w:val="003E2F13"/>
    <w:rsid w:val="003E3005"/>
    <w:rsid w:val="003E3092"/>
    <w:rsid w:val="003E386C"/>
    <w:rsid w:val="003E44BC"/>
    <w:rsid w:val="003E509B"/>
    <w:rsid w:val="003E60A8"/>
    <w:rsid w:val="003E6141"/>
    <w:rsid w:val="003E61BF"/>
    <w:rsid w:val="003E620D"/>
    <w:rsid w:val="003E6F86"/>
    <w:rsid w:val="003E7029"/>
    <w:rsid w:val="003E724E"/>
    <w:rsid w:val="003E7860"/>
    <w:rsid w:val="003F01D4"/>
    <w:rsid w:val="003F111F"/>
    <w:rsid w:val="003F1359"/>
    <w:rsid w:val="003F1441"/>
    <w:rsid w:val="003F1515"/>
    <w:rsid w:val="003F1A7F"/>
    <w:rsid w:val="003F275B"/>
    <w:rsid w:val="003F330F"/>
    <w:rsid w:val="003F36C9"/>
    <w:rsid w:val="003F43BB"/>
    <w:rsid w:val="003F441E"/>
    <w:rsid w:val="003F4A7C"/>
    <w:rsid w:val="003F4C76"/>
    <w:rsid w:val="003F5144"/>
    <w:rsid w:val="003F584D"/>
    <w:rsid w:val="003F5DC0"/>
    <w:rsid w:val="003F5DF5"/>
    <w:rsid w:val="003F73B2"/>
    <w:rsid w:val="003F7AA3"/>
    <w:rsid w:val="00400538"/>
    <w:rsid w:val="0040067C"/>
    <w:rsid w:val="00400A93"/>
    <w:rsid w:val="004012CF"/>
    <w:rsid w:val="0040177F"/>
    <w:rsid w:val="00401801"/>
    <w:rsid w:val="00402034"/>
    <w:rsid w:val="004027DC"/>
    <w:rsid w:val="00402AC1"/>
    <w:rsid w:val="00402FB4"/>
    <w:rsid w:val="004032FE"/>
    <w:rsid w:val="00403576"/>
    <w:rsid w:val="00403A5F"/>
    <w:rsid w:val="00404851"/>
    <w:rsid w:val="00404A4F"/>
    <w:rsid w:val="004050E6"/>
    <w:rsid w:val="00405414"/>
    <w:rsid w:val="004058F1"/>
    <w:rsid w:val="00405B47"/>
    <w:rsid w:val="00406172"/>
    <w:rsid w:val="004061C3"/>
    <w:rsid w:val="0040716B"/>
    <w:rsid w:val="00407301"/>
    <w:rsid w:val="00407985"/>
    <w:rsid w:val="00410BE9"/>
    <w:rsid w:val="004117D4"/>
    <w:rsid w:val="00411C6C"/>
    <w:rsid w:val="0041214B"/>
    <w:rsid w:val="0041332B"/>
    <w:rsid w:val="004133BA"/>
    <w:rsid w:val="00413638"/>
    <w:rsid w:val="00413B4D"/>
    <w:rsid w:val="00413ED4"/>
    <w:rsid w:val="00414B0A"/>
    <w:rsid w:val="00414B6F"/>
    <w:rsid w:val="00414DD6"/>
    <w:rsid w:val="004159EE"/>
    <w:rsid w:val="00415B15"/>
    <w:rsid w:val="00415BB5"/>
    <w:rsid w:val="00415EDB"/>
    <w:rsid w:val="0041663C"/>
    <w:rsid w:val="004178A7"/>
    <w:rsid w:val="00417D6B"/>
    <w:rsid w:val="00421DB7"/>
    <w:rsid w:val="00422865"/>
    <w:rsid w:val="00422EB1"/>
    <w:rsid w:val="00422F2E"/>
    <w:rsid w:val="004230F5"/>
    <w:rsid w:val="0042336B"/>
    <w:rsid w:val="004237E6"/>
    <w:rsid w:val="00424573"/>
    <w:rsid w:val="00424B42"/>
    <w:rsid w:val="00424D6B"/>
    <w:rsid w:val="00425258"/>
    <w:rsid w:val="0042547A"/>
    <w:rsid w:val="0042551A"/>
    <w:rsid w:val="0042561D"/>
    <w:rsid w:val="00425FAD"/>
    <w:rsid w:val="00426C16"/>
    <w:rsid w:val="00426CCD"/>
    <w:rsid w:val="00426F2C"/>
    <w:rsid w:val="00426F58"/>
    <w:rsid w:val="0042720C"/>
    <w:rsid w:val="00427B7B"/>
    <w:rsid w:val="004304F3"/>
    <w:rsid w:val="004307C5"/>
    <w:rsid w:val="004308F3"/>
    <w:rsid w:val="00430AD8"/>
    <w:rsid w:val="00430E04"/>
    <w:rsid w:val="00431053"/>
    <w:rsid w:val="00433188"/>
    <w:rsid w:val="00433728"/>
    <w:rsid w:val="004338FB"/>
    <w:rsid w:val="00433CB6"/>
    <w:rsid w:val="00434569"/>
    <w:rsid w:val="00434775"/>
    <w:rsid w:val="00434998"/>
    <w:rsid w:val="00435399"/>
    <w:rsid w:val="00435712"/>
    <w:rsid w:val="00436264"/>
    <w:rsid w:val="0043688D"/>
    <w:rsid w:val="00437185"/>
    <w:rsid w:val="004373FE"/>
    <w:rsid w:val="0044016F"/>
    <w:rsid w:val="004403BC"/>
    <w:rsid w:val="00440628"/>
    <w:rsid w:val="00440C8E"/>
    <w:rsid w:val="004411B0"/>
    <w:rsid w:val="004411F3"/>
    <w:rsid w:val="00441253"/>
    <w:rsid w:val="0044183D"/>
    <w:rsid w:val="00441862"/>
    <w:rsid w:val="0044206E"/>
    <w:rsid w:val="004422F3"/>
    <w:rsid w:val="004424D6"/>
    <w:rsid w:val="004426D5"/>
    <w:rsid w:val="00442B64"/>
    <w:rsid w:val="00443AA8"/>
    <w:rsid w:val="00444AFB"/>
    <w:rsid w:val="00444C1F"/>
    <w:rsid w:val="00444F38"/>
    <w:rsid w:val="004455B6"/>
    <w:rsid w:val="00445781"/>
    <w:rsid w:val="004462D5"/>
    <w:rsid w:val="004468EF"/>
    <w:rsid w:val="00446F78"/>
    <w:rsid w:val="00447D02"/>
    <w:rsid w:val="00450535"/>
    <w:rsid w:val="00450551"/>
    <w:rsid w:val="00450E73"/>
    <w:rsid w:val="00451333"/>
    <w:rsid w:val="00451AD8"/>
    <w:rsid w:val="004522A5"/>
    <w:rsid w:val="00452BA8"/>
    <w:rsid w:val="00452C04"/>
    <w:rsid w:val="00452C3B"/>
    <w:rsid w:val="00453AEE"/>
    <w:rsid w:val="00453E19"/>
    <w:rsid w:val="0045516B"/>
    <w:rsid w:val="00455783"/>
    <w:rsid w:val="00455C4E"/>
    <w:rsid w:val="00456B37"/>
    <w:rsid w:val="00456C7D"/>
    <w:rsid w:val="00457068"/>
    <w:rsid w:val="00457C26"/>
    <w:rsid w:val="004607DA"/>
    <w:rsid w:val="00460A63"/>
    <w:rsid w:val="004611AB"/>
    <w:rsid w:val="00461873"/>
    <w:rsid w:val="00461879"/>
    <w:rsid w:val="00461886"/>
    <w:rsid w:val="00462645"/>
    <w:rsid w:val="004628A4"/>
    <w:rsid w:val="00462A0F"/>
    <w:rsid w:val="00462E00"/>
    <w:rsid w:val="004645C9"/>
    <w:rsid w:val="00464BDB"/>
    <w:rsid w:val="00464FEE"/>
    <w:rsid w:val="004657E9"/>
    <w:rsid w:val="00465B8F"/>
    <w:rsid w:val="00465BC5"/>
    <w:rsid w:val="004662E8"/>
    <w:rsid w:val="00466659"/>
    <w:rsid w:val="00467813"/>
    <w:rsid w:val="00467C04"/>
    <w:rsid w:val="00470265"/>
    <w:rsid w:val="004704EB"/>
    <w:rsid w:val="00470B02"/>
    <w:rsid w:val="00470D29"/>
    <w:rsid w:val="00471CF1"/>
    <w:rsid w:val="00471F41"/>
    <w:rsid w:val="0047216A"/>
    <w:rsid w:val="004738CC"/>
    <w:rsid w:val="00473922"/>
    <w:rsid w:val="00473A80"/>
    <w:rsid w:val="00473BE0"/>
    <w:rsid w:val="004742F2"/>
    <w:rsid w:val="004749A9"/>
    <w:rsid w:val="00474B56"/>
    <w:rsid w:val="00474B70"/>
    <w:rsid w:val="004750DD"/>
    <w:rsid w:val="0047575A"/>
    <w:rsid w:val="00475B17"/>
    <w:rsid w:val="00475C74"/>
    <w:rsid w:val="0047645E"/>
    <w:rsid w:val="004779E1"/>
    <w:rsid w:val="00477CA6"/>
    <w:rsid w:val="00477F1E"/>
    <w:rsid w:val="00477F89"/>
    <w:rsid w:val="0048030D"/>
    <w:rsid w:val="00480336"/>
    <w:rsid w:val="004806FB"/>
    <w:rsid w:val="004807F6"/>
    <w:rsid w:val="00480C5C"/>
    <w:rsid w:val="00480F9B"/>
    <w:rsid w:val="004815B3"/>
    <w:rsid w:val="004815E1"/>
    <w:rsid w:val="00481F61"/>
    <w:rsid w:val="004824CC"/>
    <w:rsid w:val="00482F64"/>
    <w:rsid w:val="00482FF5"/>
    <w:rsid w:val="0048533A"/>
    <w:rsid w:val="004861E3"/>
    <w:rsid w:val="004864EC"/>
    <w:rsid w:val="00486E1F"/>
    <w:rsid w:val="00487255"/>
    <w:rsid w:val="004877A9"/>
    <w:rsid w:val="0049022C"/>
    <w:rsid w:val="00491E53"/>
    <w:rsid w:val="0049221E"/>
    <w:rsid w:val="00492583"/>
    <w:rsid w:val="004925DA"/>
    <w:rsid w:val="0049286D"/>
    <w:rsid w:val="00492C5B"/>
    <w:rsid w:val="00492D4F"/>
    <w:rsid w:val="0049312E"/>
    <w:rsid w:val="004933BA"/>
    <w:rsid w:val="00493ACA"/>
    <w:rsid w:val="00493CD1"/>
    <w:rsid w:val="00494084"/>
    <w:rsid w:val="004944CE"/>
    <w:rsid w:val="00494926"/>
    <w:rsid w:val="00494BCE"/>
    <w:rsid w:val="0049512D"/>
    <w:rsid w:val="0049547D"/>
    <w:rsid w:val="004956F3"/>
    <w:rsid w:val="0049578F"/>
    <w:rsid w:val="00495AA8"/>
    <w:rsid w:val="00495EDB"/>
    <w:rsid w:val="00496A42"/>
    <w:rsid w:val="00496C64"/>
    <w:rsid w:val="00496DAC"/>
    <w:rsid w:val="00497B07"/>
    <w:rsid w:val="00497F32"/>
    <w:rsid w:val="004A0046"/>
    <w:rsid w:val="004A02BE"/>
    <w:rsid w:val="004A0BC5"/>
    <w:rsid w:val="004A1373"/>
    <w:rsid w:val="004A14A9"/>
    <w:rsid w:val="004A195A"/>
    <w:rsid w:val="004A2078"/>
    <w:rsid w:val="004A2959"/>
    <w:rsid w:val="004A2CC2"/>
    <w:rsid w:val="004A31D8"/>
    <w:rsid w:val="004A3BE1"/>
    <w:rsid w:val="004A45C0"/>
    <w:rsid w:val="004A46D2"/>
    <w:rsid w:val="004A4B79"/>
    <w:rsid w:val="004A4BD6"/>
    <w:rsid w:val="004A5051"/>
    <w:rsid w:val="004A5860"/>
    <w:rsid w:val="004A665B"/>
    <w:rsid w:val="004A7153"/>
    <w:rsid w:val="004A7948"/>
    <w:rsid w:val="004A7ADA"/>
    <w:rsid w:val="004B016C"/>
    <w:rsid w:val="004B04F6"/>
    <w:rsid w:val="004B0657"/>
    <w:rsid w:val="004B0744"/>
    <w:rsid w:val="004B0E96"/>
    <w:rsid w:val="004B103E"/>
    <w:rsid w:val="004B134A"/>
    <w:rsid w:val="004B147C"/>
    <w:rsid w:val="004B256E"/>
    <w:rsid w:val="004B2D58"/>
    <w:rsid w:val="004B2F3C"/>
    <w:rsid w:val="004B53F7"/>
    <w:rsid w:val="004B6F36"/>
    <w:rsid w:val="004B709E"/>
    <w:rsid w:val="004C0B6B"/>
    <w:rsid w:val="004C0FA9"/>
    <w:rsid w:val="004C1884"/>
    <w:rsid w:val="004C1AFC"/>
    <w:rsid w:val="004C2C20"/>
    <w:rsid w:val="004C33C7"/>
    <w:rsid w:val="004C3A86"/>
    <w:rsid w:val="004C52F8"/>
    <w:rsid w:val="004C552D"/>
    <w:rsid w:val="004C5E6B"/>
    <w:rsid w:val="004C6663"/>
    <w:rsid w:val="004C6C1F"/>
    <w:rsid w:val="004C70BF"/>
    <w:rsid w:val="004D00B5"/>
    <w:rsid w:val="004D011B"/>
    <w:rsid w:val="004D0B12"/>
    <w:rsid w:val="004D0B20"/>
    <w:rsid w:val="004D0F84"/>
    <w:rsid w:val="004D1CA0"/>
    <w:rsid w:val="004D23CC"/>
    <w:rsid w:val="004D2A45"/>
    <w:rsid w:val="004D2F70"/>
    <w:rsid w:val="004D3D5B"/>
    <w:rsid w:val="004D3EED"/>
    <w:rsid w:val="004D4958"/>
    <w:rsid w:val="004D51D6"/>
    <w:rsid w:val="004D572F"/>
    <w:rsid w:val="004D62A4"/>
    <w:rsid w:val="004D646A"/>
    <w:rsid w:val="004D6CB7"/>
    <w:rsid w:val="004D6D3D"/>
    <w:rsid w:val="004D7170"/>
    <w:rsid w:val="004D786D"/>
    <w:rsid w:val="004D79D7"/>
    <w:rsid w:val="004D7AA6"/>
    <w:rsid w:val="004E0070"/>
    <w:rsid w:val="004E0295"/>
    <w:rsid w:val="004E102A"/>
    <w:rsid w:val="004E104C"/>
    <w:rsid w:val="004E1080"/>
    <w:rsid w:val="004E1349"/>
    <w:rsid w:val="004E20A4"/>
    <w:rsid w:val="004E25EB"/>
    <w:rsid w:val="004E2FF4"/>
    <w:rsid w:val="004E329A"/>
    <w:rsid w:val="004E37B5"/>
    <w:rsid w:val="004E3C1F"/>
    <w:rsid w:val="004E42F1"/>
    <w:rsid w:val="004E4817"/>
    <w:rsid w:val="004E4D48"/>
    <w:rsid w:val="004E5189"/>
    <w:rsid w:val="004E5C08"/>
    <w:rsid w:val="004E61F6"/>
    <w:rsid w:val="004E6478"/>
    <w:rsid w:val="004E670B"/>
    <w:rsid w:val="004E6B0B"/>
    <w:rsid w:val="004E6B35"/>
    <w:rsid w:val="004E755F"/>
    <w:rsid w:val="004E79D0"/>
    <w:rsid w:val="004F18EA"/>
    <w:rsid w:val="004F210D"/>
    <w:rsid w:val="004F22A2"/>
    <w:rsid w:val="004F22A9"/>
    <w:rsid w:val="004F2678"/>
    <w:rsid w:val="004F2D46"/>
    <w:rsid w:val="004F2DD9"/>
    <w:rsid w:val="004F4D07"/>
    <w:rsid w:val="004F58BD"/>
    <w:rsid w:val="004F5A23"/>
    <w:rsid w:val="004F6023"/>
    <w:rsid w:val="004F61C1"/>
    <w:rsid w:val="004F6936"/>
    <w:rsid w:val="004F6986"/>
    <w:rsid w:val="004F6BD5"/>
    <w:rsid w:val="004F74C3"/>
    <w:rsid w:val="004F7829"/>
    <w:rsid w:val="004F7B94"/>
    <w:rsid w:val="00500041"/>
    <w:rsid w:val="00500514"/>
    <w:rsid w:val="005005B7"/>
    <w:rsid w:val="0050073E"/>
    <w:rsid w:val="0050188D"/>
    <w:rsid w:val="005020B1"/>
    <w:rsid w:val="0050241E"/>
    <w:rsid w:val="0050246E"/>
    <w:rsid w:val="005024B2"/>
    <w:rsid w:val="00503942"/>
    <w:rsid w:val="00503E3F"/>
    <w:rsid w:val="00504057"/>
    <w:rsid w:val="005041DF"/>
    <w:rsid w:val="00504207"/>
    <w:rsid w:val="005049DE"/>
    <w:rsid w:val="00504A84"/>
    <w:rsid w:val="00504DDF"/>
    <w:rsid w:val="00504EBC"/>
    <w:rsid w:val="0050543E"/>
    <w:rsid w:val="00505AFF"/>
    <w:rsid w:val="00505C40"/>
    <w:rsid w:val="00506BCC"/>
    <w:rsid w:val="00506D93"/>
    <w:rsid w:val="0050715C"/>
    <w:rsid w:val="0050725D"/>
    <w:rsid w:val="005074BB"/>
    <w:rsid w:val="00507D2E"/>
    <w:rsid w:val="005100E9"/>
    <w:rsid w:val="005105D0"/>
    <w:rsid w:val="00510C3C"/>
    <w:rsid w:val="00510EBB"/>
    <w:rsid w:val="00510F3D"/>
    <w:rsid w:val="0051174F"/>
    <w:rsid w:val="00511B7C"/>
    <w:rsid w:val="005121F6"/>
    <w:rsid w:val="005124E1"/>
    <w:rsid w:val="005126A3"/>
    <w:rsid w:val="00512750"/>
    <w:rsid w:val="00512791"/>
    <w:rsid w:val="00512A0B"/>
    <w:rsid w:val="00513E9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2CA2"/>
    <w:rsid w:val="00523E65"/>
    <w:rsid w:val="00523F75"/>
    <w:rsid w:val="00524397"/>
    <w:rsid w:val="00524716"/>
    <w:rsid w:val="00524BD5"/>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5ACC"/>
    <w:rsid w:val="00536682"/>
    <w:rsid w:val="005369A9"/>
    <w:rsid w:val="005374EA"/>
    <w:rsid w:val="00537B63"/>
    <w:rsid w:val="00537BE1"/>
    <w:rsid w:val="0054003C"/>
    <w:rsid w:val="005405A8"/>
    <w:rsid w:val="00540675"/>
    <w:rsid w:val="005413F9"/>
    <w:rsid w:val="0054165C"/>
    <w:rsid w:val="005417DF"/>
    <w:rsid w:val="00541A86"/>
    <w:rsid w:val="0054235C"/>
    <w:rsid w:val="00542391"/>
    <w:rsid w:val="0054329C"/>
    <w:rsid w:val="00543AC4"/>
    <w:rsid w:val="00544696"/>
    <w:rsid w:val="0054540B"/>
    <w:rsid w:val="00545811"/>
    <w:rsid w:val="00545BF2"/>
    <w:rsid w:val="005478ED"/>
    <w:rsid w:val="0054791B"/>
    <w:rsid w:val="00550520"/>
    <w:rsid w:val="0055055C"/>
    <w:rsid w:val="00551199"/>
    <w:rsid w:val="00551A81"/>
    <w:rsid w:val="0055250D"/>
    <w:rsid w:val="00552BFC"/>
    <w:rsid w:val="00553FB1"/>
    <w:rsid w:val="00553FD5"/>
    <w:rsid w:val="00554298"/>
    <w:rsid w:val="005544A1"/>
    <w:rsid w:val="00555BE1"/>
    <w:rsid w:val="0055676A"/>
    <w:rsid w:val="005567C4"/>
    <w:rsid w:val="00557913"/>
    <w:rsid w:val="00560AC2"/>
    <w:rsid w:val="00560BB3"/>
    <w:rsid w:val="00560EF5"/>
    <w:rsid w:val="00561CF8"/>
    <w:rsid w:val="00561FA5"/>
    <w:rsid w:val="00562C60"/>
    <w:rsid w:val="00563022"/>
    <w:rsid w:val="00563644"/>
    <w:rsid w:val="00563773"/>
    <w:rsid w:val="00563AEA"/>
    <w:rsid w:val="00564141"/>
    <w:rsid w:val="005644A8"/>
    <w:rsid w:val="00564947"/>
    <w:rsid w:val="00564CF4"/>
    <w:rsid w:val="00564E1B"/>
    <w:rsid w:val="00564F4F"/>
    <w:rsid w:val="005652C8"/>
    <w:rsid w:val="0056698E"/>
    <w:rsid w:val="005676F1"/>
    <w:rsid w:val="00567723"/>
    <w:rsid w:val="00571233"/>
    <w:rsid w:val="0057130A"/>
    <w:rsid w:val="0057178C"/>
    <w:rsid w:val="00571907"/>
    <w:rsid w:val="0057274D"/>
    <w:rsid w:val="00572838"/>
    <w:rsid w:val="00572924"/>
    <w:rsid w:val="0057322E"/>
    <w:rsid w:val="0057395D"/>
    <w:rsid w:val="00573BDF"/>
    <w:rsid w:val="00573CC6"/>
    <w:rsid w:val="00573E1E"/>
    <w:rsid w:val="005744A4"/>
    <w:rsid w:val="00574820"/>
    <w:rsid w:val="0057597C"/>
    <w:rsid w:val="0057633C"/>
    <w:rsid w:val="005766A1"/>
    <w:rsid w:val="0057676F"/>
    <w:rsid w:val="005769A2"/>
    <w:rsid w:val="00576C7A"/>
    <w:rsid w:val="00577153"/>
    <w:rsid w:val="005772EB"/>
    <w:rsid w:val="00577D31"/>
    <w:rsid w:val="00580F3B"/>
    <w:rsid w:val="005815B7"/>
    <w:rsid w:val="00581682"/>
    <w:rsid w:val="00581B14"/>
    <w:rsid w:val="00582382"/>
    <w:rsid w:val="00582527"/>
    <w:rsid w:val="00582D77"/>
    <w:rsid w:val="00582DFB"/>
    <w:rsid w:val="00583203"/>
    <w:rsid w:val="0058364F"/>
    <w:rsid w:val="00583A27"/>
    <w:rsid w:val="005842AD"/>
    <w:rsid w:val="005849EA"/>
    <w:rsid w:val="0058570D"/>
    <w:rsid w:val="00585B55"/>
    <w:rsid w:val="00586CF4"/>
    <w:rsid w:val="005877E5"/>
    <w:rsid w:val="00587883"/>
    <w:rsid w:val="005878B0"/>
    <w:rsid w:val="0058790A"/>
    <w:rsid w:val="00590842"/>
    <w:rsid w:val="00590B69"/>
    <w:rsid w:val="00590CDB"/>
    <w:rsid w:val="00590CEA"/>
    <w:rsid w:val="00591420"/>
    <w:rsid w:val="00591928"/>
    <w:rsid w:val="00591A75"/>
    <w:rsid w:val="00591D65"/>
    <w:rsid w:val="005928A9"/>
    <w:rsid w:val="005928FC"/>
    <w:rsid w:val="00592A43"/>
    <w:rsid w:val="00592E82"/>
    <w:rsid w:val="00593DC3"/>
    <w:rsid w:val="00593E6C"/>
    <w:rsid w:val="0059433A"/>
    <w:rsid w:val="00594ADE"/>
    <w:rsid w:val="00594C02"/>
    <w:rsid w:val="00594ECA"/>
    <w:rsid w:val="00595505"/>
    <w:rsid w:val="00596321"/>
    <w:rsid w:val="005964EC"/>
    <w:rsid w:val="00596585"/>
    <w:rsid w:val="00596AB7"/>
    <w:rsid w:val="00596D1F"/>
    <w:rsid w:val="00597CA5"/>
    <w:rsid w:val="005A0EDA"/>
    <w:rsid w:val="005A1261"/>
    <w:rsid w:val="005A1DB5"/>
    <w:rsid w:val="005A4C07"/>
    <w:rsid w:val="005A5DA5"/>
    <w:rsid w:val="005A5F3A"/>
    <w:rsid w:val="005A65B3"/>
    <w:rsid w:val="005A7422"/>
    <w:rsid w:val="005A76AD"/>
    <w:rsid w:val="005A79D6"/>
    <w:rsid w:val="005A7A28"/>
    <w:rsid w:val="005B006D"/>
    <w:rsid w:val="005B0691"/>
    <w:rsid w:val="005B1893"/>
    <w:rsid w:val="005B1C4C"/>
    <w:rsid w:val="005B1ECD"/>
    <w:rsid w:val="005B1FEB"/>
    <w:rsid w:val="005B2106"/>
    <w:rsid w:val="005B32A0"/>
    <w:rsid w:val="005B34FB"/>
    <w:rsid w:val="005B3807"/>
    <w:rsid w:val="005B43D5"/>
    <w:rsid w:val="005B4454"/>
    <w:rsid w:val="005B4F87"/>
    <w:rsid w:val="005B542D"/>
    <w:rsid w:val="005B5D9A"/>
    <w:rsid w:val="005B677B"/>
    <w:rsid w:val="005B7105"/>
    <w:rsid w:val="005B7D9A"/>
    <w:rsid w:val="005C0714"/>
    <w:rsid w:val="005C1A57"/>
    <w:rsid w:val="005C1C8B"/>
    <w:rsid w:val="005C1CE9"/>
    <w:rsid w:val="005C2504"/>
    <w:rsid w:val="005C41C5"/>
    <w:rsid w:val="005C4384"/>
    <w:rsid w:val="005C4520"/>
    <w:rsid w:val="005C5B5C"/>
    <w:rsid w:val="005D03F6"/>
    <w:rsid w:val="005D0AF2"/>
    <w:rsid w:val="005D1036"/>
    <w:rsid w:val="005D1A4D"/>
    <w:rsid w:val="005D213D"/>
    <w:rsid w:val="005D22BA"/>
    <w:rsid w:val="005D2CD3"/>
    <w:rsid w:val="005D2E9B"/>
    <w:rsid w:val="005D32EA"/>
    <w:rsid w:val="005D35F9"/>
    <w:rsid w:val="005D3942"/>
    <w:rsid w:val="005D4D8B"/>
    <w:rsid w:val="005D5BBA"/>
    <w:rsid w:val="005D629A"/>
    <w:rsid w:val="005D7183"/>
    <w:rsid w:val="005E0135"/>
    <w:rsid w:val="005E0730"/>
    <w:rsid w:val="005E0759"/>
    <w:rsid w:val="005E0A8E"/>
    <w:rsid w:val="005E0D4D"/>
    <w:rsid w:val="005E124F"/>
    <w:rsid w:val="005E16C5"/>
    <w:rsid w:val="005E1D48"/>
    <w:rsid w:val="005E1F40"/>
    <w:rsid w:val="005E1FF0"/>
    <w:rsid w:val="005E26FB"/>
    <w:rsid w:val="005E2B27"/>
    <w:rsid w:val="005E2F31"/>
    <w:rsid w:val="005E4400"/>
    <w:rsid w:val="005E46B3"/>
    <w:rsid w:val="005E5BDB"/>
    <w:rsid w:val="005E6268"/>
    <w:rsid w:val="005E681E"/>
    <w:rsid w:val="005E6C4B"/>
    <w:rsid w:val="005E776F"/>
    <w:rsid w:val="005F023F"/>
    <w:rsid w:val="005F089F"/>
    <w:rsid w:val="005F0A40"/>
    <w:rsid w:val="005F0A77"/>
    <w:rsid w:val="005F0C3A"/>
    <w:rsid w:val="005F0FBF"/>
    <w:rsid w:val="005F119F"/>
    <w:rsid w:val="005F133C"/>
    <w:rsid w:val="005F1E3B"/>
    <w:rsid w:val="005F2C7A"/>
    <w:rsid w:val="005F30C1"/>
    <w:rsid w:val="005F3260"/>
    <w:rsid w:val="005F4B8E"/>
    <w:rsid w:val="005F5180"/>
    <w:rsid w:val="005F5DE4"/>
    <w:rsid w:val="005F600D"/>
    <w:rsid w:val="005F67F5"/>
    <w:rsid w:val="005F7D82"/>
    <w:rsid w:val="006002F0"/>
    <w:rsid w:val="0060077C"/>
    <w:rsid w:val="00600CD2"/>
    <w:rsid w:val="00600F4E"/>
    <w:rsid w:val="00601949"/>
    <w:rsid w:val="00602468"/>
    <w:rsid w:val="0060268B"/>
    <w:rsid w:val="006028D2"/>
    <w:rsid w:val="006041F9"/>
    <w:rsid w:val="006042C2"/>
    <w:rsid w:val="00604310"/>
    <w:rsid w:val="00605D03"/>
    <w:rsid w:val="00605DDB"/>
    <w:rsid w:val="006061FB"/>
    <w:rsid w:val="00606776"/>
    <w:rsid w:val="00606EC0"/>
    <w:rsid w:val="00607AE9"/>
    <w:rsid w:val="00607B18"/>
    <w:rsid w:val="0061038A"/>
    <w:rsid w:val="0061099D"/>
    <w:rsid w:val="00610ED1"/>
    <w:rsid w:val="006112E4"/>
    <w:rsid w:val="00611B77"/>
    <w:rsid w:val="00612003"/>
    <w:rsid w:val="00612E0A"/>
    <w:rsid w:val="00612E23"/>
    <w:rsid w:val="006132AB"/>
    <w:rsid w:val="006139F9"/>
    <w:rsid w:val="00613EE3"/>
    <w:rsid w:val="00613FE1"/>
    <w:rsid w:val="006140DF"/>
    <w:rsid w:val="00614799"/>
    <w:rsid w:val="006154E3"/>
    <w:rsid w:val="00615C0D"/>
    <w:rsid w:val="00615DDA"/>
    <w:rsid w:val="006167A3"/>
    <w:rsid w:val="00616DC1"/>
    <w:rsid w:val="00616DC5"/>
    <w:rsid w:val="006176A7"/>
    <w:rsid w:val="00617A6C"/>
    <w:rsid w:val="00621192"/>
    <w:rsid w:val="0062208C"/>
    <w:rsid w:val="006220E3"/>
    <w:rsid w:val="0062287B"/>
    <w:rsid w:val="00622C0B"/>
    <w:rsid w:val="00623C2F"/>
    <w:rsid w:val="00623F15"/>
    <w:rsid w:val="006242A7"/>
    <w:rsid w:val="0062464B"/>
    <w:rsid w:val="00624C04"/>
    <w:rsid w:val="00625243"/>
    <w:rsid w:val="0062614A"/>
    <w:rsid w:val="00626A94"/>
    <w:rsid w:val="0062763A"/>
    <w:rsid w:val="0062773D"/>
    <w:rsid w:val="0062794E"/>
    <w:rsid w:val="00627DFE"/>
    <w:rsid w:val="00627EF5"/>
    <w:rsid w:val="006303C8"/>
    <w:rsid w:val="006309F1"/>
    <w:rsid w:val="0063110A"/>
    <w:rsid w:val="006313F2"/>
    <w:rsid w:val="006317AC"/>
    <w:rsid w:val="00631AAA"/>
    <w:rsid w:val="0063297F"/>
    <w:rsid w:val="0063635B"/>
    <w:rsid w:val="0063688A"/>
    <w:rsid w:val="0063698B"/>
    <w:rsid w:val="00637C91"/>
    <w:rsid w:val="00640A23"/>
    <w:rsid w:val="00641343"/>
    <w:rsid w:val="0064225F"/>
    <w:rsid w:val="00642829"/>
    <w:rsid w:val="00642C25"/>
    <w:rsid w:val="00643351"/>
    <w:rsid w:val="00643399"/>
    <w:rsid w:val="0064392A"/>
    <w:rsid w:val="00643B9A"/>
    <w:rsid w:val="006443D9"/>
    <w:rsid w:val="00645167"/>
    <w:rsid w:val="0064565A"/>
    <w:rsid w:val="0064598C"/>
    <w:rsid w:val="00645DD1"/>
    <w:rsid w:val="006467D5"/>
    <w:rsid w:val="00646A04"/>
    <w:rsid w:val="00646E99"/>
    <w:rsid w:val="0064702D"/>
    <w:rsid w:val="006474D1"/>
    <w:rsid w:val="0065092F"/>
    <w:rsid w:val="006510AA"/>
    <w:rsid w:val="0065141B"/>
    <w:rsid w:val="00651C3D"/>
    <w:rsid w:val="00651CC5"/>
    <w:rsid w:val="00651DFD"/>
    <w:rsid w:val="00652286"/>
    <w:rsid w:val="006527CC"/>
    <w:rsid w:val="00652B48"/>
    <w:rsid w:val="00653B6F"/>
    <w:rsid w:val="006549EA"/>
    <w:rsid w:val="00654A45"/>
    <w:rsid w:val="00654D9A"/>
    <w:rsid w:val="00654E17"/>
    <w:rsid w:val="0065537B"/>
    <w:rsid w:val="006553B8"/>
    <w:rsid w:val="006555FB"/>
    <w:rsid w:val="00655F6D"/>
    <w:rsid w:val="006565CC"/>
    <w:rsid w:val="0065672C"/>
    <w:rsid w:val="0065683F"/>
    <w:rsid w:val="00656865"/>
    <w:rsid w:val="00656D03"/>
    <w:rsid w:val="0066042B"/>
    <w:rsid w:val="00660879"/>
    <w:rsid w:val="00661519"/>
    <w:rsid w:val="00661BEA"/>
    <w:rsid w:val="00662315"/>
    <w:rsid w:val="006625FD"/>
    <w:rsid w:val="0066358C"/>
    <w:rsid w:val="006650EA"/>
    <w:rsid w:val="0066562C"/>
    <w:rsid w:val="0066680B"/>
    <w:rsid w:val="00666821"/>
    <w:rsid w:val="00670350"/>
    <w:rsid w:val="00670441"/>
    <w:rsid w:val="0067174E"/>
    <w:rsid w:val="006718E5"/>
    <w:rsid w:val="00671A10"/>
    <w:rsid w:val="00671CD6"/>
    <w:rsid w:val="00671E4C"/>
    <w:rsid w:val="00672CE5"/>
    <w:rsid w:val="00673818"/>
    <w:rsid w:val="00673B05"/>
    <w:rsid w:val="00674103"/>
    <w:rsid w:val="00674E69"/>
    <w:rsid w:val="00674F36"/>
    <w:rsid w:val="00674FDB"/>
    <w:rsid w:val="006753A4"/>
    <w:rsid w:val="00675816"/>
    <w:rsid w:val="00675DD9"/>
    <w:rsid w:val="006760D5"/>
    <w:rsid w:val="0067643C"/>
    <w:rsid w:val="00676C1D"/>
    <w:rsid w:val="00677D27"/>
    <w:rsid w:val="006800ED"/>
    <w:rsid w:val="0068077A"/>
    <w:rsid w:val="006809F0"/>
    <w:rsid w:val="006811ED"/>
    <w:rsid w:val="00681D45"/>
    <w:rsid w:val="00682E75"/>
    <w:rsid w:val="006836D3"/>
    <w:rsid w:val="006839A4"/>
    <w:rsid w:val="00683D0B"/>
    <w:rsid w:val="00683F5A"/>
    <w:rsid w:val="006851B9"/>
    <w:rsid w:val="00685501"/>
    <w:rsid w:val="0068641B"/>
    <w:rsid w:val="006869E5"/>
    <w:rsid w:val="0068752F"/>
    <w:rsid w:val="00690428"/>
    <w:rsid w:val="00690D44"/>
    <w:rsid w:val="00691169"/>
    <w:rsid w:val="0069166F"/>
    <w:rsid w:val="00691E55"/>
    <w:rsid w:val="00691F2B"/>
    <w:rsid w:val="006926BE"/>
    <w:rsid w:val="00693A99"/>
    <w:rsid w:val="006940C2"/>
    <w:rsid w:val="00694384"/>
    <w:rsid w:val="00694876"/>
    <w:rsid w:val="00694A8B"/>
    <w:rsid w:val="00695AB4"/>
    <w:rsid w:val="00695B84"/>
    <w:rsid w:val="00695C3B"/>
    <w:rsid w:val="00696D7F"/>
    <w:rsid w:val="00696FBE"/>
    <w:rsid w:val="00696FBF"/>
    <w:rsid w:val="00697459"/>
    <w:rsid w:val="006A00F4"/>
    <w:rsid w:val="006A06AA"/>
    <w:rsid w:val="006A0802"/>
    <w:rsid w:val="006A096B"/>
    <w:rsid w:val="006A0C6B"/>
    <w:rsid w:val="006A0E29"/>
    <w:rsid w:val="006A17EA"/>
    <w:rsid w:val="006A1A5D"/>
    <w:rsid w:val="006A20D0"/>
    <w:rsid w:val="006A2A92"/>
    <w:rsid w:val="006A3519"/>
    <w:rsid w:val="006A3DB7"/>
    <w:rsid w:val="006A47CB"/>
    <w:rsid w:val="006A4B16"/>
    <w:rsid w:val="006A5746"/>
    <w:rsid w:val="006A6079"/>
    <w:rsid w:val="006A635E"/>
    <w:rsid w:val="006A731A"/>
    <w:rsid w:val="006A7A44"/>
    <w:rsid w:val="006B01AE"/>
    <w:rsid w:val="006B03ED"/>
    <w:rsid w:val="006B0C7E"/>
    <w:rsid w:val="006B107F"/>
    <w:rsid w:val="006B13C6"/>
    <w:rsid w:val="006B1EE4"/>
    <w:rsid w:val="006B21C1"/>
    <w:rsid w:val="006B228B"/>
    <w:rsid w:val="006B2946"/>
    <w:rsid w:val="006B33D4"/>
    <w:rsid w:val="006B348A"/>
    <w:rsid w:val="006B3D38"/>
    <w:rsid w:val="006B4003"/>
    <w:rsid w:val="006B4727"/>
    <w:rsid w:val="006B4F96"/>
    <w:rsid w:val="006B5455"/>
    <w:rsid w:val="006B5BD6"/>
    <w:rsid w:val="006B5EB2"/>
    <w:rsid w:val="006B6205"/>
    <w:rsid w:val="006B6FB8"/>
    <w:rsid w:val="006B785D"/>
    <w:rsid w:val="006C03BF"/>
    <w:rsid w:val="006C0BF8"/>
    <w:rsid w:val="006C14D1"/>
    <w:rsid w:val="006C19F2"/>
    <w:rsid w:val="006C1D8E"/>
    <w:rsid w:val="006C358C"/>
    <w:rsid w:val="006C5617"/>
    <w:rsid w:val="006C67A1"/>
    <w:rsid w:val="006C6A2A"/>
    <w:rsid w:val="006C7369"/>
    <w:rsid w:val="006C7791"/>
    <w:rsid w:val="006C7CB2"/>
    <w:rsid w:val="006D09F4"/>
    <w:rsid w:val="006D0F43"/>
    <w:rsid w:val="006D1589"/>
    <w:rsid w:val="006D18D4"/>
    <w:rsid w:val="006D1920"/>
    <w:rsid w:val="006D1D2D"/>
    <w:rsid w:val="006D1E11"/>
    <w:rsid w:val="006D28F9"/>
    <w:rsid w:val="006D2AEC"/>
    <w:rsid w:val="006D397D"/>
    <w:rsid w:val="006D418C"/>
    <w:rsid w:val="006D4276"/>
    <w:rsid w:val="006D56C0"/>
    <w:rsid w:val="006D5950"/>
    <w:rsid w:val="006D59D2"/>
    <w:rsid w:val="006D5B0B"/>
    <w:rsid w:val="006D60CB"/>
    <w:rsid w:val="006D63F3"/>
    <w:rsid w:val="006D65DB"/>
    <w:rsid w:val="006D660E"/>
    <w:rsid w:val="006D6652"/>
    <w:rsid w:val="006D69E1"/>
    <w:rsid w:val="006D7C8F"/>
    <w:rsid w:val="006E11DD"/>
    <w:rsid w:val="006E1F09"/>
    <w:rsid w:val="006E247D"/>
    <w:rsid w:val="006E2603"/>
    <w:rsid w:val="006E3AB9"/>
    <w:rsid w:val="006E4199"/>
    <w:rsid w:val="006E437C"/>
    <w:rsid w:val="006E471D"/>
    <w:rsid w:val="006E4760"/>
    <w:rsid w:val="006E4B23"/>
    <w:rsid w:val="006E4E25"/>
    <w:rsid w:val="006E5BB1"/>
    <w:rsid w:val="006E5E47"/>
    <w:rsid w:val="006E6CD5"/>
    <w:rsid w:val="006E736B"/>
    <w:rsid w:val="006E7915"/>
    <w:rsid w:val="006F0C5B"/>
    <w:rsid w:val="006F1775"/>
    <w:rsid w:val="006F1F66"/>
    <w:rsid w:val="006F21DF"/>
    <w:rsid w:val="006F22B4"/>
    <w:rsid w:val="006F31BC"/>
    <w:rsid w:val="006F37F6"/>
    <w:rsid w:val="006F453E"/>
    <w:rsid w:val="006F4C02"/>
    <w:rsid w:val="006F5759"/>
    <w:rsid w:val="006F5A07"/>
    <w:rsid w:val="006F5B3E"/>
    <w:rsid w:val="006F6BA4"/>
    <w:rsid w:val="006F78E6"/>
    <w:rsid w:val="006F7D8F"/>
    <w:rsid w:val="006F7FC3"/>
    <w:rsid w:val="0070125B"/>
    <w:rsid w:val="007012DA"/>
    <w:rsid w:val="0070154F"/>
    <w:rsid w:val="007017D0"/>
    <w:rsid w:val="00701BA5"/>
    <w:rsid w:val="007036FB"/>
    <w:rsid w:val="00704820"/>
    <w:rsid w:val="0070578F"/>
    <w:rsid w:val="00705833"/>
    <w:rsid w:val="00705B58"/>
    <w:rsid w:val="00705FD1"/>
    <w:rsid w:val="0071018D"/>
    <w:rsid w:val="00710221"/>
    <w:rsid w:val="007115CF"/>
    <w:rsid w:val="00711643"/>
    <w:rsid w:val="00712117"/>
    <w:rsid w:val="0071240F"/>
    <w:rsid w:val="007130E1"/>
    <w:rsid w:val="00713B15"/>
    <w:rsid w:val="00713B1F"/>
    <w:rsid w:val="007141D0"/>
    <w:rsid w:val="0071475A"/>
    <w:rsid w:val="007148D1"/>
    <w:rsid w:val="00714A05"/>
    <w:rsid w:val="00715B73"/>
    <w:rsid w:val="00715E70"/>
    <w:rsid w:val="00716042"/>
    <w:rsid w:val="00716455"/>
    <w:rsid w:val="0071655A"/>
    <w:rsid w:val="0071695D"/>
    <w:rsid w:val="00716CC1"/>
    <w:rsid w:val="007176CE"/>
    <w:rsid w:val="0071771B"/>
    <w:rsid w:val="00720A98"/>
    <w:rsid w:val="00720F38"/>
    <w:rsid w:val="007219CD"/>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4A5F"/>
    <w:rsid w:val="007355ED"/>
    <w:rsid w:val="00735F0C"/>
    <w:rsid w:val="00736509"/>
    <w:rsid w:val="007365F0"/>
    <w:rsid w:val="007365F1"/>
    <w:rsid w:val="00736977"/>
    <w:rsid w:val="00737307"/>
    <w:rsid w:val="00737C7A"/>
    <w:rsid w:val="00740015"/>
    <w:rsid w:val="0074049E"/>
    <w:rsid w:val="007407A9"/>
    <w:rsid w:val="00740B05"/>
    <w:rsid w:val="00740DAC"/>
    <w:rsid w:val="00741AF0"/>
    <w:rsid w:val="00742860"/>
    <w:rsid w:val="0074408D"/>
    <w:rsid w:val="00744747"/>
    <w:rsid w:val="007447A5"/>
    <w:rsid w:val="007452C1"/>
    <w:rsid w:val="007455AF"/>
    <w:rsid w:val="007455C8"/>
    <w:rsid w:val="00745C76"/>
    <w:rsid w:val="00745DEE"/>
    <w:rsid w:val="0074667D"/>
    <w:rsid w:val="0074697F"/>
    <w:rsid w:val="007469D3"/>
    <w:rsid w:val="0074734B"/>
    <w:rsid w:val="007476AD"/>
    <w:rsid w:val="00747DC1"/>
    <w:rsid w:val="00747E7D"/>
    <w:rsid w:val="007507CF"/>
    <w:rsid w:val="007513BB"/>
    <w:rsid w:val="007516CE"/>
    <w:rsid w:val="00751DDE"/>
    <w:rsid w:val="007523B9"/>
    <w:rsid w:val="00752749"/>
    <w:rsid w:val="00753055"/>
    <w:rsid w:val="00753B60"/>
    <w:rsid w:val="007542C5"/>
    <w:rsid w:val="0075437C"/>
    <w:rsid w:val="00754686"/>
    <w:rsid w:val="007546CD"/>
    <w:rsid w:val="00754F10"/>
    <w:rsid w:val="00754F5E"/>
    <w:rsid w:val="007550FE"/>
    <w:rsid w:val="0075517D"/>
    <w:rsid w:val="00755721"/>
    <w:rsid w:val="00755CE8"/>
    <w:rsid w:val="00756C7E"/>
    <w:rsid w:val="00757755"/>
    <w:rsid w:val="00757D47"/>
    <w:rsid w:val="007604FB"/>
    <w:rsid w:val="007615EF"/>
    <w:rsid w:val="0076197B"/>
    <w:rsid w:val="00761B67"/>
    <w:rsid w:val="007620C1"/>
    <w:rsid w:val="00762D66"/>
    <w:rsid w:val="00763226"/>
    <w:rsid w:val="00763440"/>
    <w:rsid w:val="0076352C"/>
    <w:rsid w:val="00763A24"/>
    <w:rsid w:val="00763A72"/>
    <w:rsid w:val="00764005"/>
    <w:rsid w:val="00764085"/>
    <w:rsid w:val="0076426C"/>
    <w:rsid w:val="0076761A"/>
    <w:rsid w:val="00767B35"/>
    <w:rsid w:val="00767DCD"/>
    <w:rsid w:val="007709C0"/>
    <w:rsid w:val="00770D17"/>
    <w:rsid w:val="00771293"/>
    <w:rsid w:val="00771628"/>
    <w:rsid w:val="00771A5F"/>
    <w:rsid w:val="00771BA2"/>
    <w:rsid w:val="00771DA3"/>
    <w:rsid w:val="00771EA2"/>
    <w:rsid w:val="00772D14"/>
    <w:rsid w:val="00772F71"/>
    <w:rsid w:val="0077354E"/>
    <w:rsid w:val="00773F60"/>
    <w:rsid w:val="007741CD"/>
    <w:rsid w:val="0077429A"/>
    <w:rsid w:val="0077524C"/>
    <w:rsid w:val="00776715"/>
    <w:rsid w:val="007769F4"/>
    <w:rsid w:val="00776AE6"/>
    <w:rsid w:val="0077768C"/>
    <w:rsid w:val="0078006D"/>
    <w:rsid w:val="0078014D"/>
    <w:rsid w:val="0078037A"/>
    <w:rsid w:val="00780869"/>
    <w:rsid w:val="00780CCE"/>
    <w:rsid w:val="00781B0F"/>
    <w:rsid w:val="00781EF3"/>
    <w:rsid w:val="00781F85"/>
    <w:rsid w:val="0078209B"/>
    <w:rsid w:val="007827C3"/>
    <w:rsid w:val="007838FC"/>
    <w:rsid w:val="00784124"/>
    <w:rsid w:val="00784656"/>
    <w:rsid w:val="00785BF3"/>
    <w:rsid w:val="007867ED"/>
    <w:rsid w:val="0078684A"/>
    <w:rsid w:val="007900FE"/>
    <w:rsid w:val="00791999"/>
    <w:rsid w:val="00792302"/>
    <w:rsid w:val="0079271A"/>
    <w:rsid w:val="007927E7"/>
    <w:rsid w:val="00792AA5"/>
    <w:rsid w:val="0079327F"/>
    <w:rsid w:val="0079367B"/>
    <w:rsid w:val="00793EF6"/>
    <w:rsid w:val="00794924"/>
    <w:rsid w:val="00794CA6"/>
    <w:rsid w:val="00794DE7"/>
    <w:rsid w:val="00794E88"/>
    <w:rsid w:val="0079522A"/>
    <w:rsid w:val="00795DD9"/>
    <w:rsid w:val="007971B7"/>
    <w:rsid w:val="007976FB"/>
    <w:rsid w:val="007A02B3"/>
    <w:rsid w:val="007A0946"/>
    <w:rsid w:val="007A127B"/>
    <w:rsid w:val="007A1D72"/>
    <w:rsid w:val="007A26FC"/>
    <w:rsid w:val="007A27C0"/>
    <w:rsid w:val="007A2EE6"/>
    <w:rsid w:val="007A4182"/>
    <w:rsid w:val="007A41E1"/>
    <w:rsid w:val="007A5158"/>
    <w:rsid w:val="007A5201"/>
    <w:rsid w:val="007A5774"/>
    <w:rsid w:val="007A6735"/>
    <w:rsid w:val="007A68F1"/>
    <w:rsid w:val="007A7185"/>
    <w:rsid w:val="007A7788"/>
    <w:rsid w:val="007A7B2B"/>
    <w:rsid w:val="007A7C4D"/>
    <w:rsid w:val="007B0214"/>
    <w:rsid w:val="007B130C"/>
    <w:rsid w:val="007B1B5B"/>
    <w:rsid w:val="007B1BAB"/>
    <w:rsid w:val="007B1CD2"/>
    <w:rsid w:val="007B1D2D"/>
    <w:rsid w:val="007B2583"/>
    <w:rsid w:val="007B29D1"/>
    <w:rsid w:val="007B2DB4"/>
    <w:rsid w:val="007B2F45"/>
    <w:rsid w:val="007B33F8"/>
    <w:rsid w:val="007B361F"/>
    <w:rsid w:val="007B3B3E"/>
    <w:rsid w:val="007B4EDE"/>
    <w:rsid w:val="007B70C3"/>
    <w:rsid w:val="007B75D5"/>
    <w:rsid w:val="007B773F"/>
    <w:rsid w:val="007B7885"/>
    <w:rsid w:val="007B7D6F"/>
    <w:rsid w:val="007C0323"/>
    <w:rsid w:val="007C0459"/>
    <w:rsid w:val="007C04BC"/>
    <w:rsid w:val="007C10EC"/>
    <w:rsid w:val="007C16A2"/>
    <w:rsid w:val="007C285A"/>
    <w:rsid w:val="007C3175"/>
    <w:rsid w:val="007C32BB"/>
    <w:rsid w:val="007C3562"/>
    <w:rsid w:val="007C359F"/>
    <w:rsid w:val="007C3C27"/>
    <w:rsid w:val="007C3F2A"/>
    <w:rsid w:val="007C3F4B"/>
    <w:rsid w:val="007C4164"/>
    <w:rsid w:val="007C4426"/>
    <w:rsid w:val="007C4F86"/>
    <w:rsid w:val="007C52EA"/>
    <w:rsid w:val="007C5BDF"/>
    <w:rsid w:val="007C6F61"/>
    <w:rsid w:val="007C798B"/>
    <w:rsid w:val="007D018C"/>
    <w:rsid w:val="007D05E5"/>
    <w:rsid w:val="007D0FAC"/>
    <w:rsid w:val="007D1168"/>
    <w:rsid w:val="007D1CD7"/>
    <w:rsid w:val="007D1DF1"/>
    <w:rsid w:val="007D1FEE"/>
    <w:rsid w:val="007D20DA"/>
    <w:rsid w:val="007D2FD3"/>
    <w:rsid w:val="007D3E26"/>
    <w:rsid w:val="007D4408"/>
    <w:rsid w:val="007D4C7D"/>
    <w:rsid w:val="007D5088"/>
    <w:rsid w:val="007D642C"/>
    <w:rsid w:val="007D78AE"/>
    <w:rsid w:val="007D7C6D"/>
    <w:rsid w:val="007E05AE"/>
    <w:rsid w:val="007E0641"/>
    <w:rsid w:val="007E06CE"/>
    <w:rsid w:val="007E07F2"/>
    <w:rsid w:val="007E15B0"/>
    <w:rsid w:val="007E167D"/>
    <w:rsid w:val="007E1889"/>
    <w:rsid w:val="007E1E2C"/>
    <w:rsid w:val="007E1E37"/>
    <w:rsid w:val="007E33D4"/>
    <w:rsid w:val="007E39CD"/>
    <w:rsid w:val="007E4F78"/>
    <w:rsid w:val="007E543C"/>
    <w:rsid w:val="007E5C7A"/>
    <w:rsid w:val="007E5E39"/>
    <w:rsid w:val="007E5E79"/>
    <w:rsid w:val="007E5F69"/>
    <w:rsid w:val="007E62E4"/>
    <w:rsid w:val="007E6C24"/>
    <w:rsid w:val="007E6EA8"/>
    <w:rsid w:val="007F0040"/>
    <w:rsid w:val="007F03F4"/>
    <w:rsid w:val="007F07B9"/>
    <w:rsid w:val="007F0C1B"/>
    <w:rsid w:val="007F13D1"/>
    <w:rsid w:val="007F2240"/>
    <w:rsid w:val="007F2B15"/>
    <w:rsid w:val="007F2E3D"/>
    <w:rsid w:val="007F3ECD"/>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884"/>
    <w:rsid w:val="00807A31"/>
    <w:rsid w:val="00807AE7"/>
    <w:rsid w:val="00807F1F"/>
    <w:rsid w:val="0081099F"/>
    <w:rsid w:val="008115D9"/>
    <w:rsid w:val="008115E4"/>
    <w:rsid w:val="008118B2"/>
    <w:rsid w:val="00812040"/>
    <w:rsid w:val="008124E6"/>
    <w:rsid w:val="00812E21"/>
    <w:rsid w:val="00813374"/>
    <w:rsid w:val="008136A3"/>
    <w:rsid w:val="008140D1"/>
    <w:rsid w:val="00814A2E"/>
    <w:rsid w:val="00814AD7"/>
    <w:rsid w:val="00814B26"/>
    <w:rsid w:val="00814DF2"/>
    <w:rsid w:val="00815897"/>
    <w:rsid w:val="00815F0A"/>
    <w:rsid w:val="00816752"/>
    <w:rsid w:val="00816DE8"/>
    <w:rsid w:val="00817191"/>
    <w:rsid w:val="00817CC9"/>
    <w:rsid w:val="00817D58"/>
    <w:rsid w:val="00820198"/>
    <w:rsid w:val="008201A2"/>
    <w:rsid w:val="008204D1"/>
    <w:rsid w:val="00820721"/>
    <w:rsid w:val="0082072D"/>
    <w:rsid w:val="0082081D"/>
    <w:rsid w:val="00820F5A"/>
    <w:rsid w:val="008215A8"/>
    <w:rsid w:val="008217AF"/>
    <w:rsid w:val="008228F2"/>
    <w:rsid w:val="00822D67"/>
    <w:rsid w:val="00823068"/>
    <w:rsid w:val="00823A06"/>
    <w:rsid w:val="00824092"/>
    <w:rsid w:val="008240C5"/>
    <w:rsid w:val="00824CA2"/>
    <w:rsid w:val="008254D6"/>
    <w:rsid w:val="00826C9F"/>
    <w:rsid w:val="008275BB"/>
    <w:rsid w:val="00827796"/>
    <w:rsid w:val="00827CA0"/>
    <w:rsid w:val="00827EE3"/>
    <w:rsid w:val="00830143"/>
    <w:rsid w:val="00830720"/>
    <w:rsid w:val="00830881"/>
    <w:rsid w:val="0083108D"/>
    <w:rsid w:val="00831093"/>
    <w:rsid w:val="008311E8"/>
    <w:rsid w:val="008314F9"/>
    <w:rsid w:val="0083198D"/>
    <w:rsid w:val="008327F5"/>
    <w:rsid w:val="00833CAA"/>
    <w:rsid w:val="0083432A"/>
    <w:rsid w:val="00835326"/>
    <w:rsid w:val="008353C5"/>
    <w:rsid w:val="008364B1"/>
    <w:rsid w:val="008367B9"/>
    <w:rsid w:val="00836AC6"/>
    <w:rsid w:val="00836E15"/>
    <w:rsid w:val="0083753E"/>
    <w:rsid w:val="00842F85"/>
    <w:rsid w:val="008431C6"/>
    <w:rsid w:val="008433BB"/>
    <w:rsid w:val="0084383E"/>
    <w:rsid w:val="00843BF1"/>
    <w:rsid w:val="00844D28"/>
    <w:rsid w:val="0084589D"/>
    <w:rsid w:val="00845BB4"/>
    <w:rsid w:val="008462EA"/>
    <w:rsid w:val="00846FD1"/>
    <w:rsid w:val="008472AF"/>
    <w:rsid w:val="00847C0F"/>
    <w:rsid w:val="00847F2D"/>
    <w:rsid w:val="008508B0"/>
    <w:rsid w:val="00850C3D"/>
    <w:rsid w:val="00850CDE"/>
    <w:rsid w:val="00850CF5"/>
    <w:rsid w:val="008512D0"/>
    <w:rsid w:val="00851BBF"/>
    <w:rsid w:val="00851DA3"/>
    <w:rsid w:val="00851EC3"/>
    <w:rsid w:val="00851EFD"/>
    <w:rsid w:val="00852749"/>
    <w:rsid w:val="0085331F"/>
    <w:rsid w:val="00854127"/>
    <w:rsid w:val="008541BD"/>
    <w:rsid w:val="008545CF"/>
    <w:rsid w:val="00854CE0"/>
    <w:rsid w:val="00855467"/>
    <w:rsid w:val="008558F4"/>
    <w:rsid w:val="00855C82"/>
    <w:rsid w:val="008569D1"/>
    <w:rsid w:val="00857959"/>
    <w:rsid w:val="00857C40"/>
    <w:rsid w:val="00857D66"/>
    <w:rsid w:val="008604B3"/>
    <w:rsid w:val="0086065E"/>
    <w:rsid w:val="00860B4B"/>
    <w:rsid w:val="00860D44"/>
    <w:rsid w:val="00861777"/>
    <w:rsid w:val="008618BC"/>
    <w:rsid w:val="008625CF"/>
    <w:rsid w:val="008631A9"/>
    <w:rsid w:val="00863B1E"/>
    <w:rsid w:val="008644AA"/>
    <w:rsid w:val="008653E2"/>
    <w:rsid w:val="00867804"/>
    <w:rsid w:val="008678F8"/>
    <w:rsid w:val="00870412"/>
    <w:rsid w:val="00870EBE"/>
    <w:rsid w:val="00871286"/>
    <w:rsid w:val="0087150C"/>
    <w:rsid w:val="00871DEE"/>
    <w:rsid w:val="008726C1"/>
    <w:rsid w:val="00872AA1"/>
    <w:rsid w:val="0087317F"/>
    <w:rsid w:val="00873244"/>
    <w:rsid w:val="00873488"/>
    <w:rsid w:val="00873586"/>
    <w:rsid w:val="00873B3D"/>
    <w:rsid w:val="008746CF"/>
    <w:rsid w:val="008747AD"/>
    <w:rsid w:val="00874831"/>
    <w:rsid w:val="00874861"/>
    <w:rsid w:val="00874E4B"/>
    <w:rsid w:val="00876C60"/>
    <w:rsid w:val="008771F7"/>
    <w:rsid w:val="00877736"/>
    <w:rsid w:val="0088008F"/>
    <w:rsid w:val="00880506"/>
    <w:rsid w:val="00880E8B"/>
    <w:rsid w:val="0088114A"/>
    <w:rsid w:val="00881758"/>
    <w:rsid w:val="0088237B"/>
    <w:rsid w:val="00882739"/>
    <w:rsid w:val="00882863"/>
    <w:rsid w:val="00882D7F"/>
    <w:rsid w:val="00882DFA"/>
    <w:rsid w:val="0088455D"/>
    <w:rsid w:val="008854F6"/>
    <w:rsid w:val="0088566E"/>
    <w:rsid w:val="00885D7A"/>
    <w:rsid w:val="00886D71"/>
    <w:rsid w:val="00887615"/>
    <w:rsid w:val="00890576"/>
    <w:rsid w:val="00890A11"/>
    <w:rsid w:val="00891497"/>
    <w:rsid w:val="008914A7"/>
    <w:rsid w:val="008917C1"/>
    <w:rsid w:val="008919D8"/>
    <w:rsid w:val="00891A2E"/>
    <w:rsid w:val="00891A54"/>
    <w:rsid w:val="00891C32"/>
    <w:rsid w:val="00891D81"/>
    <w:rsid w:val="00892F7A"/>
    <w:rsid w:val="0089332E"/>
    <w:rsid w:val="00893463"/>
    <w:rsid w:val="00893902"/>
    <w:rsid w:val="00893BA2"/>
    <w:rsid w:val="0089431F"/>
    <w:rsid w:val="0089484C"/>
    <w:rsid w:val="00894DCB"/>
    <w:rsid w:val="00894FBE"/>
    <w:rsid w:val="00895B32"/>
    <w:rsid w:val="00895C41"/>
    <w:rsid w:val="00896169"/>
    <w:rsid w:val="00896671"/>
    <w:rsid w:val="00896A7E"/>
    <w:rsid w:val="00897794"/>
    <w:rsid w:val="008A01F2"/>
    <w:rsid w:val="008A040A"/>
    <w:rsid w:val="008A059F"/>
    <w:rsid w:val="008A08FF"/>
    <w:rsid w:val="008A0B95"/>
    <w:rsid w:val="008A10C1"/>
    <w:rsid w:val="008A1712"/>
    <w:rsid w:val="008A18DF"/>
    <w:rsid w:val="008A1AEF"/>
    <w:rsid w:val="008A1CF2"/>
    <w:rsid w:val="008A2489"/>
    <w:rsid w:val="008A2622"/>
    <w:rsid w:val="008A2CAD"/>
    <w:rsid w:val="008A2FB9"/>
    <w:rsid w:val="008A3788"/>
    <w:rsid w:val="008A3F97"/>
    <w:rsid w:val="008A4912"/>
    <w:rsid w:val="008A4F0A"/>
    <w:rsid w:val="008A5076"/>
    <w:rsid w:val="008A5662"/>
    <w:rsid w:val="008A599D"/>
    <w:rsid w:val="008A5FF2"/>
    <w:rsid w:val="008A6976"/>
    <w:rsid w:val="008A6BDF"/>
    <w:rsid w:val="008A6CBE"/>
    <w:rsid w:val="008A7ADF"/>
    <w:rsid w:val="008A7EE8"/>
    <w:rsid w:val="008B0DE7"/>
    <w:rsid w:val="008B1D38"/>
    <w:rsid w:val="008B280C"/>
    <w:rsid w:val="008B304A"/>
    <w:rsid w:val="008B32A3"/>
    <w:rsid w:val="008B337D"/>
    <w:rsid w:val="008B3E19"/>
    <w:rsid w:val="008B3F1E"/>
    <w:rsid w:val="008B3FF9"/>
    <w:rsid w:val="008B4219"/>
    <w:rsid w:val="008B4641"/>
    <w:rsid w:val="008B5D25"/>
    <w:rsid w:val="008B6294"/>
    <w:rsid w:val="008B66EC"/>
    <w:rsid w:val="008B6931"/>
    <w:rsid w:val="008B6D7A"/>
    <w:rsid w:val="008B7B06"/>
    <w:rsid w:val="008C0197"/>
    <w:rsid w:val="008C0293"/>
    <w:rsid w:val="008C07D0"/>
    <w:rsid w:val="008C0B7B"/>
    <w:rsid w:val="008C0BCA"/>
    <w:rsid w:val="008C0D5B"/>
    <w:rsid w:val="008C1148"/>
    <w:rsid w:val="008C1FAE"/>
    <w:rsid w:val="008C220E"/>
    <w:rsid w:val="008C2336"/>
    <w:rsid w:val="008C26A4"/>
    <w:rsid w:val="008C29B2"/>
    <w:rsid w:val="008C34A9"/>
    <w:rsid w:val="008C466B"/>
    <w:rsid w:val="008C46D1"/>
    <w:rsid w:val="008C4F6A"/>
    <w:rsid w:val="008C5299"/>
    <w:rsid w:val="008C564E"/>
    <w:rsid w:val="008C5F6D"/>
    <w:rsid w:val="008C6044"/>
    <w:rsid w:val="008C69AD"/>
    <w:rsid w:val="008C69BC"/>
    <w:rsid w:val="008C741E"/>
    <w:rsid w:val="008D0087"/>
    <w:rsid w:val="008D081C"/>
    <w:rsid w:val="008D08A4"/>
    <w:rsid w:val="008D0A00"/>
    <w:rsid w:val="008D0F5E"/>
    <w:rsid w:val="008D10D0"/>
    <w:rsid w:val="008D17DD"/>
    <w:rsid w:val="008D17E4"/>
    <w:rsid w:val="008D19AF"/>
    <w:rsid w:val="008D1D11"/>
    <w:rsid w:val="008D5278"/>
    <w:rsid w:val="008D546D"/>
    <w:rsid w:val="008D556A"/>
    <w:rsid w:val="008D5696"/>
    <w:rsid w:val="008D619E"/>
    <w:rsid w:val="008D6BAE"/>
    <w:rsid w:val="008D6FB8"/>
    <w:rsid w:val="008E0D8F"/>
    <w:rsid w:val="008E128C"/>
    <w:rsid w:val="008E191B"/>
    <w:rsid w:val="008E1C9B"/>
    <w:rsid w:val="008E21E8"/>
    <w:rsid w:val="008E3B40"/>
    <w:rsid w:val="008E42F1"/>
    <w:rsid w:val="008E55CE"/>
    <w:rsid w:val="008E582E"/>
    <w:rsid w:val="008E5B5E"/>
    <w:rsid w:val="008E5CC0"/>
    <w:rsid w:val="008E601C"/>
    <w:rsid w:val="008E626D"/>
    <w:rsid w:val="008E7CA7"/>
    <w:rsid w:val="008F156B"/>
    <w:rsid w:val="008F191F"/>
    <w:rsid w:val="008F2F0A"/>
    <w:rsid w:val="008F360A"/>
    <w:rsid w:val="008F51CB"/>
    <w:rsid w:val="008F55C0"/>
    <w:rsid w:val="008F5751"/>
    <w:rsid w:val="008F5B0A"/>
    <w:rsid w:val="008F5EA9"/>
    <w:rsid w:val="008F7C2F"/>
    <w:rsid w:val="00900130"/>
    <w:rsid w:val="00901034"/>
    <w:rsid w:val="00901479"/>
    <w:rsid w:val="00901911"/>
    <w:rsid w:val="009024D7"/>
    <w:rsid w:val="00902520"/>
    <w:rsid w:val="0090254C"/>
    <w:rsid w:val="00902D20"/>
    <w:rsid w:val="0090353E"/>
    <w:rsid w:val="0090392D"/>
    <w:rsid w:val="00904D25"/>
    <w:rsid w:val="00904E04"/>
    <w:rsid w:val="00905122"/>
    <w:rsid w:val="00906450"/>
    <w:rsid w:val="009067CA"/>
    <w:rsid w:val="009067E6"/>
    <w:rsid w:val="0090683B"/>
    <w:rsid w:val="00906948"/>
    <w:rsid w:val="009076C9"/>
    <w:rsid w:val="009079A0"/>
    <w:rsid w:val="00907B80"/>
    <w:rsid w:val="0091028C"/>
    <w:rsid w:val="00910CA5"/>
    <w:rsid w:val="00911600"/>
    <w:rsid w:val="00912854"/>
    <w:rsid w:val="0091461A"/>
    <w:rsid w:val="00914FF1"/>
    <w:rsid w:val="00915CE8"/>
    <w:rsid w:val="00916EA1"/>
    <w:rsid w:val="00916F91"/>
    <w:rsid w:val="00917361"/>
    <w:rsid w:val="00917693"/>
    <w:rsid w:val="00917CA5"/>
    <w:rsid w:val="00920A83"/>
    <w:rsid w:val="009211E9"/>
    <w:rsid w:val="0092163E"/>
    <w:rsid w:val="00922085"/>
    <w:rsid w:val="0092319C"/>
    <w:rsid w:val="00923573"/>
    <w:rsid w:val="00923DBC"/>
    <w:rsid w:val="00924B54"/>
    <w:rsid w:val="00924D5F"/>
    <w:rsid w:val="00925380"/>
    <w:rsid w:val="0092582C"/>
    <w:rsid w:val="00925B41"/>
    <w:rsid w:val="00925F6E"/>
    <w:rsid w:val="00926535"/>
    <w:rsid w:val="00926FCA"/>
    <w:rsid w:val="00927160"/>
    <w:rsid w:val="0092735D"/>
    <w:rsid w:val="00927A54"/>
    <w:rsid w:val="00930568"/>
    <w:rsid w:val="0093094E"/>
    <w:rsid w:val="00931BB4"/>
    <w:rsid w:val="00931D91"/>
    <w:rsid w:val="00932284"/>
    <w:rsid w:val="00933AF5"/>
    <w:rsid w:val="009340F4"/>
    <w:rsid w:val="00934291"/>
    <w:rsid w:val="00934CD2"/>
    <w:rsid w:val="00935166"/>
    <w:rsid w:val="00935AF5"/>
    <w:rsid w:val="00935B3A"/>
    <w:rsid w:val="00935EDE"/>
    <w:rsid w:val="009368A0"/>
    <w:rsid w:val="00936B82"/>
    <w:rsid w:val="00940C05"/>
    <w:rsid w:val="00943C7C"/>
    <w:rsid w:val="0094403C"/>
    <w:rsid w:val="00944CB1"/>
    <w:rsid w:val="00944D93"/>
    <w:rsid w:val="00945B2A"/>
    <w:rsid w:val="00945B4F"/>
    <w:rsid w:val="00945CD7"/>
    <w:rsid w:val="00947711"/>
    <w:rsid w:val="00947CCD"/>
    <w:rsid w:val="009506EB"/>
    <w:rsid w:val="00950898"/>
    <w:rsid w:val="00951737"/>
    <w:rsid w:val="009518B9"/>
    <w:rsid w:val="00952047"/>
    <w:rsid w:val="0095238C"/>
    <w:rsid w:val="00953021"/>
    <w:rsid w:val="009539D5"/>
    <w:rsid w:val="009541DD"/>
    <w:rsid w:val="00954802"/>
    <w:rsid w:val="00954D23"/>
    <w:rsid w:val="00954E10"/>
    <w:rsid w:val="00955131"/>
    <w:rsid w:val="0095513A"/>
    <w:rsid w:val="00955DC9"/>
    <w:rsid w:val="00956987"/>
    <w:rsid w:val="00956C0F"/>
    <w:rsid w:val="00957CE3"/>
    <w:rsid w:val="00960F53"/>
    <w:rsid w:val="009615C0"/>
    <w:rsid w:val="009619FB"/>
    <w:rsid w:val="00961E05"/>
    <w:rsid w:val="00961F6F"/>
    <w:rsid w:val="00963200"/>
    <w:rsid w:val="009634A8"/>
    <w:rsid w:val="009636D1"/>
    <w:rsid w:val="00963865"/>
    <w:rsid w:val="009647DE"/>
    <w:rsid w:val="00964C5E"/>
    <w:rsid w:val="00965BE5"/>
    <w:rsid w:val="00965D6D"/>
    <w:rsid w:val="009668F3"/>
    <w:rsid w:val="009671A8"/>
    <w:rsid w:val="0096721E"/>
    <w:rsid w:val="00967499"/>
    <w:rsid w:val="009678C6"/>
    <w:rsid w:val="009678CB"/>
    <w:rsid w:val="00967A83"/>
    <w:rsid w:val="009700F7"/>
    <w:rsid w:val="00970D15"/>
    <w:rsid w:val="00971619"/>
    <w:rsid w:val="009717E4"/>
    <w:rsid w:val="00971861"/>
    <w:rsid w:val="0097207C"/>
    <w:rsid w:val="00972C4F"/>
    <w:rsid w:val="00972FF8"/>
    <w:rsid w:val="00973B22"/>
    <w:rsid w:val="00973EE8"/>
    <w:rsid w:val="009748F5"/>
    <w:rsid w:val="00974B5C"/>
    <w:rsid w:val="00975B6B"/>
    <w:rsid w:val="009763A2"/>
    <w:rsid w:val="009768B0"/>
    <w:rsid w:val="009779DB"/>
    <w:rsid w:val="00977E86"/>
    <w:rsid w:val="00980C1A"/>
    <w:rsid w:val="0098119B"/>
    <w:rsid w:val="009829B9"/>
    <w:rsid w:val="009833A8"/>
    <w:rsid w:val="0098352A"/>
    <w:rsid w:val="00983D97"/>
    <w:rsid w:val="009847CB"/>
    <w:rsid w:val="0098535F"/>
    <w:rsid w:val="00985785"/>
    <w:rsid w:val="0098653C"/>
    <w:rsid w:val="009865D9"/>
    <w:rsid w:val="00986D20"/>
    <w:rsid w:val="00986D76"/>
    <w:rsid w:val="00987FCC"/>
    <w:rsid w:val="0099002E"/>
    <w:rsid w:val="009904EA"/>
    <w:rsid w:val="00990FCB"/>
    <w:rsid w:val="00991E65"/>
    <w:rsid w:val="00992ADB"/>
    <w:rsid w:val="009937FC"/>
    <w:rsid w:val="00994081"/>
    <w:rsid w:val="00994853"/>
    <w:rsid w:val="00995784"/>
    <w:rsid w:val="009957F2"/>
    <w:rsid w:val="0099634D"/>
    <w:rsid w:val="009963D1"/>
    <w:rsid w:val="0099651A"/>
    <w:rsid w:val="00997714"/>
    <w:rsid w:val="009A0F2E"/>
    <w:rsid w:val="009A1269"/>
    <w:rsid w:val="009A23D1"/>
    <w:rsid w:val="009A2623"/>
    <w:rsid w:val="009A26B4"/>
    <w:rsid w:val="009A2B8C"/>
    <w:rsid w:val="009A2CA5"/>
    <w:rsid w:val="009A36C9"/>
    <w:rsid w:val="009A3D64"/>
    <w:rsid w:val="009A3F4F"/>
    <w:rsid w:val="009A41E9"/>
    <w:rsid w:val="009A4746"/>
    <w:rsid w:val="009A4CB1"/>
    <w:rsid w:val="009A5014"/>
    <w:rsid w:val="009A58D9"/>
    <w:rsid w:val="009A66B4"/>
    <w:rsid w:val="009A6F18"/>
    <w:rsid w:val="009A7B23"/>
    <w:rsid w:val="009B0CB9"/>
    <w:rsid w:val="009B0EBD"/>
    <w:rsid w:val="009B1003"/>
    <w:rsid w:val="009B13CE"/>
    <w:rsid w:val="009B1893"/>
    <w:rsid w:val="009B24A4"/>
    <w:rsid w:val="009B2621"/>
    <w:rsid w:val="009B34E3"/>
    <w:rsid w:val="009B38A3"/>
    <w:rsid w:val="009B44FE"/>
    <w:rsid w:val="009B4A26"/>
    <w:rsid w:val="009B50F1"/>
    <w:rsid w:val="009B5107"/>
    <w:rsid w:val="009B6D2B"/>
    <w:rsid w:val="009C0007"/>
    <w:rsid w:val="009C0924"/>
    <w:rsid w:val="009C130F"/>
    <w:rsid w:val="009C2A4C"/>
    <w:rsid w:val="009C2CB0"/>
    <w:rsid w:val="009C3B75"/>
    <w:rsid w:val="009C3E28"/>
    <w:rsid w:val="009C4064"/>
    <w:rsid w:val="009C434F"/>
    <w:rsid w:val="009C43F3"/>
    <w:rsid w:val="009C4AC7"/>
    <w:rsid w:val="009C4CE2"/>
    <w:rsid w:val="009C4FC4"/>
    <w:rsid w:val="009C6373"/>
    <w:rsid w:val="009C6A56"/>
    <w:rsid w:val="009C7251"/>
    <w:rsid w:val="009C73AB"/>
    <w:rsid w:val="009C7D4B"/>
    <w:rsid w:val="009D037F"/>
    <w:rsid w:val="009D076A"/>
    <w:rsid w:val="009D108B"/>
    <w:rsid w:val="009D194F"/>
    <w:rsid w:val="009D1F58"/>
    <w:rsid w:val="009D24BE"/>
    <w:rsid w:val="009D2930"/>
    <w:rsid w:val="009D2AE5"/>
    <w:rsid w:val="009D2CF3"/>
    <w:rsid w:val="009D2E11"/>
    <w:rsid w:val="009D37F9"/>
    <w:rsid w:val="009D3921"/>
    <w:rsid w:val="009D3AE8"/>
    <w:rsid w:val="009D3CBC"/>
    <w:rsid w:val="009D4059"/>
    <w:rsid w:val="009D47EF"/>
    <w:rsid w:val="009D4AD8"/>
    <w:rsid w:val="009D4B56"/>
    <w:rsid w:val="009D4C64"/>
    <w:rsid w:val="009D5C59"/>
    <w:rsid w:val="009D6C33"/>
    <w:rsid w:val="009D6C5E"/>
    <w:rsid w:val="009D7108"/>
    <w:rsid w:val="009D7273"/>
    <w:rsid w:val="009D773E"/>
    <w:rsid w:val="009D7C39"/>
    <w:rsid w:val="009E0981"/>
    <w:rsid w:val="009E0D44"/>
    <w:rsid w:val="009E114C"/>
    <w:rsid w:val="009E230A"/>
    <w:rsid w:val="009E30CC"/>
    <w:rsid w:val="009E3C16"/>
    <w:rsid w:val="009E4D7C"/>
    <w:rsid w:val="009E4DD0"/>
    <w:rsid w:val="009E508D"/>
    <w:rsid w:val="009E5883"/>
    <w:rsid w:val="009E5F04"/>
    <w:rsid w:val="009E6518"/>
    <w:rsid w:val="009E7B97"/>
    <w:rsid w:val="009F00F6"/>
    <w:rsid w:val="009F09F3"/>
    <w:rsid w:val="009F0D5C"/>
    <w:rsid w:val="009F0E84"/>
    <w:rsid w:val="009F130C"/>
    <w:rsid w:val="009F2D54"/>
    <w:rsid w:val="009F2F92"/>
    <w:rsid w:val="009F3395"/>
    <w:rsid w:val="009F4163"/>
    <w:rsid w:val="009F50DD"/>
    <w:rsid w:val="009F5713"/>
    <w:rsid w:val="009F6DDF"/>
    <w:rsid w:val="009F70B8"/>
    <w:rsid w:val="009F75E9"/>
    <w:rsid w:val="00A009B3"/>
    <w:rsid w:val="00A00C92"/>
    <w:rsid w:val="00A00D17"/>
    <w:rsid w:val="00A02691"/>
    <w:rsid w:val="00A03272"/>
    <w:rsid w:val="00A06AAB"/>
    <w:rsid w:val="00A0758E"/>
    <w:rsid w:val="00A0783C"/>
    <w:rsid w:val="00A078F5"/>
    <w:rsid w:val="00A07E1C"/>
    <w:rsid w:val="00A101BC"/>
    <w:rsid w:val="00A10452"/>
    <w:rsid w:val="00A10EF8"/>
    <w:rsid w:val="00A11217"/>
    <w:rsid w:val="00A11238"/>
    <w:rsid w:val="00A11F67"/>
    <w:rsid w:val="00A11FCC"/>
    <w:rsid w:val="00A1217D"/>
    <w:rsid w:val="00A12825"/>
    <w:rsid w:val="00A12B21"/>
    <w:rsid w:val="00A12E36"/>
    <w:rsid w:val="00A13146"/>
    <w:rsid w:val="00A132BF"/>
    <w:rsid w:val="00A13B7B"/>
    <w:rsid w:val="00A1481C"/>
    <w:rsid w:val="00A14FA1"/>
    <w:rsid w:val="00A15384"/>
    <w:rsid w:val="00A157A3"/>
    <w:rsid w:val="00A16075"/>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82C"/>
    <w:rsid w:val="00A21EDD"/>
    <w:rsid w:val="00A21F5B"/>
    <w:rsid w:val="00A21F65"/>
    <w:rsid w:val="00A2227D"/>
    <w:rsid w:val="00A2279E"/>
    <w:rsid w:val="00A23769"/>
    <w:rsid w:val="00A24EAE"/>
    <w:rsid w:val="00A24F5E"/>
    <w:rsid w:val="00A25699"/>
    <w:rsid w:val="00A25723"/>
    <w:rsid w:val="00A25A39"/>
    <w:rsid w:val="00A25A8C"/>
    <w:rsid w:val="00A26384"/>
    <w:rsid w:val="00A27948"/>
    <w:rsid w:val="00A27BCB"/>
    <w:rsid w:val="00A27CBB"/>
    <w:rsid w:val="00A304D0"/>
    <w:rsid w:val="00A30D97"/>
    <w:rsid w:val="00A30ED2"/>
    <w:rsid w:val="00A32B16"/>
    <w:rsid w:val="00A333A6"/>
    <w:rsid w:val="00A33454"/>
    <w:rsid w:val="00A33719"/>
    <w:rsid w:val="00A33FB8"/>
    <w:rsid w:val="00A345A7"/>
    <w:rsid w:val="00A34CE9"/>
    <w:rsid w:val="00A34D0F"/>
    <w:rsid w:val="00A35B59"/>
    <w:rsid w:val="00A35F67"/>
    <w:rsid w:val="00A3688F"/>
    <w:rsid w:val="00A368B3"/>
    <w:rsid w:val="00A371EB"/>
    <w:rsid w:val="00A37219"/>
    <w:rsid w:val="00A37D42"/>
    <w:rsid w:val="00A37DEB"/>
    <w:rsid w:val="00A40213"/>
    <w:rsid w:val="00A40544"/>
    <w:rsid w:val="00A40552"/>
    <w:rsid w:val="00A4170D"/>
    <w:rsid w:val="00A41859"/>
    <w:rsid w:val="00A41E6F"/>
    <w:rsid w:val="00A425C1"/>
    <w:rsid w:val="00A42C03"/>
    <w:rsid w:val="00A431C0"/>
    <w:rsid w:val="00A43902"/>
    <w:rsid w:val="00A4422F"/>
    <w:rsid w:val="00A4426D"/>
    <w:rsid w:val="00A44B7E"/>
    <w:rsid w:val="00A44FDF"/>
    <w:rsid w:val="00A450A8"/>
    <w:rsid w:val="00A45F88"/>
    <w:rsid w:val="00A4634B"/>
    <w:rsid w:val="00A479D5"/>
    <w:rsid w:val="00A50F59"/>
    <w:rsid w:val="00A51227"/>
    <w:rsid w:val="00A517BD"/>
    <w:rsid w:val="00A51E64"/>
    <w:rsid w:val="00A52410"/>
    <w:rsid w:val="00A52A09"/>
    <w:rsid w:val="00A52F79"/>
    <w:rsid w:val="00A5330A"/>
    <w:rsid w:val="00A533C0"/>
    <w:rsid w:val="00A53BE0"/>
    <w:rsid w:val="00A53BF0"/>
    <w:rsid w:val="00A55075"/>
    <w:rsid w:val="00A55120"/>
    <w:rsid w:val="00A55398"/>
    <w:rsid w:val="00A553A4"/>
    <w:rsid w:val="00A56520"/>
    <w:rsid w:val="00A567CB"/>
    <w:rsid w:val="00A609E3"/>
    <w:rsid w:val="00A60C1A"/>
    <w:rsid w:val="00A6117A"/>
    <w:rsid w:val="00A6177D"/>
    <w:rsid w:val="00A61A93"/>
    <w:rsid w:val="00A61C04"/>
    <w:rsid w:val="00A6310C"/>
    <w:rsid w:val="00A63319"/>
    <w:rsid w:val="00A63A13"/>
    <w:rsid w:val="00A643F8"/>
    <w:rsid w:val="00A6507B"/>
    <w:rsid w:val="00A65D28"/>
    <w:rsid w:val="00A65DD1"/>
    <w:rsid w:val="00A6632A"/>
    <w:rsid w:val="00A663EC"/>
    <w:rsid w:val="00A66E0B"/>
    <w:rsid w:val="00A6701A"/>
    <w:rsid w:val="00A6760C"/>
    <w:rsid w:val="00A70557"/>
    <w:rsid w:val="00A7064B"/>
    <w:rsid w:val="00A70C31"/>
    <w:rsid w:val="00A7104B"/>
    <w:rsid w:val="00A712CE"/>
    <w:rsid w:val="00A71DB5"/>
    <w:rsid w:val="00A729A6"/>
    <w:rsid w:val="00A7346F"/>
    <w:rsid w:val="00A73B1A"/>
    <w:rsid w:val="00A74A86"/>
    <w:rsid w:val="00A74C39"/>
    <w:rsid w:val="00A759A4"/>
    <w:rsid w:val="00A75C0F"/>
    <w:rsid w:val="00A760F3"/>
    <w:rsid w:val="00A7624A"/>
    <w:rsid w:val="00A776C2"/>
    <w:rsid w:val="00A776D1"/>
    <w:rsid w:val="00A77A3A"/>
    <w:rsid w:val="00A77E09"/>
    <w:rsid w:val="00A77ED1"/>
    <w:rsid w:val="00A816AF"/>
    <w:rsid w:val="00A81720"/>
    <w:rsid w:val="00A818E4"/>
    <w:rsid w:val="00A82B19"/>
    <w:rsid w:val="00A82B8B"/>
    <w:rsid w:val="00A839BB"/>
    <w:rsid w:val="00A83C04"/>
    <w:rsid w:val="00A83ED1"/>
    <w:rsid w:val="00A8428F"/>
    <w:rsid w:val="00A84DE6"/>
    <w:rsid w:val="00A86B0F"/>
    <w:rsid w:val="00A87111"/>
    <w:rsid w:val="00A87CA6"/>
    <w:rsid w:val="00A9066E"/>
    <w:rsid w:val="00A90D15"/>
    <w:rsid w:val="00A90F3D"/>
    <w:rsid w:val="00A917B7"/>
    <w:rsid w:val="00A91FA7"/>
    <w:rsid w:val="00A920A7"/>
    <w:rsid w:val="00A92873"/>
    <w:rsid w:val="00A92878"/>
    <w:rsid w:val="00A929A2"/>
    <w:rsid w:val="00A92FE9"/>
    <w:rsid w:val="00A93DF7"/>
    <w:rsid w:val="00A94383"/>
    <w:rsid w:val="00A9448C"/>
    <w:rsid w:val="00A94545"/>
    <w:rsid w:val="00A94917"/>
    <w:rsid w:val="00A95A20"/>
    <w:rsid w:val="00A95CCD"/>
    <w:rsid w:val="00A96F32"/>
    <w:rsid w:val="00A9721B"/>
    <w:rsid w:val="00AA0635"/>
    <w:rsid w:val="00AA068C"/>
    <w:rsid w:val="00AA0D17"/>
    <w:rsid w:val="00AA0D88"/>
    <w:rsid w:val="00AA0DA0"/>
    <w:rsid w:val="00AA1412"/>
    <w:rsid w:val="00AA162D"/>
    <w:rsid w:val="00AA21C4"/>
    <w:rsid w:val="00AA2A40"/>
    <w:rsid w:val="00AA2B20"/>
    <w:rsid w:val="00AA2B9D"/>
    <w:rsid w:val="00AA36ED"/>
    <w:rsid w:val="00AA37B5"/>
    <w:rsid w:val="00AA4737"/>
    <w:rsid w:val="00AA4899"/>
    <w:rsid w:val="00AA48B5"/>
    <w:rsid w:val="00AA4D50"/>
    <w:rsid w:val="00AA5262"/>
    <w:rsid w:val="00AA5AB7"/>
    <w:rsid w:val="00AA5BE3"/>
    <w:rsid w:val="00AA5F21"/>
    <w:rsid w:val="00AA6FC3"/>
    <w:rsid w:val="00AA77EF"/>
    <w:rsid w:val="00AB019A"/>
    <w:rsid w:val="00AB141C"/>
    <w:rsid w:val="00AB1DB2"/>
    <w:rsid w:val="00AB22B2"/>
    <w:rsid w:val="00AB2877"/>
    <w:rsid w:val="00AB2F06"/>
    <w:rsid w:val="00AB315D"/>
    <w:rsid w:val="00AB3292"/>
    <w:rsid w:val="00AB3E95"/>
    <w:rsid w:val="00AB519A"/>
    <w:rsid w:val="00AB54CB"/>
    <w:rsid w:val="00AB661C"/>
    <w:rsid w:val="00AB689D"/>
    <w:rsid w:val="00AB69AD"/>
    <w:rsid w:val="00AB69FD"/>
    <w:rsid w:val="00AB7491"/>
    <w:rsid w:val="00AB7519"/>
    <w:rsid w:val="00AB79CA"/>
    <w:rsid w:val="00AB7A7D"/>
    <w:rsid w:val="00AC0487"/>
    <w:rsid w:val="00AC143E"/>
    <w:rsid w:val="00AC1797"/>
    <w:rsid w:val="00AC18ED"/>
    <w:rsid w:val="00AC1E7A"/>
    <w:rsid w:val="00AC1E7D"/>
    <w:rsid w:val="00AC2E6C"/>
    <w:rsid w:val="00AC4151"/>
    <w:rsid w:val="00AC5372"/>
    <w:rsid w:val="00AC656E"/>
    <w:rsid w:val="00AC6840"/>
    <w:rsid w:val="00AC6B32"/>
    <w:rsid w:val="00AC6CEC"/>
    <w:rsid w:val="00AC6EAD"/>
    <w:rsid w:val="00AC719C"/>
    <w:rsid w:val="00AC7840"/>
    <w:rsid w:val="00AC7C73"/>
    <w:rsid w:val="00AD0375"/>
    <w:rsid w:val="00AD0552"/>
    <w:rsid w:val="00AD245E"/>
    <w:rsid w:val="00AD26BD"/>
    <w:rsid w:val="00AD3A05"/>
    <w:rsid w:val="00AD3AEF"/>
    <w:rsid w:val="00AD3E0E"/>
    <w:rsid w:val="00AD40AC"/>
    <w:rsid w:val="00AD50F5"/>
    <w:rsid w:val="00AD554D"/>
    <w:rsid w:val="00AD59D0"/>
    <w:rsid w:val="00AD59DD"/>
    <w:rsid w:val="00AD6676"/>
    <w:rsid w:val="00AD67B3"/>
    <w:rsid w:val="00AD68C8"/>
    <w:rsid w:val="00AD6C4D"/>
    <w:rsid w:val="00AD6D09"/>
    <w:rsid w:val="00AD76AB"/>
    <w:rsid w:val="00AE0021"/>
    <w:rsid w:val="00AE0E2E"/>
    <w:rsid w:val="00AE1841"/>
    <w:rsid w:val="00AE2231"/>
    <w:rsid w:val="00AE2348"/>
    <w:rsid w:val="00AE24DA"/>
    <w:rsid w:val="00AE25A2"/>
    <w:rsid w:val="00AE283B"/>
    <w:rsid w:val="00AE3E0B"/>
    <w:rsid w:val="00AE4C8C"/>
    <w:rsid w:val="00AE5231"/>
    <w:rsid w:val="00AE5749"/>
    <w:rsid w:val="00AE588D"/>
    <w:rsid w:val="00AE5D50"/>
    <w:rsid w:val="00AE5DDF"/>
    <w:rsid w:val="00AE624F"/>
    <w:rsid w:val="00AE63E4"/>
    <w:rsid w:val="00AE7A44"/>
    <w:rsid w:val="00AE7B48"/>
    <w:rsid w:val="00AF007F"/>
    <w:rsid w:val="00AF1536"/>
    <w:rsid w:val="00AF1A4C"/>
    <w:rsid w:val="00AF2B90"/>
    <w:rsid w:val="00AF3335"/>
    <w:rsid w:val="00AF3426"/>
    <w:rsid w:val="00AF3E9A"/>
    <w:rsid w:val="00AF4455"/>
    <w:rsid w:val="00AF4A9F"/>
    <w:rsid w:val="00AF4BC0"/>
    <w:rsid w:val="00AF4CF2"/>
    <w:rsid w:val="00AF4F99"/>
    <w:rsid w:val="00AF501B"/>
    <w:rsid w:val="00AF56ED"/>
    <w:rsid w:val="00AF5FBC"/>
    <w:rsid w:val="00AF62F4"/>
    <w:rsid w:val="00AF643C"/>
    <w:rsid w:val="00AF6473"/>
    <w:rsid w:val="00AF7CBB"/>
    <w:rsid w:val="00AF7F4D"/>
    <w:rsid w:val="00B00065"/>
    <w:rsid w:val="00B01DF9"/>
    <w:rsid w:val="00B01EDB"/>
    <w:rsid w:val="00B0268D"/>
    <w:rsid w:val="00B028FA"/>
    <w:rsid w:val="00B02BD6"/>
    <w:rsid w:val="00B03C25"/>
    <w:rsid w:val="00B04234"/>
    <w:rsid w:val="00B04490"/>
    <w:rsid w:val="00B0491A"/>
    <w:rsid w:val="00B05ECB"/>
    <w:rsid w:val="00B06375"/>
    <w:rsid w:val="00B067AF"/>
    <w:rsid w:val="00B07307"/>
    <w:rsid w:val="00B10129"/>
    <w:rsid w:val="00B1026B"/>
    <w:rsid w:val="00B1083B"/>
    <w:rsid w:val="00B109AA"/>
    <w:rsid w:val="00B10F2A"/>
    <w:rsid w:val="00B119EC"/>
    <w:rsid w:val="00B11B90"/>
    <w:rsid w:val="00B11D89"/>
    <w:rsid w:val="00B121C0"/>
    <w:rsid w:val="00B12361"/>
    <w:rsid w:val="00B1252E"/>
    <w:rsid w:val="00B12E5D"/>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73"/>
    <w:rsid w:val="00B232E1"/>
    <w:rsid w:val="00B238C9"/>
    <w:rsid w:val="00B23C45"/>
    <w:rsid w:val="00B248C2"/>
    <w:rsid w:val="00B25125"/>
    <w:rsid w:val="00B2660D"/>
    <w:rsid w:val="00B27047"/>
    <w:rsid w:val="00B27178"/>
    <w:rsid w:val="00B2717C"/>
    <w:rsid w:val="00B27414"/>
    <w:rsid w:val="00B3092D"/>
    <w:rsid w:val="00B30A4B"/>
    <w:rsid w:val="00B30B15"/>
    <w:rsid w:val="00B31625"/>
    <w:rsid w:val="00B31853"/>
    <w:rsid w:val="00B3191E"/>
    <w:rsid w:val="00B31E1E"/>
    <w:rsid w:val="00B32204"/>
    <w:rsid w:val="00B330B8"/>
    <w:rsid w:val="00B333E1"/>
    <w:rsid w:val="00B33CFA"/>
    <w:rsid w:val="00B33DB2"/>
    <w:rsid w:val="00B33F8E"/>
    <w:rsid w:val="00B3407F"/>
    <w:rsid w:val="00B345D2"/>
    <w:rsid w:val="00B35148"/>
    <w:rsid w:val="00B3569F"/>
    <w:rsid w:val="00B364AD"/>
    <w:rsid w:val="00B36740"/>
    <w:rsid w:val="00B3716B"/>
    <w:rsid w:val="00B37DE4"/>
    <w:rsid w:val="00B40765"/>
    <w:rsid w:val="00B40991"/>
    <w:rsid w:val="00B40FE7"/>
    <w:rsid w:val="00B41DFD"/>
    <w:rsid w:val="00B41E4B"/>
    <w:rsid w:val="00B4365F"/>
    <w:rsid w:val="00B43E32"/>
    <w:rsid w:val="00B44908"/>
    <w:rsid w:val="00B44A73"/>
    <w:rsid w:val="00B4547B"/>
    <w:rsid w:val="00B46EFE"/>
    <w:rsid w:val="00B473B8"/>
    <w:rsid w:val="00B47645"/>
    <w:rsid w:val="00B47D23"/>
    <w:rsid w:val="00B5187F"/>
    <w:rsid w:val="00B52206"/>
    <w:rsid w:val="00B53D03"/>
    <w:rsid w:val="00B54EF4"/>
    <w:rsid w:val="00B55359"/>
    <w:rsid w:val="00B557E1"/>
    <w:rsid w:val="00B558D1"/>
    <w:rsid w:val="00B56207"/>
    <w:rsid w:val="00B56D7A"/>
    <w:rsid w:val="00B57857"/>
    <w:rsid w:val="00B61369"/>
    <w:rsid w:val="00B64441"/>
    <w:rsid w:val="00B64716"/>
    <w:rsid w:val="00B649ED"/>
    <w:rsid w:val="00B64CF1"/>
    <w:rsid w:val="00B64E56"/>
    <w:rsid w:val="00B64FA6"/>
    <w:rsid w:val="00B657AB"/>
    <w:rsid w:val="00B659D0"/>
    <w:rsid w:val="00B66C2B"/>
    <w:rsid w:val="00B70A6C"/>
    <w:rsid w:val="00B712BB"/>
    <w:rsid w:val="00B7175B"/>
    <w:rsid w:val="00B718C5"/>
    <w:rsid w:val="00B71ECC"/>
    <w:rsid w:val="00B72CBC"/>
    <w:rsid w:val="00B730D5"/>
    <w:rsid w:val="00B7373B"/>
    <w:rsid w:val="00B73D00"/>
    <w:rsid w:val="00B73D09"/>
    <w:rsid w:val="00B7416C"/>
    <w:rsid w:val="00B74604"/>
    <w:rsid w:val="00B757BB"/>
    <w:rsid w:val="00B75904"/>
    <w:rsid w:val="00B760E3"/>
    <w:rsid w:val="00B7632E"/>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BFD"/>
    <w:rsid w:val="00B85C01"/>
    <w:rsid w:val="00B85D28"/>
    <w:rsid w:val="00B85D6B"/>
    <w:rsid w:val="00B8726C"/>
    <w:rsid w:val="00B87793"/>
    <w:rsid w:val="00B879AD"/>
    <w:rsid w:val="00B90088"/>
    <w:rsid w:val="00B91324"/>
    <w:rsid w:val="00B915B7"/>
    <w:rsid w:val="00B91C34"/>
    <w:rsid w:val="00B92191"/>
    <w:rsid w:val="00B9224A"/>
    <w:rsid w:val="00B9228D"/>
    <w:rsid w:val="00B92328"/>
    <w:rsid w:val="00B9249D"/>
    <w:rsid w:val="00B928A6"/>
    <w:rsid w:val="00B92B28"/>
    <w:rsid w:val="00B9378D"/>
    <w:rsid w:val="00B937CE"/>
    <w:rsid w:val="00B93F9A"/>
    <w:rsid w:val="00B94C5B"/>
    <w:rsid w:val="00B94C69"/>
    <w:rsid w:val="00B953F5"/>
    <w:rsid w:val="00B966D0"/>
    <w:rsid w:val="00B96C92"/>
    <w:rsid w:val="00B97B70"/>
    <w:rsid w:val="00B97E0C"/>
    <w:rsid w:val="00B97E6D"/>
    <w:rsid w:val="00BA03D4"/>
    <w:rsid w:val="00BA0C43"/>
    <w:rsid w:val="00BA0EF1"/>
    <w:rsid w:val="00BA29C7"/>
    <w:rsid w:val="00BA2CE6"/>
    <w:rsid w:val="00BA3BF9"/>
    <w:rsid w:val="00BA3F9C"/>
    <w:rsid w:val="00BA525D"/>
    <w:rsid w:val="00BA5C2F"/>
    <w:rsid w:val="00BA6488"/>
    <w:rsid w:val="00BA6830"/>
    <w:rsid w:val="00BA6904"/>
    <w:rsid w:val="00BA6CA3"/>
    <w:rsid w:val="00BA6E26"/>
    <w:rsid w:val="00BA74AB"/>
    <w:rsid w:val="00BA75C3"/>
    <w:rsid w:val="00BA7624"/>
    <w:rsid w:val="00BA789B"/>
    <w:rsid w:val="00BA7F0D"/>
    <w:rsid w:val="00BB0786"/>
    <w:rsid w:val="00BB0EB1"/>
    <w:rsid w:val="00BB101A"/>
    <w:rsid w:val="00BB2296"/>
    <w:rsid w:val="00BB2D24"/>
    <w:rsid w:val="00BB3443"/>
    <w:rsid w:val="00BB43C3"/>
    <w:rsid w:val="00BB45B4"/>
    <w:rsid w:val="00BB4C7E"/>
    <w:rsid w:val="00BB53C1"/>
    <w:rsid w:val="00BB639A"/>
    <w:rsid w:val="00BB6CDC"/>
    <w:rsid w:val="00BB713F"/>
    <w:rsid w:val="00BC03DE"/>
    <w:rsid w:val="00BC17EA"/>
    <w:rsid w:val="00BC2790"/>
    <w:rsid w:val="00BC3892"/>
    <w:rsid w:val="00BC4BD9"/>
    <w:rsid w:val="00BC4E9C"/>
    <w:rsid w:val="00BC58C9"/>
    <w:rsid w:val="00BC5BCB"/>
    <w:rsid w:val="00BC5F7D"/>
    <w:rsid w:val="00BC746F"/>
    <w:rsid w:val="00BC77B3"/>
    <w:rsid w:val="00BC7A55"/>
    <w:rsid w:val="00BD0221"/>
    <w:rsid w:val="00BD0B37"/>
    <w:rsid w:val="00BD0E48"/>
    <w:rsid w:val="00BD0F83"/>
    <w:rsid w:val="00BD1225"/>
    <w:rsid w:val="00BD13D6"/>
    <w:rsid w:val="00BD1CD8"/>
    <w:rsid w:val="00BD2E6C"/>
    <w:rsid w:val="00BD2F8E"/>
    <w:rsid w:val="00BD30D5"/>
    <w:rsid w:val="00BD3281"/>
    <w:rsid w:val="00BD538C"/>
    <w:rsid w:val="00BD59D4"/>
    <w:rsid w:val="00BD6083"/>
    <w:rsid w:val="00BD608A"/>
    <w:rsid w:val="00BD60D9"/>
    <w:rsid w:val="00BD68E0"/>
    <w:rsid w:val="00BD759D"/>
    <w:rsid w:val="00BD79ED"/>
    <w:rsid w:val="00BD7F0A"/>
    <w:rsid w:val="00BE04D0"/>
    <w:rsid w:val="00BE0684"/>
    <w:rsid w:val="00BE094F"/>
    <w:rsid w:val="00BE0DE5"/>
    <w:rsid w:val="00BE0F85"/>
    <w:rsid w:val="00BE16CE"/>
    <w:rsid w:val="00BE1D2C"/>
    <w:rsid w:val="00BE1F84"/>
    <w:rsid w:val="00BE270B"/>
    <w:rsid w:val="00BE4A5B"/>
    <w:rsid w:val="00BE4F0B"/>
    <w:rsid w:val="00BE5B39"/>
    <w:rsid w:val="00BE5BB3"/>
    <w:rsid w:val="00BE6456"/>
    <w:rsid w:val="00BE6784"/>
    <w:rsid w:val="00BE7273"/>
    <w:rsid w:val="00BE7BDF"/>
    <w:rsid w:val="00BE7CF6"/>
    <w:rsid w:val="00BF0D56"/>
    <w:rsid w:val="00BF0E0A"/>
    <w:rsid w:val="00BF114C"/>
    <w:rsid w:val="00BF1F3A"/>
    <w:rsid w:val="00BF26D7"/>
    <w:rsid w:val="00BF3228"/>
    <w:rsid w:val="00BF3260"/>
    <w:rsid w:val="00BF3B1C"/>
    <w:rsid w:val="00BF3D34"/>
    <w:rsid w:val="00BF44DF"/>
    <w:rsid w:val="00BF4BDF"/>
    <w:rsid w:val="00BF6541"/>
    <w:rsid w:val="00BF7522"/>
    <w:rsid w:val="00BF7640"/>
    <w:rsid w:val="00BF7B0F"/>
    <w:rsid w:val="00C005C5"/>
    <w:rsid w:val="00C00816"/>
    <w:rsid w:val="00C014BE"/>
    <w:rsid w:val="00C014D1"/>
    <w:rsid w:val="00C01702"/>
    <w:rsid w:val="00C0174D"/>
    <w:rsid w:val="00C0190A"/>
    <w:rsid w:val="00C01ABD"/>
    <w:rsid w:val="00C021A4"/>
    <w:rsid w:val="00C0335F"/>
    <w:rsid w:val="00C03999"/>
    <w:rsid w:val="00C04E1F"/>
    <w:rsid w:val="00C05505"/>
    <w:rsid w:val="00C05ADD"/>
    <w:rsid w:val="00C05E35"/>
    <w:rsid w:val="00C06A89"/>
    <w:rsid w:val="00C06CFB"/>
    <w:rsid w:val="00C06E3D"/>
    <w:rsid w:val="00C07044"/>
    <w:rsid w:val="00C0753C"/>
    <w:rsid w:val="00C07901"/>
    <w:rsid w:val="00C10736"/>
    <w:rsid w:val="00C10B54"/>
    <w:rsid w:val="00C112EE"/>
    <w:rsid w:val="00C11313"/>
    <w:rsid w:val="00C11FA6"/>
    <w:rsid w:val="00C121EC"/>
    <w:rsid w:val="00C126AC"/>
    <w:rsid w:val="00C129A2"/>
    <w:rsid w:val="00C12D8D"/>
    <w:rsid w:val="00C14070"/>
    <w:rsid w:val="00C147DD"/>
    <w:rsid w:val="00C149B9"/>
    <w:rsid w:val="00C1548D"/>
    <w:rsid w:val="00C160A3"/>
    <w:rsid w:val="00C1658C"/>
    <w:rsid w:val="00C166FB"/>
    <w:rsid w:val="00C167EF"/>
    <w:rsid w:val="00C16869"/>
    <w:rsid w:val="00C16F23"/>
    <w:rsid w:val="00C17337"/>
    <w:rsid w:val="00C20444"/>
    <w:rsid w:val="00C20EBB"/>
    <w:rsid w:val="00C21065"/>
    <w:rsid w:val="00C21185"/>
    <w:rsid w:val="00C21EBC"/>
    <w:rsid w:val="00C2206E"/>
    <w:rsid w:val="00C22477"/>
    <w:rsid w:val="00C226A3"/>
    <w:rsid w:val="00C22C1A"/>
    <w:rsid w:val="00C22C27"/>
    <w:rsid w:val="00C22CC2"/>
    <w:rsid w:val="00C232F5"/>
    <w:rsid w:val="00C234D3"/>
    <w:rsid w:val="00C23C53"/>
    <w:rsid w:val="00C23D65"/>
    <w:rsid w:val="00C24157"/>
    <w:rsid w:val="00C241C7"/>
    <w:rsid w:val="00C25068"/>
    <w:rsid w:val="00C2526D"/>
    <w:rsid w:val="00C25332"/>
    <w:rsid w:val="00C2543D"/>
    <w:rsid w:val="00C25499"/>
    <w:rsid w:val="00C26316"/>
    <w:rsid w:val="00C266D1"/>
    <w:rsid w:val="00C26E3E"/>
    <w:rsid w:val="00C26F54"/>
    <w:rsid w:val="00C278A9"/>
    <w:rsid w:val="00C31B96"/>
    <w:rsid w:val="00C32BB7"/>
    <w:rsid w:val="00C33E4C"/>
    <w:rsid w:val="00C3487F"/>
    <w:rsid w:val="00C34FAA"/>
    <w:rsid w:val="00C35245"/>
    <w:rsid w:val="00C35655"/>
    <w:rsid w:val="00C357DB"/>
    <w:rsid w:val="00C35C0A"/>
    <w:rsid w:val="00C37A26"/>
    <w:rsid w:val="00C4077F"/>
    <w:rsid w:val="00C41C76"/>
    <w:rsid w:val="00C41D75"/>
    <w:rsid w:val="00C4221D"/>
    <w:rsid w:val="00C426EF"/>
    <w:rsid w:val="00C427EA"/>
    <w:rsid w:val="00C4297A"/>
    <w:rsid w:val="00C432D2"/>
    <w:rsid w:val="00C43980"/>
    <w:rsid w:val="00C43A62"/>
    <w:rsid w:val="00C445FE"/>
    <w:rsid w:val="00C44A54"/>
    <w:rsid w:val="00C44B2A"/>
    <w:rsid w:val="00C44E0C"/>
    <w:rsid w:val="00C44EDC"/>
    <w:rsid w:val="00C4526C"/>
    <w:rsid w:val="00C46FB0"/>
    <w:rsid w:val="00C47DE7"/>
    <w:rsid w:val="00C5095B"/>
    <w:rsid w:val="00C50AF2"/>
    <w:rsid w:val="00C51006"/>
    <w:rsid w:val="00C51B9A"/>
    <w:rsid w:val="00C520E6"/>
    <w:rsid w:val="00C521ED"/>
    <w:rsid w:val="00C522F3"/>
    <w:rsid w:val="00C526E2"/>
    <w:rsid w:val="00C532C6"/>
    <w:rsid w:val="00C536ED"/>
    <w:rsid w:val="00C539DD"/>
    <w:rsid w:val="00C541F9"/>
    <w:rsid w:val="00C543EE"/>
    <w:rsid w:val="00C543F3"/>
    <w:rsid w:val="00C55585"/>
    <w:rsid w:val="00C55D19"/>
    <w:rsid w:val="00C56429"/>
    <w:rsid w:val="00C5693C"/>
    <w:rsid w:val="00C5783C"/>
    <w:rsid w:val="00C602AF"/>
    <w:rsid w:val="00C61F39"/>
    <w:rsid w:val="00C622A7"/>
    <w:rsid w:val="00C6365B"/>
    <w:rsid w:val="00C63703"/>
    <w:rsid w:val="00C63C6A"/>
    <w:rsid w:val="00C647A6"/>
    <w:rsid w:val="00C64C37"/>
    <w:rsid w:val="00C655BE"/>
    <w:rsid w:val="00C6576E"/>
    <w:rsid w:val="00C65D0E"/>
    <w:rsid w:val="00C66156"/>
    <w:rsid w:val="00C666CD"/>
    <w:rsid w:val="00C67684"/>
    <w:rsid w:val="00C679A1"/>
    <w:rsid w:val="00C67F18"/>
    <w:rsid w:val="00C7080B"/>
    <w:rsid w:val="00C70C6E"/>
    <w:rsid w:val="00C70F8D"/>
    <w:rsid w:val="00C71DDE"/>
    <w:rsid w:val="00C72031"/>
    <w:rsid w:val="00C725A3"/>
    <w:rsid w:val="00C7270D"/>
    <w:rsid w:val="00C72C20"/>
    <w:rsid w:val="00C730F9"/>
    <w:rsid w:val="00C7350E"/>
    <w:rsid w:val="00C74557"/>
    <w:rsid w:val="00C75B0A"/>
    <w:rsid w:val="00C75D10"/>
    <w:rsid w:val="00C76834"/>
    <w:rsid w:val="00C76DDC"/>
    <w:rsid w:val="00C76FEB"/>
    <w:rsid w:val="00C8000E"/>
    <w:rsid w:val="00C8093C"/>
    <w:rsid w:val="00C80A8B"/>
    <w:rsid w:val="00C80EC1"/>
    <w:rsid w:val="00C8118D"/>
    <w:rsid w:val="00C811EA"/>
    <w:rsid w:val="00C819BF"/>
    <w:rsid w:val="00C82108"/>
    <w:rsid w:val="00C82B11"/>
    <w:rsid w:val="00C82B50"/>
    <w:rsid w:val="00C8314F"/>
    <w:rsid w:val="00C8376F"/>
    <w:rsid w:val="00C83C87"/>
    <w:rsid w:val="00C843B4"/>
    <w:rsid w:val="00C8446C"/>
    <w:rsid w:val="00C8449B"/>
    <w:rsid w:val="00C8642F"/>
    <w:rsid w:val="00C86596"/>
    <w:rsid w:val="00C87686"/>
    <w:rsid w:val="00C876E4"/>
    <w:rsid w:val="00C87CDF"/>
    <w:rsid w:val="00C90177"/>
    <w:rsid w:val="00C909BD"/>
    <w:rsid w:val="00C90B07"/>
    <w:rsid w:val="00C90EEA"/>
    <w:rsid w:val="00C9124D"/>
    <w:rsid w:val="00C91476"/>
    <w:rsid w:val="00C9151E"/>
    <w:rsid w:val="00C9228D"/>
    <w:rsid w:val="00C92A40"/>
    <w:rsid w:val="00C92A53"/>
    <w:rsid w:val="00C92B48"/>
    <w:rsid w:val="00C94457"/>
    <w:rsid w:val="00C960EB"/>
    <w:rsid w:val="00C964D5"/>
    <w:rsid w:val="00C96F00"/>
    <w:rsid w:val="00C97D8E"/>
    <w:rsid w:val="00CA213B"/>
    <w:rsid w:val="00CA2D27"/>
    <w:rsid w:val="00CA41C2"/>
    <w:rsid w:val="00CA42C9"/>
    <w:rsid w:val="00CA4458"/>
    <w:rsid w:val="00CA4690"/>
    <w:rsid w:val="00CA4800"/>
    <w:rsid w:val="00CA48E7"/>
    <w:rsid w:val="00CA4EF5"/>
    <w:rsid w:val="00CA512E"/>
    <w:rsid w:val="00CA51B9"/>
    <w:rsid w:val="00CA5B37"/>
    <w:rsid w:val="00CA5B85"/>
    <w:rsid w:val="00CA5BB5"/>
    <w:rsid w:val="00CA6769"/>
    <w:rsid w:val="00CA74A0"/>
    <w:rsid w:val="00CB0BC4"/>
    <w:rsid w:val="00CB1407"/>
    <w:rsid w:val="00CB2195"/>
    <w:rsid w:val="00CB2EAC"/>
    <w:rsid w:val="00CB2EF3"/>
    <w:rsid w:val="00CB3118"/>
    <w:rsid w:val="00CB314E"/>
    <w:rsid w:val="00CB3617"/>
    <w:rsid w:val="00CB3A12"/>
    <w:rsid w:val="00CB3AEC"/>
    <w:rsid w:val="00CB44DA"/>
    <w:rsid w:val="00CB495D"/>
    <w:rsid w:val="00CB5035"/>
    <w:rsid w:val="00CB50CA"/>
    <w:rsid w:val="00CB512B"/>
    <w:rsid w:val="00CB52B2"/>
    <w:rsid w:val="00CB5359"/>
    <w:rsid w:val="00CB55F0"/>
    <w:rsid w:val="00CB5F10"/>
    <w:rsid w:val="00CB68D8"/>
    <w:rsid w:val="00CB7DD3"/>
    <w:rsid w:val="00CC0967"/>
    <w:rsid w:val="00CC0ACB"/>
    <w:rsid w:val="00CC0CDD"/>
    <w:rsid w:val="00CC155A"/>
    <w:rsid w:val="00CC1E28"/>
    <w:rsid w:val="00CC1FF4"/>
    <w:rsid w:val="00CC2777"/>
    <w:rsid w:val="00CC30B6"/>
    <w:rsid w:val="00CC4280"/>
    <w:rsid w:val="00CC552B"/>
    <w:rsid w:val="00CC5A00"/>
    <w:rsid w:val="00CC63DD"/>
    <w:rsid w:val="00CC642C"/>
    <w:rsid w:val="00CC65DB"/>
    <w:rsid w:val="00CC68EB"/>
    <w:rsid w:val="00CC6931"/>
    <w:rsid w:val="00CC6AD5"/>
    <w:rsid w:val="00CC71B4"/>
    <w:rsid w:val="00CD00A5"/>
    <w:rsid w:val="00CD00EF"/>
    <w:rsid w:val="00CD1331"/>
    <w:rsid w:val="00CD16A3"/>
    <w:rsid w:val="00CD27AC"/>
    <w:rsid w:val="00CD2D67"/>
    <w:rsid w:val="00CD31D8"/>
    <w:rsid w:val="00CD33F0"/>
    <w:rsid w:val="00CD3DBB"/>
    <w:rsid w:val="00CD42D9"/>
    <w:rsid w:val="00CD455C"/>
    <w:rsid w:val="00CD4E3E"/>
    <w:rsid w:val="00CD5373"/>
    <w:rsid w:val="00CD57CE"/>
    <w:rsid w:val="00CD58F7"/>
    <w:rsid w:val="00CD5C53"/>
    <w:rsid w:val="00CD6005"/>
    <w:rsid w:val="00CD603B"/>
    <w:rsid w:val="00CD6131"/>
    <w:rsid w:val="00CD65CC"/>
    <w:rsid w:val="00CD686F"/>
    <w:rsid w:val="00CD6B27"/>
    <w:rsid w:val="00CD6B44"/>
    <w:rsid w:val="00CD6C7A"/>
    <w:rsid w:val="00CD6FEE"/>
    <w:rsid w:val="00CD721D"/>
    <w:rsid w:val="00CD728A"/>
    <w:rsid w:val="00CD75FB"/>
    <w:rsid w:val="00CE02DE"/>
    <w:rsid w:val="00CE0B2D"/>
    <w:rsid w:val="00CE0D16"/>
    <w:rsid w:val="00CE1295"/>
    <w:rsid w:val="00CE182B"/>
    <w:rsid w:val="00CE1838"/>
    <w:rsid w:val="00CE1A55"/>
    <w:rsid w:val="00CE1B01"/>
    <w:rsid w:val="00CE1BCE"/>
    <w:rsid w:val="00CE29F0"/>
    <w:rsid w:val="00CE33C6"/>
    <w:rsid w:val="00CE3862"/>
    <w:rsid w:val="00CE393F"/>
    <w:rsid w:val="00CE41E1"/>
    <w:rsid w:val="00CE47CA"/>
    <w:rsid w:val="00CE5254"/>
    <w:rsid w:val="00CE5294"/>
    <w:rsid w:val="00CE5E7A"/>
    <w:rsid w:val="00CE6071"/>
    <w:rsid w:val="00CE6C0E"/>
    <w:rsid w:val="00CE7253"/>
    <w:rsid w:val="00CE7D13"/>
    <w:rsid w:val="00CF0AF2"/>
    <w:rsid w:val="00CF0B5D"/>
    <w:rsid w:val="00CF128F"/>
    <w:rsid w:val="00CF20DA"/>
    <w:rsid w:val="00CF2621"/>
    <w:rsid w:val="00CF2EA3"/>
    <w:rsid w:val="00CF2ED6"/>
    <w:rsid w:val="00CF3926"/>
    <w:rsid w:val="00CF398E"/>
    <w:rsid w:val="00CF3DF7"/>
    <w:rsid w:val="00CF5476"/>
    <w:rsid w:val="00CF57FE"/>
    <w:rsid w:val="00CF5A08"/>
    <w:rsid w:val="00CF5FCD"/>
    <w:rsid w:val="00CF6C04"/>
    <w:rsid w:val="00CF7883"/>
    <w:rsid w:val="00CF7D8C"/>
    <w:rsid w:val="00CF7F9F"/>
    <w:rsid w:val="00D0085C"/>
    <w:rsid w:val="00D00DCF"/>
    <w:rsid w:val="00D00EC3"/>
    <w:rsid w:val="00D00F81"/>
    <w:rsid w:val="00D0139A"/>
    <w:rsid w:val="00D01AB1"/>
    <w:rsid w:val="00D02201"/>
    <w:rsid w:val="00D02643"/>
    <w:rsid w:val="00D02B01"/>
    <w:rsid w:val="00D02B46"/>
    <w:rsid w:val="00D03E5E"/>
    <w:rsid w:val="00D04A6D"/>
    <w:rsid w:val="00D04DA6"/>
    <w:rsid w:val="00D05319"/>
    <w:rsid w:val="00D053AE"/>
    <w:rsid w:val="00D05B8C"/>
    <w:rsid w:val="00D05F34"/>
    <w:rsid w:val="00D06725"/>
    <w:rsid w:val="00D071F2"/>
    <w:rsid w:val="00D073F9"/>
    <w:rsid w:val="00D07F45"/>
    <w:rsid w:val="00D10337"/>
    <w:rsid w:val="00D10859"/>
    <w:rsid w:val="00D109AD"/>
    <w:rsid w:val="00D10EC5"/>
    <w:rsid w:val="00D11784"/>
    <w:rsid w:val="00D11ADC"/>
    <w:rsid w:val="00D1221F"/>
    <w:rsid w:val="00D126B1"/>
    <w:rsid w:val="00D13B4B"/>
    <w:rsid w:val="00D14443"/>
    <w:rsid w:val="00D15B3A"/>
    <w:rsid w:val="00D160D4"/>
    <w:rsid w:val="00D161D3"/>
    <w:rsid w:val="00D1654C"/>
    <w:rsid w:val="00D1657E"/>
    <w:rsid w:val="00D16E24"/>
    <w:rsid w:val="00D2013B"/>
    <w:rsid w:val="00D207F5"/>
    <w:rsid w:val="00D20DE3"/>
    <w:rsid w:val="00D21072"/>
    <w:rsid w:val="00D21526"/>
    <w:rsid w:val="00D2153B"/>
    <w:rsid w:val="00D21691"/>
    <w:rsid w:val="00D2187E"/>
    <w:rsid w:val="00D21B1D"/>
    <w:rsid w:val="00D21F51"/>
    <w:rsid w:val="00D221E6"/>
    <w:rsid w:val="00D226A5"/>
    <w:rsid w:val="00D22BCC"/>
    <w:rsid w:val="00D23348"/>
    <w:rsid w:val="00D246DC"/>
    <w:rsid w:val="00D25781"/>
    <w:rsid w:val="00D25868"/>
    <w:rsid w:val="00D25AD0"/>
    <w:rsid w:val="00D25B75"/>
    <w:rsid w:val="00D25EBB"/>
    <w:rsid w:val="00D2623E"/>
    <w:rsid w:val="00D26B05"/>
    <w:rsid w:val="00D26BE3"/>
    <w:rsid w:val="00D26FC1"/>
    <w:rsid w:val="00D27A2D"/>
    <w:rsid w:val="00D27BB8"/>
    <w:rsid w:val="00D27CA7"/>
    <w:rsid w:val="00D3133E"/>
    <w:rsid w:val="00D31956"/>
    <w:rsid w:val="00D31B91"/>
    <w:rsid w:val="00D31E8D"/>
    <w:rsid w:val="00D326D6"/>
    <w:rsid w:val="00D32B06"/>
    <w:rsid w:val="00D32D41"/>
    <w:rsid w:val="00D32DBA"/>
    <w:rsid w:val="00D335DA"/>
    <w:rsid w:val="00D33766"/>
    <w:rsid w:val="00D33833"/>
    <w:rsid w:val="00D33996"/>
    <w:rsid w:val="00D34711"/>
    <w:rsid w:val="00D34779"/>
    <w:rsid w:val="00D34908"/>
    <w:rsid w:val="00D35050"/>
    <w:rsid w:val="00D352DB"/>
    <w:rsid w:val="00D3534A"/>
    <w:rsid w:val="00D35631"/>
    <w:rsid w:val="00D35B32"/>
    <w:rsid w:val="00D35F63"/>
    <w:rsid w:val="00D3611E"/>
    <w:rsid w:val="00D36556"/>
    <w:rsid w:val="00D36B7F"/>
    <w:rsid w:val="00D36C82"/>
    <w:rsid w:val="00D372E1"/>
    <w:rsid w:val="00D37473"/>
    <w:rsid w:val="00D37F31"/>
    <w:rsid w:val="00D40100"/>
    <w:rsid w:val="00D40C39"/>
    <w:rsid w:val="00D41F92"/>
    <w:rsid w:val="00D42511"/>
    <w:rsid w:val="00D425EC"/>
    <w:rsid w:val="00D429C0"/>
    <w:rsid w:val="00D429F0"/>
    <w:rsid w:val="00D42C8C"/>
    <w:rsid w:val="00D43B9C"/>
    <w:rsid w:val="00D446EE"/>
    <w:rsid w:val="00D45057"/>
    <w:rsid w:val="00D45EFC"/>
    <w:rsid w:val="00D4654F"/>
    <w:rsid w:val="00D467EF"/>
    <w:rsid w:val="00D51B97"/>
    <w:rsid w:val="00D523B3"/>
    <w:rsid w:val="00D52401"/>
    <w:rsid w:val="00D52DA8"/>
    <w:rsid w:val="00D54942"/>
    <w:rsid w:val="00D54F7E"/>
    <w:rsid w:val="00D55227"/>
    <w:rsid w:val="00D56336"/>
    <w:rsid w:val="00D56FAE"/>
    <w:rsid w:val="00D5718E"/>
    <w:rsid w:val="00D5771F"/>
    <w:rsid w:val="00D577B2"/>
    <w:rsid w:val="00D604ED"/>
    <w:rsid w:val="00D60D1B"/>
    <w:rsid w:val="00D60DEE"/>
    <w:rsid w:val="00D60F10"/>
    <w:rsid w:val="00D62BF4"/>
    <w:rsid w:val="00D62C99"/>
    <w:rsid w:val="00D63044"/>
    <w:rsid w:val="00D63343"/>
    <w:rsid w:val="00D634FD"/>
    <w:rsid w:val="00D64314"/>
    <w:rsid w:val="00D64567"/>
    <w:rsid w:val="00D6465F"/>
    <w:rsid w:val="00D646D8"/>
    <w:rsid w:val="00D659FA"/>
    <w:rsid w:val="00D65D3B"/>
    <w:rsid w:val="00D665F6"/>
    <w:rsid w:val="00D67DD9"/>
    <w:rsid w:val="00D67EBE"/>
    <w:rsid w:val="00D7006D"/>
    <w:rsid w:val="00D7039D"/>
    <w:rsid w:val="00D704B0"/>
    <w:rsid w:val="00D7100F"/>
    <w:rsid w:val="00D7161A"/>
    <w:rsid w:val="00D71649"/>
    <w:rsid w:val="00D71F1E"/>
    <w:rsid w:val="00D72515"/>
    <w:rsid w:val="00D7264D"/>
    <w:rsid w:val="00D72BC8"/>
    <w:rsid w:val="00D72EF0"/>
    <w:rsid w:val="00D73215"/>
    <w:rsid w:val="00D744BC"/>
    <w:rsid w:val="00D74D73"/>
    <w:rsid w:val="00D754F2"/>
    <w:rsid w:val="00D75C55"/>
    <w:rsid w:val="00D76B29"/>
    <w:rsid w:val="00D76D98"/>
    <w:rsid w:val="00D7789B"/>
    <w:rsid w:val="00D77A3D"/>
    <w:rsid w:val="00D77AFA"/>
    <w:rsid w:val="00D77FB1"/>
    <w:rsid w:val="00D8046D"/>
    <w:rsid w:val="00D808B2"/>
    <w:rsid w:val="00D80A35"/>
    <w:rsid w:val="00D813EA"/>
    <w:rsid w:val="00D81ADE"/>
    <w:rsid w:val="00D81D7C"/>
    <w:rsid w:val="00D821D2"/>
    <w:rsid w:val="00D83CCD"/>
    <w:rsid w:val="00D83D28"/>
    <w:rsid w:val="00D83E8F"/>
    <w:rsid w:val="00D83FF1"/>
    <w:rsid w:val="00D84458"/>
    <w:rsid w:val="00D84F9E"/>
    <w:rsid w:val="00D8540E"/>
    <w:rsid w:val="00D85705"/>
    <w:rsid w:val="00D870A5"/>
    <w:rsid w:val="00D87136"/>
    <w:rsid w:val="00D907F5"/>
    <w:rsid w:val="00D917FD"/>
    <w:rsid w:val="00D9264F"/>
    <w:rsid w:val="00D9275E"/>
    <w:rsid w:val="00D92F8A"/>
    <w:rsid w:val="00D93379"/>
    <w:rsid w:val="00D944EB"/>
    <w:rsid w:val="00D969D1"/>
    <w:rsid w:val="00D96BA3"/>
    <w:rsid w:val="00D96F53"/>
    <w:rsid w:val="00D97FAD"/>
    <w:rsid w:val="00DA0302"/>
    <w:rsid w:val="00DA0369"/>
    <w:rsid w:val="00DA0496"/>
    <w:rsid w:val="00DA07DE"/>
    <w:rsid w:val="00DA0A38"/>
    <w:rsid w:val="00DA0BED"/>
    <w:rsid w:val="00DA12B4"/>
    <w:rsid w:val="00DA1E08"/>
    <w:rsid w:val="00DA2047"/>
    <w:rsid w:val="00DA26AA"/>
    <w:rsid w:val="00DA326C"/>
    <w:rsid w:val="00DA36FD"/>
    <w:rsid w:val="00DA3EC7"/>
    <w:rsid w:val="00DA5430"/>
    <w:rsid w:val="00DA5854"/>
    <w:rsid w:val="00DA62D6"/>
    <w:rsid w:val="00DA64AB"/>
    <w:rsid w:val="00DA675A"/>
    <w:rsid w:val="00DA6A35"/>
    <w:rsid w:val="00DA6C90"/>
    <w:rsid w:val="00DA73A2"/>
    <w:rsid w:val="00DA7E35"/>
    <w:rsid w:val="00DB0250"/>
    <w:rsid w:val="00DB0865"/>
    <w:rsid w:val="00DB08DE"/>
    <w:rsid w:val="00DB119D"/>
    <w:rsid w:val="00DB1B65"/>
    <w:rsid w:val="00DB1CDB"/>
    <w:rsid w:val="00DB2DF4"/>
    <w:rsid w:val="00DB3783"/>
    <w:rsid w:val="00DB4331"/>
    <w:rsid w:val="00DB4D7C"/>
    <w:rsid w:val="00DB5213"/>
    <w:rsid w:val="00DB5306"/>
    <w:rsid w:val="00DB5749"/>
    <w:rsid w:val="00DB5BB9"/>
    <w:rsid w:val="00DB6038"/>
    <w:rsid w:val="00DB60AF"/>
    <w:rsid w:val="00DB64AD"/>
    <w:rsid w:val="00DB6BD9"/>
    <w:rsid w:val="00DB6C95"/>
    <w:rsid w:val="00DB6C9F"/>
    <w:rsid w:val="00DB7AD6"/>
    <w:rsid w:val="00DB7B8B"/>
    <w:rsid w:val="00DC05C2"/>
    <w:rsid w:val="00DC0B06"/>
    <w:rsid w:val="00DC157B"/>
    <w:rsid w:val="00DC287C"/>
    <w:rsid w:val="00DC2B68"/>
    <w:rsid w:val="00DC3035"/>
    <w:rsid w:val="00DC34D4"/>
    <w:rsid w:val="00DC3674"/>
    <w:rsid w:val="00DC372D"/>
    <w:rsid w:val="00DC49E6"/>
    <w:rsid w:val="00DC5581"/>
    <w:rsid w:val="00DC674C"/>
    <w:rsid w:val="00DC7452"/>
    <w:rsid w:val="00DC7BD3"/>
    <w:rsid w:val="00DD05FF"/>
    <w:rsid w:val="00DD06EF"/>
    <w:rsid w:val="00DD0B9D"/>
    <w:rsid w:val="00DD0D00"/>
    <w:rsid w:val="00DD0DCA"/>
    <w:rsid w:val="00DD2CAD"/>
    <w:rsid w:val="00DD2CE7"/>
    <w:rsid w:val="00DD3370"/>
    <w:rsid w:val="00DD376D"/>
    <w:rsid w:val="00DD4286"/>
    <w:rsid w:val="00DD4383"/>
    <w:rsid w:val="00DD43B9"/>
    <w:rsid w:val="00DD4F6F"/>
    <w:rsid w:val="00DD6D27"/>
    <w:rsid w:val="00DD7853"/>
    <w:rsid w:val="00DD7996"/>
    <w:rsid w:val="00DE127E"/>
    <w:rsid w:val="00DE1399"/>
    <w:rsid w:val="00DE1BE7"/>
    <w:rsid w:val="00DE1CDF"/>
    <w:rsid w:val="00DE1EBB"/>
    <w:rsid w:val="00DE1FE5"/>
    <w:rsid w:val="00DE22C7"/>
    <w:rsid w:val="00DE2D12"/>
    <w:rsid w:val="00DE2F78"/>
    <w:rsid w:val="00DE2FA9"/>
    <w:rsid w:val="00DE35EE"/>
    <w:rsid w:val="00DE39C4"/>
    <w:rsid w:val="00DE3C25"/>
    <w:rsid w:val="00DE3CF2"/>
    <w:rsid w:val="00DE419F"/>
    <w:rsid w:val="00DE44F7"/>
    <w:rsid w:val="00DE462E"/>
    <w:rsid w:val="00DE5347"/>
    <w:rsid w:val="00DE5652"/>
    <w:rsid w:val="00DE66F2"/>
    <w:rsid w:val="00DE7402"/>
    <w:rsid w:val="00DF0BF2"/>
    <w:rsid w:val="00DF0D48"/>
    <w:rsid w:val="00DF1DD2"/>
    <w:rsid w:val="00DF1FD2"/>
    <w:rsid w:val="00DF2C55"/>
    <w:rsid w:val="00DF3D68"/>
    <w:rsid w:val="00DF3E16"/>
    <w:rsid w:val="00DF4C1E"/>
    <w:rsid w:val="00DF5151"/>
    <w:rsid w:val="00DF5373"/>
    <w:rsid w:val="00DF5BE1"/>
    <w:rsid w:val="00DF64FF"/>
    <w:rsid w:val="00DF6595"/>
    <w:rsid w:val="00E0013B"/>
    <w:rsid w:val="00E00F29"/>
    <w:rsid w:val="00E01129"/>
    <w:rsid w:val="00E01201"/>
    <w:rsid w:val="00E01C52"/>
    <w:rsid w:val="00E024A7"/>
    <w:rsid w:val="00E02E63"/>
    <w:rsid w:val="00E03564"/>
    <w:rsid w:val="00E052B8"/>
    <w:rsid w:val="00E0542A"/>
    <w:rsid w:val="00E05F28"/>
    <w:rsid w:val="00E062E0"/>
    <w:rsid w:val="00E06D35"/>
    <w:rsid w:val="00E06EB2"/>
    <w:rsid w:val="00E07F5E"/>
    <w:rsid w:val="00E1018C"/>
    <w:rsid w:val="00E118CC"/>
    <w:rsid w:val="00E12149"/>
    <w:rsid w:val="00E129CB"/>
    <w:rsid w:val="00E132AD"/>
    <w:rsid w:val="00E13809"/>
    <w:rsid w:val="00E13E8C"/>
    <w:rsid w:val="00E1431C"/>
    <w:rsid w:val="00E14521"/>
    <w:rsid w:val="00E14850"/>
    <w:rsid w:val="00E14E97"/>
    <w:rsid w:val="00E15A7C"/>
    <w:rsid w:val="00E16D2E"/>
    <w:rsid w:val="00E171E9"/>
    <w:rsid w:val="00E171F6"/>
    <w:rsid w:val="00E17CBE"/>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1FE"/>
    <w:rsid w:val="00E26DDF"/>
    <w:rsid w:val="00E27141"/>
    <w:rsid w:val="00E27F5D"/>
    <w:rsid w:val="00E27F67"/>
    <w:rsid w:val="00E316DD"/>
    <w:rsid w:val="00E318EE"/>
    <w:rsid w:val="00E3301B"/>
    <w:rsid w:val="00E3316D"/>
    <w:rsid w:val="00E34C0A"/>
    <w:rsid w:val="00E36A5F"/>
    <w:rsid w:val="00E37B26"/>
    <w:rsid w:val="00E404D3"/>
    <w:rsid w:val="00E410BA"/>
    <w:rsid w:val="00E4118B"/>
    <w:rsid w:val="00E41762"/>
    <w:rsid w:val="00E41A8B"/>
    <w:rsid w:val="00E41DFC"/>
    <w:rsid w:val="00E42601"/>
    <w:rsid w:val="00E43A9F"/>
    <w:rsid w:val="00E442FA"/>
    <w:rsid w:val="00E45359"/>
    <w:rsid w:val="00E45626"/>
    <w:rsid w:val="00E45EEA"/>
    <w:rsid w:val="00E4631A"/>
    <w:rsid w:val="00E4638D"/>
    <w:rsid w:val="00E46AEE"/>
    <w:rsid w:val="00E46C04"/>
    <w:rsid w:val="00E4701B"/>
    <w:rsid w:val="00E4769F"/>
    <w:rsid w:val="00E47801"/>
    <w:rsid w:val="00E47A93"/>
    <w:rsid w:val="00E47EC7"/>
    <w:rsid w:val="00E47FF2"/>
    <w:rsid w:val="00E50C5D"/>
    <w:rsid w:val="00E50EBA"/>
    <w:rsid w:val="00E51114"/>
    <w:rsid w:val="00E512ED"/>
    <w:rsid w:val="00E51558"/>
    <w:rsid w:val="00E51595"/>
    <w:rsid w:val="00E51E2E"/>
    <w:rsid w:val="00E534C8"/>
    <w:rsid w:val="00E541A0"/>
    <w:rsid w:val="00E55460"/>
    <w:rsid w:val="00E56602"/>
    <w:rsid w:val="00E56D48"/>
    <w:rsid w:val="00E5799C"/>
    <w:rsid w:val="00E6057E"/>
    <w:rsid w:val="00E60F41"/>
    <w:rsid w:val="00E60F78"/>
    <w:rsid w:val="00E61F35"/>
    <w:rsid w:val="00E61FB6"/>
    <w:rsid w:val="00E6230D"/>
    <w:rsid w:val="00E6264F"/>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1B23"/>
    <w:rsid w:val="00E72586"/>
    <w:rsid w:val="00E72682"/>
    <w:rsid w:val="00E734C9"/>
    <w:rsid w:val="00E73D82"/>
    <w:rsid w:val="00E73FD9"/>
    <w:rsid w:val="00E75517"/>
    <w:rsid w:val="00E757AD"/>
    <w:rsid w:val="00E76DB7"/>
    <w:rsid w:val="00E77C4F"/>
    <w:rsid w:val="00E801B6"/>
    <w:rsid w:val="00E807AF"/>
    <w:rsid w:val="00E80CF8"/>
    <w:rsid w:val="00E816C9"/>
    <w:rsid w:val="00E817DA"/>
    <w:rsid w:val="00E81D4B"/>
    <w:rsid w:val="00E81DB9"/>
    <w:rsid w:val="00E83271"/>
    <w:rsid w:val="00E83AEE"/>
    <w:rsid w:val="00E84406"/>
    <w:rsid w:val="00E8443D"/>
    <w:rsid w:val="00E8473D"/>
    <w:rsid w:val="00E8484E"/>
    <w:rsid w:val="00E849E3"/>
    <w:rsid w:val="00E84A78"/>
    <w:rsid w:val="00E855DA"/>
    <w:rsid w:val="00E86053"/>
    <w:rsid w:val="00E86097"/>
    <w:rsid w:val="00E864F7"/>
    <w:rsid w:val="00E86566"/>
    <w:rsid w:val="00E867CC"/>
    <w:rsid w:val="00E86987"/>
    <w:rsid w:val="00E86CF8"/>
    <w:rsid w:val="00E86D8A"/>
    <w:rsid w:val="00E86E65"/>
    <w:rsid w:val="00E87129"/>
    <w:rsid w:val="00E87130"/>
    <w:rsid w:val="00E91EBC"/>
    <w:rsid w:val="00E92D94"/>
    <w:rsid w:val="00E93825"/>
    <w:rsid w:val="00E9398B"/>
    <w:rsid w:val="00E93AA4"/>
    <w:rsid w:val="00E942B7"/>
    <w:rsid w:val="00E94849"/>
    <w:rsid w:val="00E949A7"/>
    <w:rsid w:val="00E94F81"/>
    <w:rsid w:val="00E952F3"/>
    <w:rsid w:val="00E95A72"/>
    <w:rsid w:val="00E95A93"/>
    <w:rsid w:val="00E965B8"/>
    <w:rsid w:val="00E96746"/>
    <w:rsid w:val="00E975FC"/>
    <w:rsid w:val="00E97633"/>
    <w:rsid w:val="00EA02C5"/>
    <w:rsid w:val="00EA06C2"/>
    <w:rsid w:val="00EA0800"/>
    <w:rsid w:val="00EA0B57"/>
    <w:rsid w:val="00EA1072"/>
    <w:rsid w:val="00EA2AE8"/>
    <w:rsid w:val="00EA2D99"/>
    <w:rsid w:val="00EA33F4"/>
    <w:rsid w:val="00EA396E"/>
    <w:rsid w:val="00EA415F"/>
    <w:rsid w:val="00EA46E3"/>
    <w:rsid w:val="00EA4999"/>
    <w:rsid w:val="00EA513C"/>
    <w:rsid w:val="00EA53D5"/>
    <w:rsid w:val="00EA576B"/>
    <w:rsid w:val="00EA5C17"/>
    <w:rsid w:val="00EA5D05"/>
    <w:rsid w:val="00EA6095"/>
    <w:rsid w:val="00EA7670"/>
    <w:rsid w:val="00EB083C"/>
    <w:rsid w:val="00EB20D2"/>
    <w:rsid w:val="00EB2305"/>
    <w:rsid w:val="00EB3DE4"/>
    <w:rsid w:val="00EB4392"/>
    <w:rsid w:val="00EB4580"/>
    <w:rsid w:val="00EB4654"/>
    <w:rsid w:val="00EB4DDB"/>
    <w:rsid w:val="00EB4F90"/>
    <w:rsid w:val="00EB6C2E"/>
    <w:rsid w:val="00EB6D94"/>
    <w:rsid w:val="00EB79C7"/>
    <w:rsid w:val="00EB7E26"/>
    <w:rsid w:val="00EB7E92"/>
    <w:rsid w:val="00EC09D7"/>
    <w:rsid w:val="00EC0A46"/>
    <w:rsid w:val="00EC1EEF"/>
    <w:rsid w:val="00EC220B"/>
    <w:rsid w:val="00EC2300"/>
    <w:rsid w:val="00EC27C1"/>
    <w:rsid w:val="00EC287D"/>
    <w:rsid w:val="00EC36C5"/>
    <w:rsid w:val="00EC3A5F"/>
    <w:rsid w:val="00EC3BF9"/>
    <w:rsid w:val="00EC433E"/>
    <w:rsid w:val="00EC4755"/>
    <w:rsid w:val="00EC5363"/>
    <w:rsid w:val="00EC5D20"/>
    <w:rsid w:val="00EC5DFE"/>
    <w:rsid w:val="00EC6168"/>
    <w:rsid w:val="00EC63A1"/>
    <w:rsid w:val="00EC66C4"/>
    <w:rsid w:val="00EC6E97"/>
    <w:rsid w:val="00EC72AE"/>
    <w:rsid w:val="00EC758B"/>
    <w:rsid w:val="00EC7BA5"/>
    <w:rsid w:val="00EC7EB4"/>
    <w:rsid w:val="00ED011B"/>
    <w:rsid w:val="00ED0C88"/>
    <w:rsid w:val="00ED0D23"/>
    <w:rsid w:val="00ED11CC"/>
    <w:rsid w:val="00ED1414"/>
    <w:rsid w:val="00ED19AB"/>
    <w:rsid w:val="00ED1EB8"/>
    <w:rsid w:val="00ED24B6"/>
    <w:rsid w:val="00ED285A"/>
    <w:rsid w:val="00ED2D76"/>
    <w:rsid w:val="00ED3919"/>
    <w:rsid w:val="00ED438A"/>
    <w:rsid w:val="00ED43AC"/>
    <w:rsid w:val="00ED4DFA"/>
    <w:rsid w:val="00ED51D3"/>
    <w:rsid w:val="00ED54F5"/>
    <w:rsid w:val="00ED5C9D"/>
    <w:rsid w:val="00ED6E45"/>
    <w:rsid w:val="00ED78C1"/>
    <w:rsid w:val="00ED7A70"/>
    <w:rsid w:val="00ED7DA5"/>
    <w:rsid w:val="00EE0A05"/>
    <w:rsid w:val="00EE0ABB"/>
    <w:rsid w:val="00EE0E28"/>
    <w:rsid w:val="00EE145D"/>
    <w:rsid w:val="00EE3067"/>
    <w:rsid w:val="00EE30FC"/>
    <w:rsid w:val="00EE3438"/>
    <w:rsid w:val="00EE4B90"/>
    <w:rsid w:val="00EE5BEF"/>
    <w:rsid w:val="00EE646B"/>
    <w:rsid w:val="00EE6962"/>
    <w:rsid w:val="00EE6BE8"/>
    <w:rsid w:val="00EE6D18"/>
    <w:rsid w:val="00EE7234"/>
    <w:rsid w:val="00EE78F6"/>
    <w:rsid w:val="00EE7A29"/>
    <w:rsid w:val="00EF0677"/>
    <w:rsid w:val="00EF0D9F"/>
    <w:rsid w:val="00EF1ECC"/>
    <w:rsid w:val="00EF2815"/>
    <w:rsid w:val="00EF2B3F"/>
    <w:rsid w:val="00EF2DF0"/>
    <w:rsid w:val="00EF30BD"/>
    <w:rsid w:val="00EF3E73"/>
    <w:rsid w:val="00EF4F08"/>
    <w:rsid w:val="00EF5801"/>
    <w:rsid w:val="00EF5C11"/>
    <w:rsid w:val="00EF63A9"/>
    <w:rsid w:val="00EF657C"/>
    <w:rsid w:val="00EF6DB2"/>
    <w:rsid w:val="00EF6F37"/>
    <w:rsid w:val="00F003BF"/>
    <w:rsid w:val="00F01A2E"/>
    <w:rsid w:val="00F02DBA"/>
    <w:rsid w:val="00F0315C"/>
    <w:rsid w:val="00F0389C"/>
    <w:rsid w:val="00F04313"/>
    <w:rsid w:val="00F051F8"/>
    <w:rsid w:val="00F06086"/>
    <w:rsid w:val="00F07150"/>
    <w:rsid w:val="00F0726F"/>
    <w:rsid w:val="00F07B12"/>
    <w:rsid w:val="00F07C25"/>
    <w:rsid w:val="00F07D69"/>
    <w:rsid w:val="00F1034D"/>
    <w:rsid w:val="00F1069E"/>
    <w:rsid w:val="00F1079F"/>
    <w:rsid w:val="00F11507"/>
    <w:rsid w:val="00F117ED"/>
    <w:rsid w:val="00F11876"/>
    <w:rsid w:val="00F1193D"/>
    <w:rsid w:val="00F12A31"/>
    <w:rsid w:val="00F132B1"/>
    <w:rsid w:val="00F148C3"/>
    <w:rsid w:val="00F15A83"/>
    <w:rsid w:val="00F15D66"/>
    <w:rsid w:val="00F15DEB"/>
    <w:rsid w:val="00F16013"/>
    <w:rsid w:val="00F16AD9"/>
    <w:rsid w:val="00F20D12"/>
    <w:rsid w:val="00F21D22"/>
    <w:rsid w:val="00F223DB"/>
    <w:rsid w:val="00F229E1"/>
    <w:rsid w:val="00F23AB2"/>
    <w:rsid w:val="00F245D6"/>
    <w:rsid w:val="00F24BC9"/>
    <w:rsid w:val="00F25A5C"/>
    <w:rsid w:val="00F2616C"/>
    <w:rsid w:val="00F265F0"/>
    <w:rsid w:val="00F27106"/>
    <w:rsid w:val="00F27375"/>
    <w:rsid w:val="00F27CDB"/>
    <w:rsid w:val="00F3015C"/>
    <w:rsid w:val="00F30B77"/>
    <w:rsid w:val="00F31036"/>
    <w:rsid w:val="00F3114F"/>
    <w:rsid w:val="00F311E3"/>
    <w:rsid w:val="00F31F16"/>
    <w:rsid w:val="00F33745"/>
    <w:rsid w:val="00F33CE6"/>
    <w:rsid w:val="00F33F9D"/>
    <w:rsid w:val="00F34B11"/>
    <w:rsid w:val="00F35399"/>
    <w:rsid w:val="00F35A52"/>
    <w:rsid w:val="00F35A98"/>
    <w:rsid w:val="00F3716C"/>
    <w:rsid w:val="00F37298"/>
    <w:rsid w:val="00F373EB"/>
    <w:rsid w:val="00F37BD3"/>
    <w:rsid w:val="00F4040B"/>
    <w:rsid w:val="00F41868"/>
    <w:rsid w:val="00F420A1"/>
    <w:rsid w:val="00F427D8"/>
    <w:rsid w:val="00F42A64"/>
    <w:rsid w:val="00F4354F"/>
    <w:rsid w:val="00F43732"/>
    <w:rsid w:val="00F437F3"/>
    <w:rsid w:val="00F4397B"/>
    <w:rsid w:val="00F439B0"/>
    <w:rsid w:val="00F43E2A"/>
    <w:rsid w:val="00F45152"/>
    <w:rsid w:val="00F45668"/>
    <w:rsid w:val="00F45BAE"/>
    <w:rsid w:val="00F45E1F"/>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3848"/>
    <w:rsid w:val="00F53E21"/>
    <w:rsid w:val="00F54172"/>
    <w:rsid w:val="00F542C1"/>
    <w:rsid w:val="00F5457A"/>
    <w:rsid w:val="00F547D0"/>
    <w:rsid w:val="00F557D6"/>
    <w:rsid w:val="00F558AF"/>
    <w:rsid w:val="00F558F7"/>
    <w:rsid w:val="00F559D8"/>
    <w:rsid w:val="00F55A60"/>
    <w:rsid w:val="00F56354"/>
    <w:rsid w:val="00F57267"/>
    <w:rsid w:val="00F57E43"/>
    <w:rsid w:val="00F615BE"/>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09DA"/>
    <w:rsid w:val="00F710D6"/>
    <w:rsid w:val="00F717E1"/>
    <w:rsid w:val="00F71D7D"/>
    <w:rsid w:val="00F72614"/>
    <w:rsid w:val="00F72BDF"/>
    <w:rsid w:val="00F72EB3"/>
    <w:rsid w:val="00F73321"/>
    <w:rsid w:val="00F735A7"/>
    <w:rsid w:val="00F7378F"/>
    <w:rsid w:val="00F74441"/>
    <w:rsid w:val="00F745D9"/>
    <w:rsid w:val="00F750D0"/>
    <w:rsid w:val="00F75D17"/>
    <w:rsid w:val="00F76BB3"/>
    <w:rsid w:val="00F76D4E"/>
    <w:rsid w:val="00F76EB3"/>
    <w:rsid w:val="00F772DA"/>
    <w:rsid w:val="00F7781E"/>
    <w:rsid w:val="00F81708"/>
    <w:rsid w:val="00F81F1D"/>
    <w:rsid w:val="00F82D68"/>
    <w:rsid w:val="00F8304F"/>
    <w:rsid w:val="00F83B3E"/>
    <w:rsid w:val="00F847B5"/>
    <w:rsid w:val="00F84A06"/>
    <w:rsid w:val="00F85DFD"/>
    <w:rsid w:val="00F868B0"/>
    <w:rsid w:val="00F868BC"/>
    <w:rsid w:val="00F871F5"/>
    <w:rsid w:val="00F875DE"/>
    <w:rsid w:val="00F879B1"/>
    <w:rsid w:val="00F90AC9"/>
    <w:rsid w:val="00F90D95"/>
    <w:rsid w:val="00F90F9D"/>
    <w:rsid w:val="00F91054"/>
    <w:rsid w:val="00F91C3A"/>
    <w:rsid w:val="00F92653"/>
    <w:rsid w:val="00F92C69"/>
    <w:rsid w:val="00F9332E"/>
    <w:rsid w:val="00F94962"/>
    <w:rsid w:val="00F9521E"/>
    <w:rsid w:val="00F95E15"/>
    <w:rsid w:val="00F961DD"/>
    <w:rsid w:val="00F97015"/>
    <w:rsid w:val="00F9746E"/>
    <w:rsid w:val="00F974A9"/>
    <w:rsid w:val="00FA02F6"/>
    <w:rsid w:val="00FA03B6"/>
    <w:rsid w:val="00FA08A1"/>
    <w:rsid w:val="00FA1144"/>
    <w:rsid w:val="00FA1629"/>
    <w:rsid w:val="00FA1F7C"/>
    <w:rsid w:val="00FA226B"/>
    <w:rsid w:val="00FA2DC5"/>
    <w:rsid w:val="00FA33D9"/>
    <w:rsid w:val="00FA3486"/>
    <w:rsid w:val="00FA36DB"/>
    <w:rsid w:val="00FA429A"/>
    <w:rsid w:val="00FA4D82"/>
    <w:rsid w:val="00FA528E"/>
    <w:rsid w:val="00FA52E7"/>
    <w:rsid w:val="00FA5DD2"/>
    <w:rsid w:val="00FA6121"/>
    <w:rsid w:val="00FA63FC"/>
    <w:rsid w:val="00FA70D4"/>
    <w:rsid w:val="00FA72D1"/>
    <w:rsid w:val="00FA7FCC"/>
    <w:rsid w:val="00FB092A"/>
    <w:rsid w:val="00FB0BC2"/>
    <w:rsid w:val="00FB197A"/>
    <w:rsid w:val="00FB2F2E"/>
    <w:rsid w:val="00FB2F90"/>
    <w:rsid w:val="00FB308E"/>
    <w:rsid w:val="00FB30D3"/>
    <w:rsid w:val="00FB32D4"/>
    <w:rsid w:val="00FB3461"/>
    <w:rsid w:val="00FB48FD"/>
    <w:rsid w:val="00FB5CA3"/>
    <w:rsid w:val="00FB6104"/>
    <w:rsid w:val="00FC006A"/>
    <w:rsid w:val="00FC12B5"/>
    <w:rsid w:val="00FC1882"/>
    <w:rsid w:val="00FC1AD6"/>
    <w:rsid w:val="00FC1C2D"/>
    <w:rsid w:val="00FC27E6"/>
    <w:rsid w:val="00FC2803"/>
    <w:rsid w:val="00FC2B2D"/>
    <w:rsid w:val="00FC2CDB"/>
    <w:rsid w:val="00FC3263"/>
    <w:rsid w:val="00FC3633"/>
    <w:rsid w:val="00FC3A48"/>
    <w:rsid w:val="00FC3B1E"/>
    <w:rsid w:val="00FC4484"/>
    <w:rsid w:val="00FC49C1"/>
    <w:rsid w:val="00FC5058"/>
    <w:rsid w:val="00FC54B8"/>
    <w:rsid w:val="00FC735E"/>
    <w:rsid w:val="00FC75BC"/>
    <w:rsid w:val="00FC7F42"/>
    <w:rsid w:val="00FD006C"/>
    <w:rsid w:val="00FD0883"/>
    <w:rsid w:val="00FD0CEF"/>
    <w:rsid w:val="00FD1263"/>
    <w:rsid w:val="00FD1EA4"/>
    <w:rsid w:val="00FD245C"/>
    <w:rsid w:val="00FD273B"/>
    <w:rsid w:val="00FD2B18"/>
    <w:rsid w:val="00FD34B2"/>
    <w:rsid w:val="00FD350C"/>
    <w:rsid w:val="00FD4A4B"/>
    <w:rsid w:val="00FD4B1F"/>
    <w:rsid w:val="00FD4ED0"/>
    <w:rsid w:val="00FD5D94"/>
    <w:rsid w:val="00FD65DE"/>
    <w:rsid w:val="00FD6DF2"/>
    <w:rsid w:val="00FD770A"/>
    <w:rsid w:val="00FD78E0"/>
    <w:rsid w:val="00FE0D70"/>
    <w:rsid w:val="00FE1A06"/>
    <w:rsid w:val="00FE1C5E"/>
    <w:rsid w:val="00FE227B"/>
    <w:rsid w:val="00FE26C0"/>
    <w:rsid w:val="00FE26C4"/>
    <w:rsid w:val="00FE2E8D"/>
    <w:rsid w:val="00FE3738"/>
    <w:rsid w:val="00FE3ACE"/>
    <w:rsid w:val="00FE3DF9"/>
    <w:rsid w:val="00FE4F1F"/>
    <w:rsid w:val="00FE513E"/>
    <w:rsid w:val="00FE531F"/>
    <w:rsid w:val="00FE5F67"/>
    <w:rsid w:val="00FE65F9"/>
    <w:rsid w:val="00FE75C5"/>
    <w:rsid w:val="00FE7764"/>
    <w:rsid w:val="00FE78F8"/>
    <w:rsid w:val="00FE7B4F"/>
    <w:rsid w:val="00FF047B"/>
    <w:rsid w:val="00FF0F14"/>
    <w:rsid w:val="00FF177B"/>
    <w:rsid w:val="00FF249C"/>
    <w:rsid w:val="00FF2551"/>
    <w:rsid w:val="00FF2B07"/>
    <w:rsid w:val="00FF2EA1"/>
    <w:rsid w:val="00FF344B"/>
    <w:rsid w:val="00FF35F6"/>
    <w:rsid w:val="00FF4324"/>
    <w:rsid w:val="00FF5C39"/>
    <w:rsid w:val="00FF5D67"/>
    <w:rsid w:val="00FF6321"/>
    <w:rsid w:val="00FF7622"/>
    <w:rsid w:val="012375FA"/>
    <w:rsid w:val="019C61C2"/>
    <w:rsid w:val="01AE2C48"/>
    <w:rsid w:val="01C20BC1"/>
    <w:rsid w:val="01D52327"/>
    <w:rsid w:val="024F09B8"/>
    <w:rsid w:val="02E0504F"/>
    <w:rsid w:val="02E72BEE"/>
    <w:rsid w:val="02E97045"/>
    <w:rsid w:val="02FB6E41"/>
    <w:rsid w:val="030E7515"/>
    <w:rsid w:val="03323AEC"/>
    <w:rsid w:val="0374447C"/>
    <w:rsid w:val="038F0A8C"/>
    <w:rsid w:val="03FB06D5"/>
    <w:rsid w:val="046C750A"/>
    <w:rsid w:val="047A1299"/>
    <w:rsid w:val="048B07CE"/>
    <w:rsid w:val="04971C3C"/>
    <w:rsid w:val="04AD2C0C"/>
    <w:rsid w:val="04BE54C1"/>
    <w:rsid w:val="04CD5B21"/>
    <w:rsid w:val="04D812AB"/>
    <w:rsid w:val="04DC66AE"/>
    <w:rsid w:val="04F574FF"/>
    <w:rsid w:val="058D185B"/>
    <w:rsid w:val="059C5BB5"/>
    <w:rsid w:val="05CF6D44"/>
    <w:rsid w:val="05FD6770"/>
    <w:rsid w:val="06BF48BB"/>
    <w:rsid w:val="06DF2215"/>
    <w:rsid w:val="070969F9"/>
    <w:rsid w:val="071A149F"/>
    <w:rsid w:val="073A04FC"/>
    <w:rsid w:val="076609DD"/>
    <w:rsid w:val="0772543B"/>
    <w:rsid w:val="077305E3"/>
    <w:rsid w:val="078257D5"/>
    <w:rsid w:val="079F4F94"/>
    <w:rsid w:val="07A94EFC"/>
    <w:rsid w:val="07CD0531"/>
    <w:rsid w:val="08306D46"/>
    <w:rsid w:val="08455168"/>
    <w:rsid w:val="08530818"/>
    <w:rsid w:val="08773A6A"/>
    <w:rsid w:val="08ED13AE"/>
    <w:rsid w:val="090B5543"/>
    <w:rsid w:val="09146421"/>
    <w:rsid w:val="09171A8B"/>
    <w:rsid w:val="09454C8F"/>
    <w:rsid w:val="09DB17AE"/>
    <w:rsid w:val="0A252635"/>
    <w:rsid w:val="0A2E3A8C"/>
    <w:rsid w:val="0A3E6D97"/>
    <w:rsid w:val="0A517AB9"/>
    <w:rsid w:val="0B242CDB"/>
    <w:rsid w:val="0B2D534F"/>
    <w:rsid w:val="0B482F22"/>
    <w:rsid w:val="0B5470F7"/>
    <w:rsid w:val="0BA92AE5"/>
    <w:rsid w:val="0BB975A7"/>
    <w:rsid w:val="0BF12592"/>
    <w:rsid w:val="0C083A8C"/>
    <w:rsid w:val="0C603692"/>
    <w:rsid w:val="0C7809C1"/>
    <w:rsid w:val="0C78759E"/>
    <w:rsid w:val="0D150560"/>
    <w:rsid w:val="0D1656A7"/>
    <w:rsid w:val="0D7C4D2F"/>
    <w:rsid w:val="0DE400F0"/>
    <w:rsid w:val="0E4E5A45"/>
    <w:rsid w:val="0E6F0323"/>
    <w:rsid w:val="0ECB4663"/>
    <w:rsid w:val="0F6D3A8D"/>
    <w:rsid w:val="0FAA2532"/>
    <w:rsid w:val="0FEB1FDF"/>
    <w:rsid w:val="103276C7"/>
    <w:rsid w:val="103C7B0D"/>
    <w:rsid w:val="105361A8"/>
    <w:rsid w:val="1058678B"/>
    <w:rsid w:val="106D1B66"/>
    <w:rsid w:val="10D4508F"/>
    <w:rsid w:val="10DC28DD"/>
    <w:rsid w:val="11272BF7"/>
    <w:rsid w:val="11402131"/>
    <w:rsid w:val="11855291"/>
    <w:rsid w:val="133B5A4C"/>
    <w:rsid w:val="13682178"/>
    <w:rsid w:val="138030E2"/>
    <w:rsid w:val="1387702A"/>
    <w:rsid w:val="13D01F64"/>
    <w:rsid w:val="148A5C5C"/>
    <w:rsid w:val="14911BDB"/>
    <w:rsid w:val="14F23875"/>
    <w:rsid w:val="150D67FA"/>
    <w:rsid w:val="1537186F"/>
    <w:rsid w:val="158D16D2"/>
    <w:rsid w:val="15BB138C"/>
    <w:rsid w:val="16212422"/>
    <w:rsid w:val="16B9038D"/>
    <w:rsid w:val="174940E7"/>
    <w:rsid w:val="17A66650"/>
    <w:rsid w:val="17B97B16"/>
    <w:rsid w:val="17C126C7"/>
    <w:rsid w:val="17EA48C1"/>
    <w:rsid w:val="1827030D"/>
    <w:rsid w:val="187111EB"/>
    <w:rsid w:val="1876405C"/>
    <w:rsid w:val="188F2709"/>
    <w:rsid w:val="18A0023E"/>
    <w:rsid w:val="18D46872"/>
    <w:rsid w:val="18DB6559"/>
    <w:rsid w:val="18EA49FA"/>
    <w:rsid w:val="196D200D"/>
    <w:rsid w:val="19AE2A17"/>
    <w:rsid w:val="19B117EF"/>
    <w:rsid w:val="19D67B1E"/>
    <w:rsid w:val="19FB2A6A"/>
    <w:rsid w:val="1A002116"/>
    <w:rsid w:val="1A212D6A"/>
    <w:rsid w:val="1A6B7C06"/>
    <w:rsid w:val="1A6E7580"/>
    <w:rsid w:val="1B5E62E3"/>
    <w:rsid w:val="1B762CF0"/>
    <w:rsid w:val="1B826AF7"/>
    <w:rsid w:val="1B8A18C6"/>
    <w:rsid w:val="1C036A60"/>
    <w:rsid w:val="1C3D6E02"/>
    <w:rsid w:val="1C422BD3"/>
    <w:rsid w:val="1C620459"/>
    <w:rsid w:val="1C9B1BC8"/>
    <w:rsid w:val="1CB33A5B"/>
    <w:rsid w:val="1CD877CB"/>
    <w:rsid w:val="1D4E3EB9"/>
    <w:rsid w:val="1D693CBE"/>
    <w:rsid w:val="1DB72157"/>
    <w:rsid w:val="1DC00253"/>
    <w:rsid w:val="1DC840A8"/>
    <w:rsid w:val="1DD46872"/>
    <w:rsid w:val="1E7E1EBC"/>
    <w:rsid w:val="1E8E78CB"/>
    <w:rsid w:val="1EAF0910"/>
    <w:rsid w:val="1ED25E8A"/>
    <w:rsid w:val="1F167837"/>
    <w:rsid w:val="1F385D99"/>
    <w:rsid w:val="1F825977"/>
    <w:rsid w:val="1F942E6E"/>
    <w:rsid w:val="20547378"/>
    <w:rsid w:val="20677BC8"/>
    <w:rsid w:val="20BB73F7"/>
    <w:rsid w:val="20BD662A"/>
    <w:rsid w:val="20C41C12"/>
    <w:rsid w:val="20D45FE9"/>
    <w:rsid w:val="21C82A7E"/>
    <w:rsid w:val="21D05464"/>
    <w:rsid w:val="21F315CB"/>
    <w:rsid w:val="22053292"/>
    <w:rsid w:val="222D588F"/>
    <w:rsid w:val="226B24EE"/>
    <w:rsid w:val="22BA5D73"/>
    <w:rsid w:val="22E3158A"/>
    <w:rsid w:val="22F5427B"/>
    <w:rsid w:val="23626565"/>
    <w:rsid w:val="23B37294"/>
    <w:rsid w:val="23C42993"/>
    <w:rsid w:val="23F01166"/>
    <w:rsid w:val="24223275"/>
    <w:rsid w:val="243A368C"/>
    <w:rsid w:val="243E5954"/>
    <w:rsid w:val="244F24E4"/>
    <w:rsid w:val="24BF5089"/>
    <w:rsid w:val="25067288"/>
    <w:rsid w:val="251A2987"/>
    <w:rsid w:val="2550485C"/>
    <w:rsid w:val="25A3160E"/>
    <w:rsid w:val="25D80104"/>
    <w:rsid w:val="25F00525"/>
    <w:rsid w:val="260236E8"/>
    <w:rsid w:val="262B49D4"/>
    <w:rsid w:val="266932BB"/>
    <w:rsid w:val="267308D3"/>
    <w:rsid w:val="269313B5"/>
    <w:rsid w:val="26D24959"/>
    <w:rsid w:val="272B2C33"/>
    <w:rsid w:val="27351CB2"/>
    <w:rsid w:val="278E1A78"/>
    <w:rsid w:val="28A33F43"/>
    <w:rsid w:val="28C4773C"/>
    <w:rsid w:val="292E6745"/>
    <w:rsid w:val="294560EA"/>
    <w:rsid w:val="2946092E"/>
    <w:rsid w:val="2995766A"/>
    <w:rsid w:val="29AC3D11"/>
    <w:rsid w:val="29C23840"/>
    <w:rsid w:val="2A092AB2"/>
    <w:rsid w:val="2A0C61C9"/>
    <w:rsid w:val="2A7A44FA"/>
    <w:rsid w:val="2A7E2845"/>
    <w:rsid w:val="2A88139D"/>
    <w:rsid w:val="2A9169D5"/>
    <w:rsid w:val="2A963207"/>
    <w:rsid w:val="2AB73FB3"/>
    <w:rsid w:val="2AC9350C"/>
    <w:rsid w:val="2ACF41CB"/>
    <w:rsid w:val="2AD56B52"/>
    <w:rsid w:val="2B0536F2"/>
    <w:rsid w:val="2B370AF3"/>
    <w:rsid w:val="2B530624"/>
    <w:rsid w:val="2B566DA9"/>
    <w:rsid w:val="2C18712A"/>
    <w:rsid w:val="2C37731C"/>
    <w:rsid w:val="2C7F77BB"/>
    <w:rsid w:val="2C8F6D0A"/>
    <w:rsid w:val="2C982A9C"/>
    <w:rsid w:val="2C9952D2"/>
    <w:rsid w:val="2CA814B4"/>
    <w:rsid w:val="2CDE2899"/>
    <w:rsid w:val="2D263E4A"/>
    <w:rsid w:val="2D595FCE"/>
    <w:rsid w:val="2D70053A"/>
    <w:rsid w:val="2DB63420"/>
    <w:rsid w:val="2E2547BF"/>
    <w:rsid w:val="2E257DDA"/>
    <w:rsid w:val="2E4D162D"/>
    <w:rsid w:val="2E60556B"/>
    <w:rsid w:val="2E724EBF"/>
    <w:rsid w:val="2E96604C"/>
    <w:rsid w:val="2F37683A"/>
    <w:rsid w:val="2F38172E"/>
    <w:rsid w:val="2F4B24E1"/>
    <w:rsid w:val="2FB61A34"/>
    <w:rsid w:val="2FDA34E5"/>
    <w:rsid w:val="30034489"/>
    <w:rsid w:val="300F0346"/>
    <w:rsid w:val="30973901"/>
    <w:rsid w:val="30C64EDF"/>
    <w:rsid w:val="30CE6CD3"/>
    <w:rsid w:val="30D332C3"/>
    <w:rsid w:val="30E02C13"/>
    <w:rsid w:val="31216D04"/>
    <w:rsid w:val="312D6597"/>
    <w:rsid w:val="31542597"/>
    <w:rsid w:val="316F5CB1"/>
    <w:rsid w:val="31EE26C8"/>
    <w:rsid w:val="324F5BF1"/>
    <w:rsid w:val="32C7765E"/>
    <w:rsid w:val="32CA2532"/>
    <w:rsid w:val="339642E3"/>
    <w:rsid w:val="33D24419"/>
    <w:rsid w:val="33EB3CEE"/>
    <w:rsid w:val="33F47CED"/>
    <w:rsid w:val="345043F6"/>
    <w:rsid w:val="345B2097"/>
    <w:rsid w:val="3467506A"/>
    <w:rsid w:val="34824A27"/>
    <w:rsid w:val="348C4EDB"/>
    <w:rsid w:val="34C9605D"/>
    <w:rsid w:val="34E90924"/>
    <w:rsid w:val="35553B8D"/>
    <w:rsid w:val="35CC0677"/>
    <w:rsid w:val="367C3144"/>
    <w:rsid w:val="36F529A6"/>
    <w:rsid w:val="36F80D8D"/>
    <w:rsid w:val="37165B8C"/>
    <w:rsid w:val="372227BC"/>
    <w:rsid w:val="37A426F5"/>
    <w:rsid w:val="37F351E2"/>
    <w:rsid w:val="38797524"/>
    <w:rsid w:val="39247C7B"/>
    <w:rsid w:val="39C75A6C"/>
    <w:rsid w:val="3AAF178B"/>
    <w:rsid w:val="3AB73588"/>
    <w:rsid w:val="3ABF338F"/>
    <w:rsid w:val="3B11419E"/>
    <w:rsid w:val="3B435522"/>
    <w:rsid w:val="3B5841D5"/>
    <w:rsid w:val="3B80172C"/>
    <w:rsid w:val="3B947A2C"/>
    <w:rsid w:val="3BAB6CC3"/>
    <w:rsid w:val="3BE3142E"/>
    <w:rsid w:val="3BE9097B"/>
    <w:rsid w:val="3BEB6A40"/>
    <w:rsid w:val="3C79676E"/>
    <w:rsid w:val="3D0F092E"/>
    <w:rsid w:val="3D3A183A"/>
    <w:rsid w:val="3D5A6F45"/>
    <w:rsid w:val="3DC0354E"/>
    <w:rsid w:val="3DF872EF"/>
    <w:rsid w:val="3E2424CA"/>
    <w:rsid w:val="3E506F79"/>
    <w:rsid w:val="3E696D8C"/>
    <w:rsid w:val="3E8B21D0"/>
    <w:rsid w:val="3E99439C"/>
    <w:rsid w:val="3ECC6F32"/>
    <w:rsid w:val="3ECF59E9"/>
    <w:rsid w:val="3F602172"/>
    <w:rsid w:val="3F7414C1"/>
    <w:rsid w:val="3F761AAC"/>
    <w:rsid w:val="3FE03183"/>
    <w:rsid w:val="3FE52D0A"/>
    <w:rsid w:val="401B094B"/>
    <w:rsid w:val="402A5977"/>
    <w:rsid w:val="40D0614F"/>
    <w:rsid w:val="40F44EB7"/>
    <w:rsid w:val="41650F9C"/>
    <w:rsid w:val="418F639F"/>
    <w:rsid w:val="41C709E3"/>
    <w:rsid w:val="41C933BE"/>
    <w:rsid w:val="42337E2E"/>
    <w:rsid w:val="424C7EC4"/>
    <w:rsid w:val="426C0506"/>
    <w:rsid w:val="42D44BF7"/>
    <w:rsid w:val="42E57AD5"/>
    <w:rsid w:val="42EB27FD"/>
    <w:rsid w:val="430D4E13"/>
    <w:rsid w:val="43232629"/>
    <w:rsid w:val="434951E8"/>
    <w:rsid w:val="43722C3B"/>
    <w:rsid w:val="43874D80"/>
    <w:rsid w:val="439979EE"/>
    <w:rsid w:val="44154862"/>
    <w:rsid w:val="441E3EA7"/>
    <w:rsid w:val="444527CA"/>
    <w:rsid w:val="44C413B9"/>
    <w:rsid w:val="44DB6DCE"/>
    <w:rsid w:val="45016C71"/>
    <w:rsid w:val="45466F5B"/>
    <w:rsid w:val="45EA742A"/>
    <w:rsid w:val="461D1E37"/>
    <w:rsid w:val="46A42B8C"/>
    <w:rsid w:val="47090047"/>
    <w:rsid w:val="47153174"/>
    <w:rsid w:val="472073C1"/>
    <w:rsid w:val="475E44B5"/>
    <w:rsid w:val="478245CC"/>
    <w:rsid w:val="47A71532"/>
    <w:rsid w:val="47BF4947"/>
    <w:rsid w:val="47C06241"/>
    <w:rsid w:val="47C20580"/>
    <w:rsid w:val="48022F3B"/>
    <w:rsid w:val="480C5B3E"/>
    <w:rsid w:val="48354E53"/>
    <w:rsid w:val="48716C6B"/>
    <w:rsid w:val="488D5BEB"/>
    <w:rsid w:val="48B91987"/>
    <w:rsid w:val="490C276F"/>
    <w:rsid w:val="490F582F"/>
    <w:rsid w:val="49940662"/>
    <w:rsid w:val="4A167AA0"/>
    <w:rsid w:val="4AE11891"/>
    <w:rsid w:val="4AEE5171"/>
    <w:rsid w:val="4B561FCE"/>
    <w:rsid w:val="4B5A022E"/>
    <w:rsid w:val="4B6B65EE"/>
    <w:rsid w:val="4B84500F"/>
    <w:rsid w:val="4C1677E9"/>
    <w:rsid w:val="4CB63CA0"/>
    <w:rsid w:val="4CF26625"/>
    <w:rsid w:val="4D3A5ACB"/>
    <w:rsid w:val="4D967D9A"/>
    <w:rsid w:val="4DB92B07"/>
    <w:rsid w:val="4E01203E"/>
    <w:rsid w:val="4E4C670D"/>
    <w:rsid w:val="4E6F0D56"/>
    <w:rsid w:val="4E7E6E47"/>
    <w:rsid w:val="4EA06646"/>
    <w:rsid w:val="4EA67471"/>
    <w:rsid w:val="4EAC070E"/>
    <w:rsid w:val="4EEB759A"/>
    <w:rsid w:val="4EF80A30"/>
    <w:rsid w:val="4F0B7094"/>
    <w:rsid w:val="4F433B5A"/>
    <w:rsid w:val="4F4C7D35"/>
    <w:rsid w:val="4F635C7F"/>
    <w:rsid w:val="4F837F80"/>
    <w:rsid w:val="4FA1076A"/>
    <w:rsid w:val="4FB62BEA"/>
    <w:rsid w:val="4FC21359"/>
    <w:rsid w:val="50045E00"/>
    <w:rsid w:val="502C1839"/>
    <w:rsid w:val="50705EA7"/>
    <w:rsid w:val="50B60313"/>
    <w:rsid w:val="51185ECD"/>
    <w:rsid w:val="511A7FE8"/>
    <w:rsid w:val="512A58E2"/>
    <w:rsid w:val="512C55C6"/>
    <w:rsid w:val="51415497"/>
    <w:rsid w:val="51480048"/>
    <w:rsid w:val="5196484B"/>
    <w:rsid w:val="51AE5717"/>
    <w:rsid w:val="51D52F8D"/>
    <w:rsid w:val="52627DAB"/>
    <w:rsid w:val="52917624"/>
    <w:rsid w:val="530103EA"/>
    <w:rsid w:val="53054601"/>
    <w:rsid w:val="5310140D"/>
    <w:rsid w:val="53287732"/>
    <w:rsid w:val="53524535"/>
    <w:rsid w:val="540C7CAC"/>
    <w:rsid w:val="541F1184"/>
    <w:rsid w:val="543756BC"/>
    <w:rsid w:val="547406A5"/>
    <w:rsid w:val="54A029BD"/>
    <w:rsid w:val="54B743D5"/>
    <w:rsid w:val="54CA0AEC"/>
    <w:rsid w:val="550C41C7"/>
    <w:rsid w:val="55773CB8"/>
    <w:rsid w:val="55BF0875"/>
    <w:rsid w:val="55C9318C"/>
    <w:rsid w:val="560B7819"/>
    <w:rsid w:val="568B4D24"/>
    <w:rsid w:val="56B2378D"/>
    <w:rsid w:val="56BB5CBB"/>
    <w:rsid w:val="571D3A78"/>
    <w:rsid w:val="5759166D"/>
    <w:rsid w:val="57C529E4"/>
    <w:rsid w:val="580A1241"/>
    <w:rsid w:val="583B0ED7"/>
    <w:rsid w:val="583B444D"/>
    <w:rsid w:val="587D13BE"/>
    <w:rsid w:val="589658F5"/>
    <w:rsid w:val="58E62C10"/>
    <w:rsid w:val="5900361E"/>
    <w:rsid w:val="591D2AC9"/>
    <w:rsid w:val="592E1C1E"/>
    <w:rsid w:val="59660D96"/>
    <w:rsid w:val="599B03C3"/>
    <w:rsid w:val="59A6314A"/>
    <w:rsid w:val="59BC0DA3"/>
    <w:rsid w:val="5A0033A7"/>
    <w:rsid w:val="5A0E1D6B"/>
    <w:rsid w:val="5A317EFD"/>
    <w:rsid w:val="5A437653"/>
    <w:rsid w:val="5A7D1893"/>
    <w:rsid w:val="5A8C2916"/>
    <w:rsid w:val="5AD9194A"/>
    <w:rsid w:val="5AF65560"/>
    <w:rsid w:val="5B3D52C3"/>
    <w:rsid w:val="5B974DF6"/>
    <w:rsid w:val="5C323BCD"/>
    <w:rsid w:val="5C584707"/>
    <w:rsid w:val="5C8A62B0"/>
    <w:rsid w:val="5CF55019"/>
    <w:rsid w:val="5CF65D9D"/>
    <w:rsid w:val="5D134EC7"/>
    <w:rsid w:val="5D273852"/>
    <w:rsid w:val="5D431218"/>
    <w:rsid w:val="5D4361AE"/>
    <w:rsid w:val="5D580C35"/>
    <w:rsid w:val="5D851265"/>
    <w:rsid w:val="5DDC7225"/>
    <w:rsid w:val="5DF35DAC"/>
    <w:rsid w:val="5E050024"/>
    <w:rsid w:val="5E105558"/>
    <w:rsid w:val="5EA46321"/>
    <w:rsid w:val="5EFC5714"/>
    <w:rsid w:val="5F6C3D73"/>
    <w:rsid w:val="5FD7077C"/>
    <w:rsid w:val="5FDE6830"/>
    <w:rsid w:val="5FF655F4"/>
    <w:rsid w:val="60397983"/>
    <w:rsid w:val="60432042"/>
    <w:rsid w:val="60640573"/>
    <w:rsid w:val="608E464C"/>
    <w:rsid w:val="61A905CB"/>
    <w:rsid w:val="61C80171"/>
    <w:rsid w:val="61CF0650"/>
    <w:rsid w:val="62015A47"/>
    <w:rsid w:val="62251304"/>
    <w:rsid w:val="623426B3"/>
    <w:rsid w:val="62446E94"/>
    <w:rsid w:val="627F3350"/>
    <w:rsid w:val="628E2720"/>
    <w:rsid w:val="62B26574"/>
    <w:rsid w:val="636F07CE"/>
    <w:rsid w:val="638B2A9F"/>
    <w:rsid w:val="63AB2A58"/>
    <w:rsid w:val="63E06A46"/>
    <w:rsid w:val="643334EE"/>
    <w:rsid w:val="644A76E2"/>
    <w:rsid w:val="646F27F6"/>
    <w:rsid w:val="64746635"/>
    <w:rsid w:val="6480630D"/>
    <w:rsid w:val="64AA535B"/>
    <w:rsid w:val="64CF4718"/>
    <w:rsid w:val="650C6EA7"/>
    <w:rsid w:val="651C6CEF"/>
    <w:rsid w:val="654939E3"/>
    <w:rsid w:val="65A82464"/>
    <w:rsid w:val="65CC201A"/>
    <w:rsid w:val="662B7A06"/>
    <w:rsid w:val="664A50ED"/>
    <w:rsid w:val="66A60F55"/>
    <w:rsid w:val="66AB26EF"/>
    <w:rsid w:val="66AC783F"/>
    <w:rsid w:val="670659E5"/>
    <w:rsid w:val="678E2418"/>
    <w:rsid w:val="678E78B3"/>
    <w:rsid w:val="67B42F07"/>
    <w:rsid w:val="67D90C2F"/>
    <w:rsid w:val="687C4343"/>
    <w:rsid w:val="68A210E5"/>
    <w:rsid w:val="68A77392"/>
    <w:rsid w:val="68CC0515"/>
    <w:rsid w:val="69066187"/>
    <w:rsid w:val="69684366"/>
    <w:rsid w:val="69684601"/>
    <w:rsid w:val="6998332B"/>
    <w:rsid w:val="69A578CA"/>
    <w:rsid w:val="69AC2A06"/>
    <w:rsid w:val="6A070584"/>
    <w:rsid w:val="6A07589A"/>
    <w:rsid w:val="6A22054A"/>
    <w:rsid w:val="6A586695"/>
    <w:rsid w:val="6A6A6FEF"/>
    <w:rsid w:val="6A735CAC"/>
    <w:rsid w:val="6A833FDE"/>
    <w:rsid w:val="6A957703"/>
    <w:rsid w:val="6AC0682F"/>
    <w:rsid w:val="6B172254"/>
    <w:rsid w:val="6B451893"/>
    <w:rsid w:val="6B9E5B2F"/>
    <w:rsid w:val="6BD06478"/>
    <w:rsid w:val="6C885CDE"/>
    <w:rsid w:val="6C886CE3"/>
    <w:rsid w:val="6CC42C86"/>
    <w:rsid w:val="6D4216C7"/>
    <w:rsid w:val="6DE22074"/>
    <w:rsid w:val="6DEE33E1"/>
    <w:rsid w:val="6DF713C5"/>
    <w:rsid w:val="6E313E22"/>
    <w:rsid w:val="6E86529E"/>
    <w:rsid w:val="6EA02F2B"/>
    <w:rsid w:val="6EB20ABF"/>
    <w:rsid w:val="6EB428FB"/>
    <w:rsid w:val="6EDE3BD8"/>
    <w:rsid w:val="6EFC09F4"/>
    <w:rsid w:val="6F0578F6"/>
    <w:rsid w:val="6F270137"/>
    <w:rsid w:val="6F3C2009"/>
    <w:rsid w:val="6F481811"/>
    <w:rsid w:val="6F904AA3"/>
    <w:rsid w:val="6F9B77A5"/>
    <w:rsid w:val="6FA678F9"/>
    <w:rsid w:val="6FE80510"/>
    <w:rsid w:val="6FED4284"/>
    <w:rsid w:val="703C2781"/>
    <w:rsid w:val="70736503"/>
    <w:rsid w:val="708446DD"/>
    <w:rsid w:val="70A231A8"/>
    <w:rsid w:val="70AD0F5A"/>
    <w:rsid w:val="70D20103"/>
    <w:rsid w:val="71630796"/>
    <w:rsid w:val="716820FF"/>
    <w:rsid w:val="717C61BE"/>
    <w:rsid w:val="71C77963"/>
    <w:rsid w:val="72457E9C"/>
    <w:rsid w:val="72532959"/>
    <w:rsid w:val="728D3302"/>
    <w:rsid w:val="72DB02EA"/>
    <w:rsid w:val="72FA0C86"/>
    <w:rsid w:val="73965909"/>
    <w:rsid w:val="74474486"/>
    <w:rsid w:val="745E541A"/>
    <w:rsid w:val="748F0144"/>
    <w:rsid w:val="74A205BE"/>
    <w:rsid w:val="74E000F3"/>
    <w:rsid w:val="74E240AE"/>
    <w:rsid w:val="74FE30DA"/>
    <w:rsid w:val="755D5DF8"/>
    <w:rsid w:val="75672607"/>
    <w:rsid w:val="75A60C51"/>
    <w:rsid w:val="75CC6FD2"/>
    <w:rsid w:val="761E7F1E"/>
    <w:rsid w:val="764728D0"/>
    <w:rsid w:val="76A850E3"/>
    <w:rsid w:val="76C67AB6"/>
    <w:rsid w:val="77037018"/>
    <w:rsid w:val="77196846"/>
    <w:rsid w:val="771B195E"/>
    <w:rsid w:val="773109EF"/>
    <w:rsid w:val="77CB25A3"/>
    <w:rsid w:val="78557873"/>
    <w:rsid w:val="78A7540C"/>
    <w:rsid w:val="79B07CF4"/>
    <w:rsid w:val="79C1605A"/>
    <w:rsid w:val="79E01647"/>
    <w:rsid w:val="79E47E21"/>
    <w:rsid w:val="79EC2819"/>
    <w:rsid w:val="7A2605B3"/>
    <w:rsid w:val="7A580617"/>
    <w:rsid w:val="7A756757"/>
    <w:rsid w:val="7A9419C0"/>
    <w:rsid w:val="7AAF45BC"/>
    <w:rsid w:val="7AB62ECE"/>
    <w:rsid w:val="7AF34ED8"/>
    <w:rsid w:val="7AF95FB3"/>
    <w:rsid w:val="7B0C59FB"/>
    <w:rsid w:val="7B327FE6"/>
    <w:rsid w:val="7B345D0E"/>
    <w:rsid w:val="7B352701"/>
    <w:rsid w:val="7B5A44BA"/>
    <w:rsid w:val="7B5C6939"/>
    <w:rsid w:val="7B6B4E1D"/>
    <w:rsid w:val="7B810BD3"/>
    <w:rsid w:val="7C390784"/>
    <w:rsid w:val="7C600C23"/>
    <w:rsid w:val="7CE7315D"/>
    <w:rsid w:val="7D592A4D"/>
    <w:rsid w:val="7DB008BF"/>
    <w:rsid w:val="7DE4141D"/>
    <w:rsid w:val="7DF82266"/>
    <w:rsid w:val="7E173D17"/>
    <w:rsid w:val="7E2B0FAD"/>
    <w:rsid w:val="7EBF5FDB"/>
    <w:rsid w:val="7EF3459D"/>
    <w:rsid w:val="7F033E8F"/>
    <w:rsid w:val="7F930583"/>
    <w:rsid w:val="7F984FCD"/>
    <w:rsid w:val="7FC44AF6"/>
    <w:rsid w:val="7FC7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C5044CA"/>
  <w15:docId w15:val="{83BE3280-00AA-47F9-B801-57783944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e">
    <w:name w:val="Plain Text"/>
    <w:basedOn w:val="a"/>
    <w:link w:val="af"/>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0">
    <w:name w:val="Date"/>
    <w:basedOn w:val="a"/>
    <w:next w:val="a"/>
    <w:link w:val="af1"/>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cs="Arial"/>
      <w:kern w:val="0"/>
      <w:sz w:val="20"/>
      <w:lang w:eastAsia="en-US"/>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3">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4">
    <w:name w:val="Body Text 2"/>
    <w:basedOn w:val="a"/>
    <w:link w:val="25"/>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
    <w:name w:val="Title"/>
    <w:basedOn w:val="a"/>
    <w:link w:val="aff0"/>
    <w:qFormat/>
    <w:pPr>
      <w:widowControl/>
      <w:jc w:val="center"/>
    </w:pPr>
    <w:rPr>
      <w:kern w:val="0"/>
      <w:sz w:val="20"/>
      <w:u w:val="single"/>
      <w:lang w:eastAsia="en-US"/>
    </w:rPr>
  </w:style>
  <w:style w:type="paragraph" w:styleId="aff1">
    <w:name w:val="annotation subject"/>
    <w:basedOn w:val="a9"/>
    <w:next w:val="a9"/>
    <w:link w:val="aff2"/>
    <w:qFormat/>
    <w:rPr>
      <w:b/>
      <w:bCs/>
    </w:rPr>
  </w:style>
  <w:style w:type="paragraph" w:styleId="aff3">
    <w:name w:val="Body Text First Indent"/>
    <w:basedOn w:val="a"/>
    <w:link w:val="aff4"/>
    <w:qFormat/>
    <w:pPr>
      <w:spacing w:line="312" w:lineRule="auto"/>
      <w:ind w:firstLine="420"/>
    </w:pPr>
  </w:style>
  <w:style w:type="table" w:styleId="aff5">
    <w:name w:val="Table Grid"/>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basedOn w:val="a2"/>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paragraph" w:styleId="affe">
    <w:name w:val="List Paragraph"/>
    <w:basedOn w:val="a"/>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1">
    <w:name w:val="Intense Quote"/>
    <w:basedOn w:val="a"/>
    <w:next w:val="a"/>
    <w:link w:val="afff2"/>
    <w:qFormat/>
    <w:pPr>
      <w:pBdr>
        <w:bottom w:val="single" w:sz="4" w:space="4" w:color="4F81BD"/>
      </w:pBdr>
      <w:spacing w:before="200" w:after="280"/>
      <w:ind w:left="936" w:right="936"/>
    </w:pPr>
    <w:rPr>
      <w:b/>
      <w:bCs/>
      <w:i/>
      <w:iCs/>
      <w:color w:val="4F81BD"/>
      <w:szCs w:val="22"/>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4">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5">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6">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f7">
    <w:name w:val="表格文字"/>
    <w:basedOn w:val="a"/>
    <w:qFormat/>
    <w:pPr>
      <w:adjustRightInd w:val="0"/>
      <w:spacing w:line="420" w:lineRule="atLeast"/>
      <w:jc w:val="left"/>
      <w:textAlignment w:val="baseline"/>
    </w:pPr>
    <w:rPr>
      <w:kern w:val="0"/>
      <w:szCs w:val="20"/>
    </w:rPr>
  </w:style>
  <w:style w:type="paragraph" w:customStyle="1" w:styleId="afff8">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引用2"/>
    <w:basedOn w:val="a"/>
    <w:next w:val="a"/>
    <w:link w:val="Char0"/>
    <w:qFormat/>
    <w:rPr>
      <w:i/>
      <w:iCs/>
      <w:color w:val="000000"/>
    </w:rPr>
  </w:style>
  <w:style w:type="paragraph" w:customStyle="1" w:styleId="afff9">
    <w:name w:val="链接"/>
    <w:qFormat/>
    <w:pPr>
      <w:widowControl w:val="0"/>
      <w:autoSpaceDE w:val="0"/>
      <w:autoSpaceDN w:val="0"/>
      <w:adjustRightInd w:val="0"/>
      <w:ind w:left="720"/>
    </w:pPr>
    <w:rPr>
      <w:rFonts w:ascii="Calibri" w:hAnsi="Calibri"/>
      <w:color w:val="0000FF"/>
      <w:sz w:val="21"/>
      <w:szCs w:val="21"/>
      <w:u w:val="single"/>
    </w:rPr>
  </w:style>
  <w:style w:type="paragraph" w:styleId="afffa">
    <w:name w:val="Quote"/>
    <w:basedOn w:val="a"/>
    <w:next w:val="a"/>
    <w:link w:val="afffb"/>
    <w:qFormat/>
    <w:rPr>
      <w:i/>
      <w:iCs/>
      <w:color w:val="000000"/>
      <w:szCs w:val="22"/>
    </w:rPr>
  </w:style>
  <w:style w:type="paragraph" w:customStyle="1" w:styleId="19">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paragraph" w:styleId="afffc">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d">
    <w:name w:val="表格标题"/>
    <w:basedOn w:val="af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7">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8">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1">
    <w:name w:val="Char3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uiPriority w:val="29"/>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3">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4">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5">
    <w:name w:val="纯文本 Char"/>
    <w:qFormat/>
    <w:rPr>
      <w:rFonts w:ascii="宋体" w:hAnsi="Courier New"/>
      <w:sz w:val="28"/>
      <w:szCs w:val="28"/>
    </w:rPr>
  </w:style>
  <w:style w:type="character" w:customStyle="1" w:styleId="Char6">
    <w:name w:val="批注框文本 Char"/>
    <w:qFormat/>
    <w:rPr>
      <w:sz w:val="18"/>
      <w:szCs w:val="18"/>
    </w:rPr>
  </w:style>
  <w:style w:type="character" w:customStyle="1" w:styleId="Char7">
    <w:name w:val="页脚 Char"/>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uiPriority w:val="9"/>
    <w:qFormat/>
    <w:rPr>
      <w:rFonts w:ascii="宋体" w:eastAsia="宋体" w:hAnsi="宋体" w:cs="宋体"/>
      <w:b/>
      <w:bCs/>
      <w:sz w:val="20"/>
      <w:szCs w:val="20"/>
    </w:rPr>
  </w:style>
  <w:style w:type="character" w:customStyle="1" w:styleId="Char8">
    <w:name w:val="批注文字 Char"/>
    <w:qFormat/>
    <w:rPr>
      <w:rFonts w:ascii="Times New Roman" w:eastAsia="宋体" w:hAnsi="Times New Roman" w:cs="Times New Roman"/>
      <w:kern w:val="2"/>
      <w:sz w:val="21"/>
      <w:szCs w:val="24"/>
    </w:rPr>
  </w:style>
  <w:style w:type="character" w:customStyle="1" w:styleId="af1">
    <w:name w:val="日期 字符"/>
    <w:link w:val="af0"/>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b">
    <w:name w:val="引用 字符"/>
    <w:link w:val="afffa"/>
    <w:qFormat/>
    <w:rPr>
      <w:i/>
      <w:iCs/>
      <w:color w:val="000000"/>
      <w:kern w:val="2"/>
      <w:sz w:val="21"/>
      <w:szCs w:val="22"/>
      <w:lang w:bidi="ar-SA"/>
    </w:rPr>
  </w:style>
  <w:style w:type="character" w:customStyle="1" w:styleId="Char32">
    <w:name w:val="批注框文本 Char3"/>
    <w:uiPriority w:val="99"/>
    <w:semiHidden/>
    <w:qFormat/>
    <w:rPr>
      <w:rFonts w:ascii="Calibri" w:eastAsia="宋体" w:hAnsi="Calibri" w:cs="Times New Roman"/>
      <w:sz w:val="18"/>
      <w:szCs w:val="18"/>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7">
    <w:name w:val="页脚 字符"/>
    <w:link w:val="af6"/>
    <w:uiPriority w:val="99"/>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9">
    <w:name w:val="尾注文本 Char"/>
    <w:qFormat/>
    <w:rPr>
      <w:kern w:val="2"/>
      <w:sz w:val="21"/>
      <w:szCs w:val="24"/>
    </w:rPr>
  </w:style>
  <w:style w:type="character" w:customStyle="1" w:styleId="Char15">
    <w:name w:val="日期 Char1"/>
    <w:uiPriority w:val="99"/>
    <w:qFormat/>
    <w:rPr>
      <w:kern w:val="2"/>
      <w:sz w:val="21"/>
      <w:szCs w:val="22"/>
    </w:rPr>
  </w:style>
  <w:style w:type="character" w:customStyle="1" w:styleId="af">
    <w:name w:val="纯文本 字符"/>
    <w:link w:val="ae"/>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5">
    <w:name w:val="批注框文本 字符"/>
    <w:link w:val="af4"/>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a">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af3">
    <w:name w:val="尾注文本 字符"/>
    <w:link w:val="af2"/>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b">
    <w:name w:val="页眉 Char"/>
    <w:qFormat/>
    <w:rPr>
      <w:sz w:val="18"/>
      <w:szCs w:val="18"/>
    </w:rPr>
  </w:style>
  <w:style w:type="character" w:customStyle="1" w:styleId="style31">
    <w:name w:val="style31"/>
    <w:qFormat/>
    <w:rPr>
      <w:sz w:val="10"/>
      <w:szCs w:val="10"/>
    </w:rPr>
  </w:style>
  <w:style w:type="character" w:customStyle="1" w:styleId="Charc">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d">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qFormat/>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5">
    <w:name w:val="正文文本 2 字符"/>
    <w:link w:val="24"/>
    <w:qFormat/>
    <w:rPr>
      <w:i/>
      <w:iCs/>
      <w:kern w:val="2"/>
      <w:sz w:val="26"/>
      <w:szCs w:val="24"/>
    </w:rPr>
  </w:style>
  <w:style w:type="character" w:customStyle="1" w:styleId="0d1471">
    <w:name w:val="0d1471"/>
    <w:qFormat/>
    <w:rPr>
      <w:color w:val="000000"/>
      <w:sz w:val="11"/>
      <w:szCs w:val="11"/>
      <w:u w:val="none"/>
    </w:rPr>
  </w:style>
  <w:style w:type="character" w:customStyle="1" w:styleId="Chare">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uiPriority w:val="99"/>
    <w:qFormat/>
    <w:rPr>
      <w:kern w:val="2"/>
      <w:sz w:val="18"/>
      <w:szCs w:val="18"/>
    </w:rPr>
  </w:style>
  <w:style w:type="character" w:customStyle="1" w:styleId="aff0">
    <w:name w:val="标题 字符"/>
    <w:link w:val="aff"/>
    <w:qFormat/>
    <w:rPr>
      <w:rFonts w:eastAsia="宋体"/>
      <w:szCs w:val="24"/>
      <w:u w:val="single"/>
      <w:lang w:val="en-US" w:eastAsia="en-US" w:bidi="ar-SA"/>
    </w:rPr>
  </w:style>
  <w:style w:type="character" w:customStyle="1" w:styleId="22">
    <w:name w:val="正文文本缩进 2 字符"/>
    <w:link w:val="21"/>
    <w:qFormat/>
    <w:rPr>
      <w:rFonts w:eastAsia="宋体"/>
      <w:sz w:val="28"/>
      <w:szCs w:val="24"/>
      <w:lang w:val="en-US" w:eastAsia="zh-CN" w:bidi="ar-SA"/>
    </w:rPr>
  </w:style>
  <w:style w:type="character" w:customStyle="1" w:styleId="Char0">
    <w:name w:val="引用 Char"/>
    <w:link w:val="26"/>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c">
    <w:name w:val="正文文本缩进 字符"/>
    <w:link w:val="ab"/>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4">
    <w:name w:val="批注主题 Char3"/>
    <w:uiPriority w:val="99"/>
    <w:semiHidden/>
    <w:qFormat/>
    <w:rPr>
      <w:rFonts w:ascii="Calibri" w:eastAsia="宋体" w:hAnsi="Calibri" w:cs="Times New Roman"/>
      <w:b/>
      <w:bCs/>
      <w:szCs w:val="24"/>
    </w:rPr>
  </w:style>
  <w:style w:type="character" w:customStyle="1" w:styleId="Char10">
    <w:name w:val="明显引用 Char1"/>
    <w:link w:val="1a"/>
    <w:uiPriority w:val="30"/>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uiPriority w:val="9"/>
    <w:qFormat/>
    <w:rPr>
      <w:rFonts w:ascii="Calibri" w:eastAsia="宋体" w:hAnsi="Calibri" w:cs="Times New Roman"/>
      <w:b/>
      <w:bCs/>
      <w:sz w:val="28"/>
      <w:szCs w:val="28"/>
    </w:rPr>
  </w:style>
  <w:style w:type="character" w:customStyle="1" w:styleId="Char1b">
    <w:name w:val="页脚 Char1"/>
    <w:uiPriority w:val="99"/>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uiPriority w:val="99"/>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
    <w:name w:val="脚注文本 Char"/>
    <w:qFormat/>
    <w:rPr>
      <w:rFonts w:ascii="Arial" w:eastAsia="宋体" w:hAnsi="Arial" w:cs="Arial"/>
      <w:sz w:val="18"/>
      <w:szCs w:val="18"/>
      <w:lang w:eastAsia="en-US"/>
    </w:rPr>
  </w:style>
  <w:style w:type="character" w:customStyle="1" w:styleId="Char11">
    <w:name w:val="引用 Char1"/>
    <w:link w:val="1c"/>
    <w:uiPriority w:val="29"/>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qFormat/>
    <w:rPr>
      <w:rFonts w:ascii="Times New Roman" w:eastAsia="宋体" w:hAnsi="Times New Roman" w:cs="Times New Roman"/>
      <w:szCs w:val="24"/>
    </w:rPr>
  </w:style>
  <w:style w:type="character" w:customStyle="1" w:styleId="Charf0">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uiPriority w:val="9"/>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1">
    <w:name w:val="正文文本 Char"/>
    <w:qFormat/>
    <w:rPr>
      <w:sz w:val="26"/>
      <w:szCs w:val="24"/>
    </w:rPr>
  </w:style>
  <w:style w:type="character" w:customStyle="1" w:styleId="afff2">
    <w:name w:val="明显引用 字符"/>
    <w:link w:val="afff1"/>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5">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2">
    <w:name w:val="批注主题 字符"/>
    <w:link w:val="aff1"/>
    <w:qFormat/>
    <w:rPr>
      <w:rFonts w:eastAsia="宋体"/>
      <w:b/>
      <w:bCs/>
      <w:kern w:val="2"/>
      <w:sz w:val="21"/>
      <w:szCs w:val="24"/>
      <w:lang w:val="en-US" w:eastAsia="zh-CN" w:bidi="ar-SA"/>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2"/>
    <w:qFormat/>
    <w:rPr>
      <w:rFonts w:ascii="Arial" w:hAnsi="Arial"/>
      <w:b/>
      <w:bCs/>
      <w:sz w:val="24"/>
      <w:szCs w:val="32"/>
      <w:lang w:bidi="ar-SA"/>
    </w:rPr>
  </w:style>
  <w:style w:type="character" w:customStyle="1" w:styleId="afd">
    <w:name w:val="脚注文本 字符"/>
    <w:link w:val="afc"/>
    <w:qFormat/>
    <w:rPr>
      <w:rFonts w:ascii="Arial" w:eastAsia="宋体" w:hAnsi="Arial" w:cs="Arial"/>
      <w:sz w:val="18"/>
      <w:szCs w:val="18"/>
      <w:lang w:val="en-US" w:eastAsia="en-US" w:bidi="ar-SA"/>
    </w:rPr>
  </w:style>
  <w:style w:type="character" w:customStyle="1" w:styleId="4CharChar">
    <w:name w:val="标题4 Char Char"/>
    <w:link w:val="43"/>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9">
    <w:name w:val="页眉 字符"/>
    <w:link w:val="af8"/>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6">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7">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aa">
    <w:name w:val="批注文字 字符"/>
    <w:link w:val="a9"/>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b">
    <w:name w:val="副标题 字符"/>
    <w:link w:val="afa"/>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styleId="afffe">
    <w:name w:val="Placeholder Text"/>
    <w:uiPriority w:val="99"/>
    <w:semiHidden/>
    <w:qFormat/>
    <w:rPr>
      <w:color w:val="808080"/>
    </w:rPr>
  </w:style>
  <w:style w:type="paragraph" w:customStyle="1" w:styleId="29">
    <w:name w:val="修订2"/>
    <w:uiPriority w:val="99"/>
    <w:qFormat/>
    <w:rPr>
      <w:rFonts w:ascii="Calibri" w:hAnsi="Calibri" w:cs="Arial"/>
    </w:rPr>
  </w:style>
  <w:style w:type="paragraph" w:customStyle="1" w:styleId="TOC3">
    <w:name w:val="TOC 标题3"/>
    <w:basedOn w:val="1"/>
    <w:next w:val="a"/>
    <w:qFormat/>
    <w:pPr>
      <w:widowControl/>
      <w:spacing w:before="240" w:after="0" w:line="259" w:lineRule="auto"/>
      <w:jc w:val="left"/>
      <w:outlineLvl w:val="9"/>
    </w:pPr>
    <w:rPr>
      <w:rFonts w:ascii="Calibri Light" w:hAnsi="Calibri Light"/>
      <w:b w:val="0"/>
      <w:bCs w:val="0"/>
      <w:color w:val="2E74B5"/>
      <w:kern w:val="0"/>
      <w:sz w:val="32"/>
      <w:szCs w:val="32"/>
    </w:rPr>
  </w:style>
  <w:style w:type="table" w:customStyle="1" w:styleId="1f4">
    <w:name w:val="网格型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kwd">
    <w:name w:val="style_kwd"/>
    <w:basedOn w:val="a2"/>
    <w:qFormat/>
  </w:style>
  <w:style w:type="character" w:customStyle="1" w:styleId="CommentTextChar">
    <w:name w:val="Comment Text Char"/>
    <w:qFormat/>
  </w:style>
  <w:style w:type="paragraph" w:customStyle="1" w:styleId="Style23">
    <w:name w:val="_Style 23"/>
    <w:basedOn w:val="a"/>
    <w:qFormat/>
    <w:pPr>
      <w:widowControl/>
      <w:spacing w:after="160" w:line="240" w:lineRule="exact"/>
      <w:jc w:val="left"/>
    </w:pPr>
    <w:rPr>
      <w:rFonts w:ascii="Calibri" w:hAnsi="Calibri"/>
      <w:szCs w:val="22"/>
    </w:rPr>
  </w:style>
  <w:style w:type="character" w:customStyle="1" w:styleId="aff4">
    <w:name w:val="正文首行缩进 字符"/>
    <w:basedOn w:val="Charf1"/>
    <w:link w:val="aff3"/>
    <w:qFormat/>
    <w:rPr>
      <w:kern w:val="2"/>
      <w:sz w:val="21"/>
      <w:szCs w:val="24"/>
    </w:rPr>
  </w:style>
  <w:style w:type="character" w:customStyle="1" w:styleId="Char1f0">
    <w:name w:val="正文首行缩进 Char1"/>
    <w:basedOn w:val="a5"/>
    <w:uiPriority w:val="99"/>
    <w:qFormat/>
    <w:rPr>
      <w:rFonts w:eastAsia="宋体"/>
      <w:kern w:val="2"/>
      <w:sz w:val="21"/>
      <w:szCs w:val="24"/>
      <w:lang w:val="en-US" w:eastAsia="zh-CN" w:bidi="ar-SA"/>
    </w:rPr>
  </w:style>
  <w:style w:type="paragraph" w:customStyle="1" w:styleId="affff">
    <w:name w:val="我的正文"/>
    <w:basedOn w:val="a"/>
    <w:qFormat/>
    <w:rPr>
      <w:rFonts w:ascii="宋体" w:hAnsi="宋体"/>
      <w:sz w:val="24"/>
    </w:rPr>
  </w:style>
  <w:style w:type="paragraph" w:customStyle="1" w:styleId="2a">
    <w:name w:val="样式2"/>
    <w:basedOn w:val="3"/>
    <w:qFormat/>
    <w:pPr>
      <w:spacing w:line="415" w:lineRule="auto"/>
      <w:ind w:firstLineChars="49" w:firstLine="137"/>
    </w:pPr>
    <w:rPr>
      <w:rFonts w:ascii="黑体" w:eastAsia="黑体"/>
      <w:b w:val="0"/>
      <w:i/>
      <w:sz w:val="28"/>
      <w:szCs w:val="28"/>
    </w:rPr>
  </w:style>
  <w:style w:type="paragraph" w:customStyle="1" w:styleId="210">
    <w:name w:val="修订21"/>
    <w:qFormat/>
    <w:rPr>
      <w:kern w:val="2"/>
      <w:sz w:val="21"/>
      <w:szCs w:val="24"/>
    </w:rPr>
  </w:style>
  <w:style w:type="paragraph" w:customStyle="1" w:styleId="2b">
    <w:name w:val="列表段落2"/>
    <w:basedOn w:val="a"/>
    <w:qFormat/>
    <w:pPr>
      <w:widowControl/>
      <w:ind w:firstLineChars="200" w:firstLine="420"/>
      <w:jc w:val="left"/>
    </w:pPr>
    <w:rPr>
      <w:rFonts w:cs="Arial"/>
      <w:kern w:val="0"/>
      <w:sz w:val="20"/>
      <w:szCs w:val="20"/>
    </w:rPr>
  </w:style>
  <w:style w:type="table" w:customStyle="1" w:styleId="2c">
    <w:name w:val="网格型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3"/>
    <w:uiPriority w:val="59"/>
    <w:qFormat/>
    <w:rPr>
      <w:rFonts w:ascii="Calibri" w:eastAsia="楷体_GB2312"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61">
    <w:name w:val="_Style 56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Style721">
    <w:name w:val="_Style 721"/>
    <w:qFormat/>
    <w:rPr>
      <w:kern w:val="2"/>
      <w:sz w:val="21"/>
      <w:szCs w:val="24"/>
    </w:rPr>
  </w:style>
  <w:style w:type="paragraph" w:customStyle="1" w:styleId="Char38">
    <w:name w:val="Char3"/>
    <w:basedOn w:val="a"/>
    <w:qFormat/>
  </w:style>
  <w:style w:type="character" w:customStyle="1" w:styleId="Style1701">
    <w:name w:val="_Style 1701"/>
    <w:qFormat/>
    <w:rPr>
      <w:i/>
      <w:iCs/>
      <w:color w:val="808080"/>
    </w:rPr>
  </w:style>
  <w:style w:type="character" w:customStyle="1" w:styleId="Style1711">
    <w:name w:val="_Style 1711"/>
    <w:qFormat/>
    <w:rPr>
      <w:b/>
      <w:bCs/>
      <w:smallCaps/>
      <w:color w:val="C0504D"/>
      <w:spacing w:val="5"/>
      <w:u w:val="single"/>
    </w:rPr>
  </w:style>
  <w:style w:type="character" w:customStyle="1" w:styleId="Style1741">
    <w:name w:val="_Style 1741"/>
    <w:qFormat/>
    <w:rPr>
      <w:b/>
      <w:bCs/>
      <w:i/>
      <w:iCs/>
      <w:color w:val="4F81BD"/>
    </w:rPr>
  </w:style>
  <w:style w:type="character" w:customStyle="1" w:styleId="Style1971">
    <w:name w:val="_Style 1971"/>
    <w:qFormat/>
    <w:rPr>
      <w:b/>
      <w:bCs/>
      <w:smallCaps/>
      <w:spacing w:val="5"/>
    </w:rPr>
  </w:style>
  <w:style w:type="character" w:customStyle="1" w:styleId="Style2931">
    <w:name w:val="_Style 2931"/>
    <w:qFormat/>
    <w:rPr>
      <w:smallCaps/>
      <w:color w:val="C0504D"/>
      <w:u w:val="single"/>
    </w:rPr>
  </w:style>
  <w:style w:type="paragraph" w:customStyle="1" w:styleId="TOC31">
    <w:name w:val="TOC 标题31"/>
    <w:basedOn w:val="1"/>
    <w:next w:val="a"/>
    <w:qFormat/>
    <w:pPr>
      <w:widowControl/>
      <w:spacing w:before="240" w:after="0" w:line="259" w:lineRule="auto"/>
      <w:jc w:val="left"/>
      <w:outlineLvl w:val="9"/>
    </w:pPr>
    <w:rPr>
      <w:rFonts w:ascii="Calibri Light" w:hAnsi="Calibri Light"/>
      <w:b w:val="0"/>
      <w:bCs w:val="0"/>
      <w:color w:val="2E74B5"/>
      <w:kern w:val="0"/>
      <w:sz w:val="32"/>
      <w:szCs w:val="32"/>
    </w:rPr>
  </w:style>
  <w:style w:type="table" w:customStyle="1" w:styleId="112">
    <w:name w:val="网格型11"/>
    <w:basedOn w:val="a3"/>
    <w:uiPriority w:val="39"/>
    <w:qFormat/>
    <w:rPr>
      <w:rFonts w:ascii="Calibri" w:eastAsia="楷体_GB2312"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0">
    <w:name w:val="Char4"/>
    <w:basedOn w:val="a"/>
    <w:qFormat/>
    <w:pPr>
      <w:spacing w:line="360" w:lineRule="auto"/>
      <w:ind w:firstLineChars="200" w:firstLine="200"/>
    </w:pPr>
    <w:rPr>
      <w:rFonts w:ascii="Calibri" w:hAnsi="Calibri"/>
      <w:szCs w:val="22"/>
    </w:rPr>
  </w:style>
  <w:style w:type="paragraph" w:customStyle="1" w:styleId="Char50">
    <w:name w:val="Char5"/>
    <w:basedOn w:val="a"/>
    <w:qFormat/>
    <w:pPr>
      <w:spacing w:line="360" w:lineRule="auto"/>
      <w:ind w:firstLineChars="200" w:firstLine="200"/>
    </w:pPr>
  </w:style>
  <w:style w:type="paragraph" w:customStyle="1" w:styleId="Char60">
    <w:name w:val="Char6"/>
    <w:basedOn w:val="a"/>
    <w:qFormat/>
    <w:pPr>
      <w:spacing w:line="360" w:lineRule="auto"/>
      <w:ind w:firstLineChars="200" w:firstLine="200"/>
    </w:pPr>
  </w:style>
  <w:style w:type="paragraph" w:customStyle="1" w:styleId="37">
    <w:name w:val="修订3"/>
    <w:hidden/>
    <w:uiPriority w:val="99"/>
    <w:unhideWhenUsed/>
    <w:qFormat/>
    <w:rPr>
      <w:kern w:val="2"/>
      <w:sz w:val="21"/>
      <w:szCs w:val="24"/>
    </w:rPr>
  </w:style>
  <w:style w:type="paragraph" w:customStyle="1" w:styleId="44">
    <w:name w:val="修订4"/>
    <w:hidden/>
    <w:uiPriority w:val="99"/>
    <w:semiHidden/>
    <w:qFormat/>
    <w:rPr>
      <w:kern w:val="2"/>
      <w:sz w:val="21"/>
      <w:szCs w:val="24"/>
    </w:rPr>
  </w:style>
  <w:style w:type="character" w:customStyle="1" w:styleId="2d">
    <w:name w:val="未处理的提及2"/>
    <w:basedOn w:val="a2"/>
    <w:uiPriority w:val="99"/>
    <w:semiHidden/>
    <w:unhideWhenUsed/>
    <w:qFormat/>
    <w:rPr>
      <w:color w:val="605E5C"/>
      <w:shd w:val="clear" w:color="auto" w:fill="E1DFDD"/>
    </w:rPr>
  </w:style>
  <w:style w:type="paragraph" w:customStyle="1" w:styleId="53">
    <w:name w:val="修订5"/>
    <w:hidden/>
    <w:uiPriority w:val="99"/>
    <w:semiHidden/>
    <w:qFormat/>
    <w:rPr>
      <w:kern w:val="2"/>
      <w:sz w:val="21"/>
      <w:szCs w:val="24"/>
    </w:rPr>
  </w:style>
  <w:style w:type="paragraph" w:customStyle="1" w:styleId="63">
    <w:name w:val="修订6"/>
    <w:hidden/>
    <w:uiPriority w:val="99"/>
    <w:semiHidden/>
    <w:rPr>
      <w:kern w:val="2"/>
      <w:sz w:val="21"/>
      <w:szCs w:val="24"/>
    </w:rPr>
  </w:style>
  <w:style w:type="character" w:customStyle="1" w:styleId="UnresolvedMention">
    <w:name w:val="Unresolved Mention"/>
    <w:basedOn w:val="a2"/>
    <w:uiPriority w:val="99"/>
    <w:semiHidden/>
    <w:unhideWhenUsed/>
    <w:rPr>
      <w:color w:val="605E5C"/>
      <w:shd w:val="clear" w:color="auto" w:fill="E1DFDD"/>
    </w:rPr>
  </w:style>
  <w:style w:type="character" w:customStyle="1" w:styleId="1f5">
    <w:name w:val="纯文本 字符1"/>
    <w:qFormat/>
    <w:rPr>
      <w:rFonts w:ascii="宋体" w:hAnsi="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46131-DACF-4FBF-8A2E-400ED75B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79</Pages>
  <Words>7991</Words>
  <Characters>45555</Characters>
  <Application>Microsoft Office Word</Application>
  <DocSecurity>0</DocSecurity>
  <Lines>379</Lines>
  <Paragraphs>106</Paragraphs>
  <ScaleCrop>false</ScaleCrop>
  <Company>P R C</Company>
  <LinksUpToDate>false</LinksUpToDate>
  <CharactersWithSpaces>53440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庞剑龙</cp:lastModifiedBy>
  <cp:revision>3</cp:revision>
  <cp:lastPrinted>2022-06-16T05:51:00Z</cp:lastPrinted>
  <dcterms:created xsi:type="dcterms:W3CDTF">2023-10-09T01:30:00Z</dcterms:created>
  <dcterms:modified xsi:type="dcterms:W3CDTF">2023-10-09T01:44:00Z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718C9BDAC9C8443F870C028E76D31B8D</vt:lpwstr>
  </property>
</Properties>
</file>